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3EE0616" w14:textId="77777777" w:rsidR="00F32C28" w:rsidRPr="004A0ABE" w:rsidRDefault="00F32C28">
      <w:pPr>
        <w:rPr>
          <w:rFonts w:ascii="Arial" w:hAnsi="Arial" w:cs="Arial"/>
          <w:b/>
          <w:sz w:val="21"/>
          <w:szCs w:val="21"/>
        </w:rPr>
      </w:pPr>
    </w:p>
    <w:p w14:paraId="6D6C680F" w14:textId="4A32A2E0" w:rsidR="008C12C7" w:rsidRPr="004A0ABE" w:rsidRDefault="00F64214" w:rsidP="008C12C7">
      <w:pPr>
        <w:jc w:val="center"/>
        <w:rPr>
          <w:rFonts w:ascii="Arial" w:hAnsi="Arial" w:cs="Arial"/>
          <w:sz w:val="22"/>
          <w:szCs w:val="22"/>
        </w:rPr>
      </w:pPr>
      <w:r>
        <w:rPr>
          <w:rFonts w:ascii="Arial" w:hAnsi="Arial"/>
          <w:b/>
          <w:sz w:val="21"/>
        </w:rPr>
        <w:t>Consentimiento y autorización para participar en un estudio de investigación</w:t>
      </w:r>
    </w:p>
    <w:p w14:paraId="72E10121" w14:textId="77777777" w:rsidR="00790F1F" w:rsidRPr="004A0ABE" w:rsidRDefault="002127AC" w:rsidP="002127AC">
      <w:pPr>
        <w:jc w:val="center"/>
        <w:rPr>
          <w:rFonts w:ascii="Arial" w:hAnsi="Arial" w:cs="Arial"/>
          <w:b/>
          <w:sz w:val="22"/>
          <w:szCs w:val="22"/>
        </w:rPr>
      </w:pPr>
      <w:r>
        <w:rPr>
          <w:rFonts w:ascii="Arial" w:hAnsi="Arial"/>
          <w:b/>
          <w:sz w:val="22"/>
        </w:rPr>
        <w:t xml:space="preserve">Se llevará a cabo en </w:t>
      </w:r>
    </w:p>
    <w:p w14:paraId="3CF54E97" w14:textId="5F64D36B" w:rsidR="002127AC" w:rsidRPr="004A0ABE" w:rsidRDefault="00790F1F" w:rsidP="002127AC">
      <w:pPr>
        <w:jc w:val="center"/>
        <w:rPr>
          <w:rFonts w:ascii="Arial" w:hAnsi="Arial" w:cs="Arial"/>
          <w:b/>
          <w:sz w:val="22"/>
          <w:szCs w:val="22"/>
        </w:rPr>
      </w:pPr>
      <w:r>
        <w:rPr>
          <w:rFonts w:ascii="Arial" w:hAnsi="Arial"/>
          <w:b/>
          <w:i/>
          <w:color w:val="3333FF"/>
          <w:sz w:val="20"/>
        </w:rPr>
        <w:t>Seleccionar</w:t>
      </w:r>
      <w:r w:rsidRPr="004A0ABE">
        <w:rPr>
          <w:rFonts w:ascii="Arial" w:hAnsi="Arial"/>
          <w:i/>
          <w:color w:val="3333FF"/>
          <w:sz w:val="20"/>
          <w:szCs w:val="20"/>
        </w:rPr>
        <w:t xml:space="preserve"> los centros del Estudio apropiados</w:t>
      </w:r>
    </w:p>
    <w:p w14:paraId="29D4DD95" w14:textId="77777777" w:rsidR="00D74B39" w:rsidRPr="00500FC9" w:rsidRDefault="00D74B39" w:rsidP="00D74B39">
      <w:pPr>
        <w:jc w:val="center"/>
        <w:rPr>
          <w:color w:val="A20000"/>
          <w:lang w:val="en-US"/>
        </w:rPr>
      </w:pPr>
      <w:r w:rsidRPr="00500FC9">
        <w:rPr>
          <w:color w:val="A20000"/>
          <w:lang w:val="en-US"/>
        </w:rPr>
        <w:t xml:space="preserve">University of Texas Southwestern Medical Center </w:t>
      </w:r>
    </w:p>
    <w:p w14:paraId="66457817" w14:textId="77777777" w:rsidR="00D74B39" w:rsidRPr="00500FC9" w:rsidRDefault="00D74B39" w:rsidP="00D74B39">
      <w:pPr>
        <w:jc w:val="center"/>
        <w:rPr>
          <w:color w:val="A20000"/>
          <w:lang w:val="en-US"/>
        </w:rPr>
      </w:pPr>
      <w:r w:rsidRPr="00500FC9">
        <w:rPr>
          <w:color w:val="A20000"/>
          <w:lang w:val="en-US"/>
        </w:rPr>
        <w:t>Parkland Health &amp; Hospital System</w:t>
      </w:r>
    </w:p>
    <w:p w14:paraId="121CF7D4" w14:textId="2A369EAF" w:rsidR="00D74B39" w:rsidRPr="00500FC9" w:rsidRDefault="006A1E32" w:rsidP="00D74B39">
      <w:pPr>
        <w:jc w:val="center"/>
        <w:rPr>
          <w:color w:val="A20000"/>
          <w:lang w:val="en-US"/>
        </w:rPr>
      </w:pPr>
      <w:r w:rsidRPr="00500FC9">
        <w:rPr>
          <w:color w:val="A20000"/>
          <w:lang w:val="en-US"/>
        </w:rPr>
        <w:t>Children’s Health</w:t>
      </w:r>
    </w:p>
    <w:p w14:paraId="7C5C41F3" w14:textId="77777777" w:rsidR="00D74B39" w:rsidRPr="00500FC9" w:rsidRDefault="00D74B39" w:rsidP="00D74B39">
      <w:pPr>
        <w:jc w:val="center"/>
        <w:rPr>
          <w:color w:val="A20000"/>
          <w:lang w:val="en-US"/>
        </w:rPr>
      </w:pPr>
      <w:r w:rsidRPr="00500FC9">
        <w:rPr>
          <w:color w:val="A20000"/>
          <w:lang w:val="en-US"/>
        </w:rPr>
        <w:t>Retina Foundation of the Southwest</w:t>
      </w:r>
    </w:p>
    <w:p w14:paraId="7A5B017B" w14:textId="77777777" w:rsidR="00D74B39" w:rsidRPr="00500FC9" w:rsidRDefault="00D74B39" w:rsidP="00D74B39">
      <w:pPr>
        <w:jc w:val="center"/>
        <w:rPr>
          <w:color w:val="A20000"/>
          <w:lang w:val="en-US"/>
        </w:rPr>
      </w:pPr>
      <w:r w:rsidRPr="00500FC9">
        <w:rPr>
          <w:color w:val="A20000"/>
          <w:lang w:val="en-US"/>
        </w:rPr>
        <w:t>Texas Scottish Rite Hospital for Children</w:t>
      </w:r>
    </w:p>
    <w:p w14:paraId="19CFB61A" w14:textId="4C6DDB2F" w:rsidR="00BE7242" w:rsidRPr="00500FC9" w:rsidRDefault="00BE7242" w:rsidP="00BE7242">
      <w:pPr>
        <w:jc w:val="center"/>
        <w:rPr>
          <w:color w:val="A20000"/>
        </w:rPr>
      </w:pPr>
      <w:r w:rsidRPr="00500FC9">
        <w:rPr>
          <w:color w:val="A20000"/>
        </w:rPr>
        <w:t>Texas Health Resources</w:t>
      </w:r>
    </w:p>
    <w:p w14:paraId="2D7E85D3" w14:textId="1713E7AC" w:rsidR="001B7425" w:rsidRPr="00500FC9" w:rsidRDefault="001B7425" w:rsidP="00BE7242">
      <w:pPr>
        <w:jc w:val="center"/>
        <w:rPr>
          <w:color w:val="A20000"/>
        </w:rPr>
      </w:pPr>
      <w:r w:rsidRPr="00500FC9">
        <w:rPr>
          <w:color w:val="A20000"/>
        </w:rPr>
        <w:t>Insertar Sitios locales que dependan de UTSW IRB</w:t>
      </w:r>
    </w:p>
    <w:p w14:paraId="1054D5C8" w14:textId="614B1E21" w:rsidR="00D74B39" w:rsidRPr="00500FC9" w:rsidRDefault="00D74B39" w:rsidP="00D74B39">
      <w:pPr>
        <w:jc w:val="center"/>
        <w:rPr>
          <w:color w:val="A2000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1370"/>
      </w:tblGrid>
      <w:tr w:rsidR="009205D7" w:rsidRPr="00500FC9" w14:paraId="664BC1F8" w14:textId="77777777" w:rsidTr="009205D7">
        <w:tc>
          <w:tcPr>
            <w:tcW w:w="5000" w:type="pct"/>
            <w:shd w:val="clear" w:color="auto" w:fill="E6E6E6"/>
          </w:tcPr>
          <w:p w14:paraId="7A3BE1A0" w14:textId="23C0765E" w:rsidR="009205D7" w:rsidRPr="00500FC9" w:rsidRDefault="009205D7" w:rsidP="00500FC9">
            <w:pPr>
              <w:pStyle w:val="Heading1"/>
            </w:pPr>
            <w:r w:rsidRPr="00500FC9">
              <w:t xml:space="preserve">Información clave sobre este estudio </w:t>
            </w:r>
          </w:p>
        </w:tc>
      </w:tr>
    </w:tbl>
    <w:p w14:paraId="6780FECD" w14:textId="22456B6A" w:rsidR="009205D7" w:rsidRPr="004A0ABE" w:rsidRDefault="009205D7" w:rsidP="009205D7">
      <w:pPr>
        <w:rPr>
          <w:rFonts w:ascii="Arial" w:hAnsi="Arial" w:cs="Arial"/>
          <w:i/>
          <w:color w:val="3333FF"/>
          <w:sz w:val="20"/>
          <w:szCs w:val="20"/>
        </w:rPr>
      </w:pPr>
      <w:r>
        <w:rPr>
          <w:rFonts w:ascii="Arial" w:hAnsi="Arial"/>
          <w:i/>
          <w:color w:val="3333FF"/>
          <w:sz w:val="20"/>
        </w:rPr>
        <w:t xml:space="preserve">El formulario de consentimiento debe comenzar con una presentación concisa y centrada en la información clave que tenga más probabilidad de ayudar a un posible participante, representante legalmente autorizado o padre o tutor a comprender las razones por las que una persona podría querer o no participar en la investigación. </w:t>
      </w:r>
    </w:p>
    <w:p w14:paraId="5C368ADC" w14:textId="232D3242" w:rsidR="009205D7" w:rsidRPr="004A0ABE" w:rsidRDefault="009205D7" w:rsidP="009205D7">
      <w:pPr>
        <w:rPr>
          <w:rFonts w:ascii="Arial" w:hAnsi="Arial" w:cs="Arial"/>
          <w:i/>
          <w:color w:val="3333FF"/>
          <w:sz w:val="20"/>
          <w:szCs w:val="20"/>
        </w:rPr>
      </w:pPr>
    </w:p>
    <w:p w14:paraId="17EDD0E4" w14:textId="3FA76694" w:rsidR="009205D7" w:rsidRPr="004A0ABE" w:rsidRDefault="009205D7" w:rsidP="009205D7">
      <w:pPr>
        <w:rPr>
          <w:rFonts w:ascii="Arial" w:hAnsi="Arial" w:cs="Arial"/>
          <w:i/>
          <w:color w:val="3333FF"/>
          <w:sz w:val="20"/>
          <w:szCs w:val="20"/>
        </w:rPr>
      </w:pPr>
      <w:r>
        <w:rPr>
          <w:rFonts w:ascii="Arial" w:hAnsi="Arial"/>
          <w:i/>
          <w:color w:val="3333FF"/>
          <w:sz w:val="20"/>
        </w:rPr>
        <w:t>Esta sección debe incluir un resumen del propósito del estudio, la duración de la participación, los principales requisitos del estudio y cualquier posible beneficio. Esta sección también debe incluir cualquier riesgo significativo de participar en el estudio. La información presentada en esta sección se desarrolla con mayor detalle más adelante en el formulario de consentimiento.</w:t>
      </w:r>
    </w:p>
    <w:p w14:paraId="5212696D" w14:textId="77777777" w:rsidR="009205D7" w:rsidRPr="004A0ABE" w:rsidRDefault="009205D7" w:rsidP="009205D7">
      <w:pPr>
        <w:rPr>
          <w:rFonts w:ascii="Arial" w:hAnsi="Arial" w:cs="Arial"/>
          <w:i/>
          <w:color w:val="3333FF"/>
          <w:sz w:val="20"/>
          <w:szCs w:val="20"/>
        </w:rPr>
      </w:pPr>
    </w:p>
    <w:p w14:paraId="219A0425" w14:textId="2A2F1EC0" w:rsidR="004F12AE" w:rsidRPr="004A0ABE" w:rsidRDefault="009205D7" w:rsidP="00806CE9">
      <w:pPr>
        <w:rPr>
          <w:rFonts w:ascii="Arial" w:hAnsi="Arial" w:cs="Arial"/>
          <w:i/>
          <w:color w:val="3333FF"/>
          <w:sz w:val="20"/>
          <w:szCs w:val="20"/>
        </w:rPr>
      </w:pPr>
      <w:r>
        <w:rPr>
          <w:rFonts w:ascii="Arial" w:hAnsi="Arial"/>
          <w:i/>
          <w:color w:val="3333FF"/>
          <w:sz w:val="20"/>
        </w:rPr>
        <w:t xml:space="preserve">Al final de este documento de incluyen modelos de resúmenes concisos. </w:t>
      </w:r>
    </w:p>
    <w:p w14:paraId="4EB0B256" w14:textId="77777777" w:rsidR="009205D7" w:rsidRPr="004A0ABE" w:rsidRDefault="009205D7" w:rsidP="004F12AE">
      <w:pPr>
        <w:jc w:val="cente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1370"/>
      </w:tblGrid>
      <w:tr w:rsidR="002127AC" w:rsidRPr="004A0ABE" w14:paraId="38D753B1" w14:textId="77777777" w:rsidTr="000071DF">
        <w:tc>
          <w:tcPr>
            <w:tcW w:w="5000" w:type="pct"/>
            <w:shd w:val="clear" w:color="auto" w:fill="E6E6E6"/>
          </w:tcPr>
          <w:p w14:paraId="2C9DB28B" w14:textId="77777777" w:rsidR="002127AC" w:rsidRPr="004A0ABE" w:rsidRDefault="002127AC" w:rsidP="00500FC9">
            <w:pPr>
              <w:pStyle w:val="Heading1"/>
              <w:rPr>
                <w:rFonts w:cs="Arial"/>
                <w:szCs w:val="22"/>
              </w:rPr>
            </w:pPr>
            <w:r>
              <w:t>Información acerca de este formulario</w:t>
            </w:r>
          </w:p>
        </w:tc>
      </w:tr>
    </w:tbl>
    <w:p w14:paraId="37B274EF" w14:textId="17318BCF" w:rsidR="00F231B2" w:rsidRPr="004A0ABE" w:rsidRDefault="00F231B2" w:rsidP="00F468AC">
      <w:pPr>
        <w:pStyle w:val="Heading2"/>
        <w:rPr>
          <w:rFonts w:cs="Arial"/>
          <w:szCs w:val="22"/>
        </w:rPr>
      </w:pPr>
      <w:r>
        <w:t>Inscripción de niños o adultos incapaces</w:t>
      </w:r>
    </w:p>
    <w:p w14:paraId="543CC12D" w14:textId="77777777" w:rsidR="006A7BF1" w:rsidRPr="004A0ABE" w:rsidRDefault="000C73E4" w:rsidP="002C5BD0">
      <w:pPr>
        <w:spacing w:line="228" w:lineRule="auto"/>
        <w:rPr>
          <w:rFonts w:ascii="Arial" w:hAnsi="Arial" w:cs="Arial"/>
          <w:i/>
          <w:color w:val="3333FF"/>
          <w:sz w:val="20"/>
          <w:szCs w:val="20"/>
        </w:rPr>
      </w:pPr>
      <w:r>
        <w:rPr>
          <w:rFonts w:ascii="Arial" w:hAnsi="Arial"/>
          <w:i/>
          <w:color w:val="3333FF"/>
          <w:sz w:val="20"/>
        </w:rPr>
        <w:t xml:space="preserve">Insertar este párrafo </w:t>
      </w:r>
      <w:r w:rsidRPr="004A0ABE">
        <w:rPr>
          <w:rFonts w:ascii="Arial" w:hAnsi="Arial"/>
          <w:b/>
          <w:i/>
          <w:color w:val="3333FF"/>
          <w:sz w:val="20"/>
          <w:szCs w:val="20"/>
        </w:rPr>
        <w:t>únicamente</w:t>
      </w:r>
      <w:r>
        <w:rPr>
          <w:rFonts w:ascii="Arial" w:hAnsi="Arial"/>
          <w:i/>
          <w:color w:val="3333FF"/>
          <w:sz w:val="20"/>
        </w:rPr>
        <w:t xml:space="preserve"> para los estudios que inscriben a niños o adultos incapaces</w:t>
      </w:r>
    </w:p>
    <w:p w14:paraId="39CBB8B6" w14:textId="0629F565" w:rsidR="006A7BF1" w:rsidRPr="004A0ABE" w:rsidRDefault="006A7BF1" w:rsidP="006A7BF1">
      <w:pPr>
        <w:rPr>
          <w:rFonts w:ascii="Arial" w:hAnsi="Arial" w:cs="Arial"/>
          <w:sz w:val="22"/>
          <w:szCs w:val="22"/>
        </w:rPr>
      </w:pPr>
      <w:r>
        <w:rPr>
          <w:rFonts w:ascii="Arial" w:hAnsi="Arial"/>
          <w:sz w:val="22"/>
        </w:rPr>
        <w:t xml:space="preserve">Si usted está otorgando el consentimiento por otra persona, por ejemplo, su hijo o hija, un familiar cercano o una persona de quien usted es el tutor legal o para la cual está designado como representante responsable para tomar decisiones con un poder notarial médico, tenga presente que, en las secciones siguientes, el término “usted” hace referencia a la persona para la cual usted da su consentimiento. </w:t>
      </w:r>
    </w:p>
    <w:p w14:paraId="5779DE08" w14:textId="77777777" w:rsidR="005B65EA" w:rsidRPr="004A0ABE" w:rsidRDefault="005B65EA">
      <w:pPr>
        <w:rPr>
          <w:rFonts w:ascii="Arial" w:hAnsi="Arial" w:cs="Arial"/>
          <w:color w:val="0000FF"/>
          <w:sz w:val="22"/>
          <w:szCs w:val="22"/>
        </w:rPr>
      </w:pPr>
    </w:p>
    <w:p w14:paraId="7947B06B" w14:textId="77777777" w:rsidR="006A7BF1" w:rsidRPr="004A0ABE" w:rsidRDefault="006A7BF1" w:rsidP="002C5BD0">
      <w:pPr>
        <w:spacing w:line="228" w:lineRule="auto"/>
        <w:rPr>
          <w:rFonts w:ascii="Arial" w:hAnsi="Arial" w:cs="Arial"/>
          <w:i/>
          <w:color w:val="0000FF"/>
          <w:sz w:val="20"/>
          <w:szCs w:val="20"/>
        </w:rPr>
      </w:pPr>
      <w:r>
        <w:rPr>
          <w:rFonts w:ascii="Arial" w:hAnsi="Arial"/>
          <w:b/>
          <w:i/>
          <w:color w:val="0000FF"/>
          <w:sz w:val="20"/>
        </w:rPr>
        <w:t>Y</w:t>
      </w:r>
      <w:r>
        <w:rPr>
          <w:rFonts w:ascii="Arial" w:hAnsi="Arial"/>
          <w:i/>
          <w:color w:val="0000FF"/>
          <w:sz w:val="20"/>
        </w:rPr>
        <w:t>, para todos los estudios incluir:</w:t>
      </w:r>
    </w:p>
    <w:p w14:paraId="039E646C" w14:textId="0C7275D2" w:rsidR="000E0DA6" w:rsidRPr="004A0ABE" w:rsidRDefault="00286B8E">
      <w:pPr>
        <w:rPr>
          <w:rFonts w:ascii="Arial" w:hAnsi="Arial" w:cs="Arial"/>
          <w:sz w:val="22"/>
          <w:szCs w:val="22"/>
        </w:rPr>
      </w:pPr>
      <w:r>
        <w:rPr>
          <w:rFonts w:ascii="Arial" w:hAnsi="Arial"/>
          <w:sz w:val="22"/>
        </w:rPr>
        <w:t>Es posible que usted reúna los requisitos para participar en un estudio de investigación. Este es un estudio de múltiples centros, lo que significa que se llevará a cabo en varios lugares. Debido a que este es un estudio multicéntrico, el formulario de consentimiento informado incluirá dos partes. Este formulario es la Parte 1 e incluye información pertinente para todos los centros de estudio, como el propósito del estudio y los procedimientos de investigación que se llevarán a cabo.</w:t>
      </w:r>
    </w:p>
    <w:p w14:paraId="3B633A87" w14:textId="77777777" w:rsidR="000E0DA6" w:rsidRPr="004A0ABE" w:rsidRDefault="000E0DA6">
      <w:pPr>
        <w:rPr>
          <w:rFonts w:ascii="Arial" w:hAnsi="Arial" w:cs="Arial"/>
          <w:sz w:val="22"/>
          <w:szCs w:val="22"/>
        </w:rPr>
      </w:pPr>
    </w:p>
    <w:p w14:paraId="3B11154E" w14:textId="77AE6530" w:rsidR="009D3EF3" w:rsidRPr="004A0ABE" w:rsidRDefault="000E0DA6">
      <w:pPr>
        <w:rPr>
          <w:rFonts w:ascii="Arial" w:hAnsi="Arial" w:cs="Arial"/>
          <w:sz w:val="22"/>
          <w:szCs w:val="22"/>
        </w:rPr>
      </w:pPr>
      <w:r>
        <w:rPr>
          <w:rFonts w:ascii="Arial" w:hAnsi="Arial"/>
          <w:sz w:val="22"/>
        </w:rPr>
        <w:t>La Parte 2 del formulario de consentimiento incluirá información específica del centro del estudio donde se le pide que se inscriba. Esto podría incluir cualquier procedimiento de investigación específico para un centro de estudio o información de contacto local para el equipo del estudio.</w:t>
      </w:r>
    </w:p>
    <w:p w14:paraId="196B1AEB" w14:textId="374B58B2" w:rsidR="00286B8E" w:rsidRPr="004A0ABE" w:rsidRDefault="00286B8E">
      <w:pPr>
        <w:rPr>
          <w:rFonts w:ascii="Arial" w:hAnsi="Arial" w:cs="Arial"/>
          <w:sz w:val="22"/>
          <w:szCs w:val="22"/>
        </w:rPr>
      </w:pPr>
      <w:r>
        <w:rPr>
          <w:rFonts w:ascii="Arial" w:hAnsi="Arial"/>
          <w:sz w:val="22"/>
        </w:rPr>
        <w:t>Tómese su tiempo para analizar esta información detenidamente. Deberá hablar con el equipo de investigación sobre el estudio y hacerle cualquier pregunta que tenga. Es posible que también desee hablar con otras personas (por ejemplo, sus amigos, familiares o un médico) acerca de su participación en este estudio. Si decide participar en el estudio, le pedirán que firme este formulario. Antes de firmarlo, asegúrese de comprender de qué se trata el estudio, incluidos los riesgos y los posibles beneficios para usted.</w:t>
      </w:r>
    </w:p>
    <w:p w14:paraId="3CF46B15" w14:textId="77777777" w:rsidR="00BB3707" w:rsidRPr="004A0ABE" w:rsidRDefault="00BB3707">
      <w:pPr>
        <w:rPr>
          <w:rFonts w:ascii="Arial" w:hAnsi="Arial" w:cs="Arial"/>
          <w:sz w:val="22"/>
          <w:szCs w:val="22"/>
        </w:rPr>
      </w:pPr>
    </w:p>
    <w:p w14:paraId="07BCE9F0" w14:textId="77777777" w:rsidR="00D35691" w:rsidRPr="004A0ABE" w:rsidRDefault="00D35691" w:rsidP="002E440A">
      <w:pPr>
        <w:rPr>
          <w:rFonts w:ascii="Arial" w:hAnsi="Arial" w:cs="Arial"/>
          <w:sz w:val="22"/>
          <w:szCs w:val="22"/>
        </w:rPr>
      </w:pPr>
      <w:r>
        <w:rPr>
          <w:rFonts w:ascii="Arial" w:hAnsi="Arial"/>
          <w:sz w:val="22"/>
        </w:rPr>
        <w:t>Informe al equipo de investigación o al personal del estudio si está participando en otro estudio de investigación.</w:t>
      </w:r>
    </w:p>
    <w:p w14:paraId="75673F7A" w14:textId="77777777" w:rsidR="00D74B39" w:rsidRPr="004A0ABE" w:rsidRDefault="00D74B39" w:rsidP="002E440A">
      <w:pPr>
        <w:rPr>
          <w:rFonts w:ascii="Arial" w:hAnsi="Arial" w:cs="Arial"/>
          <w:sz w:val="22"/>
          <w:szCs w:val="22"/>
        </w:rPr>
      </w:pPr>
    </w:p>
    <w:p w14:paraId="09D0DA92" w14:textId="2D5E85A2" w:rsidR="001970C7" w:rsidRPr="004A0ABE" w:rsidRDefault="003B7336" w:rsidP="007D1633">
      <w:pPr>
        <w:keepNext/>
        <w:keepLines/>
        <w:rPr>
          <w:rFonts w:ascii="Arial" w:hAnsi="Arial" w:cs="Arial"/>
          <w:sz w:val="22"/>
          <w:szCs w:val="22"/>
        </w:rPr>
      </w:pPr>
      <w:r>
        <w:rPr>
          <w:rFonts w:ascii="Arial" w:hAnsi="Arial"/>
          <w:sz w:val="22"/>
          <w:u w:val="single"/>
        </w:rPr>
        <w:lastRenderedPageBreak/>
        <w:t>Participación voluntaria:</w:t>
      </w:r>
      <w:r>
        <w:rPr>
          <w:rFonts w:ascii="Arial" w:hAnsi="Arial"/>
          <w:sz w:val="22"/>
        </w:rPr>
        <w:t xml:space="preserve"> no tiene obligación de participar si no desea hacerlo. Además, puede retirarse del estudio en cualquier momento. Si decide interrumpir su participación en este estudio de investigación, no se verá afectada su relación con el personal o los médicos de su institución local. El hecho de que participe o no en este estudio no afectará sus derechos legales ni la calidad de su atención médica.</w:t>
      </w:r>
    </w:p>
    <w:p w14:paraId="2C5DC864" w14:textId="77777777" w:rsidR="001970C7" w:rsidRPr="004A0ABE" w:rsidRDefault="001970C7" w:rsidP="001970C7">
      <w:pPr>
        <w:rPr>
          <w:rFonts w:ascii="Arial" w:hAnsi="Arial" w:cs="Arial"/>
          <w:sz w:val="22"/>
          <w:szCs w:val="22"/>
        </w:rPr>
      </w:pPr>
    </w:p>
    <w:p w14:paraId="24DD6465" w14:textId="1E395585" w:rsidR="001970C7" w:rsidRPr="004A0ABE" w:rsidRDefault="001970C7" w:rsidP="001970C7">
      <w:pPr>
        <w:rPr>
          <w:rFonts w:ascii="Arial" w:hAnsi="Arial" w:cs="Arial"/>
          <w:sz w:val="22"/>
          <w:szCs w:val="22"/>
        </w:rPr>
      </w:pPr>
      <w:r>
        <w:rPr>
          <w:rFonts w:ascii="Arial" w:hAnsi="Arial"/>
          <w:sz w:val="22"/>
        </w:rPr>
        <w:t>Si usted es estudiante de medicina, residente, docente o miembro del personal de la institución local, su situación no se verá afectada de ningún modo.</w:t>
      </w:r>
    </w:p>
    <w:p w14:paraId="18591140" w14:textId="77777777" w:rsidR="00E61B26" w:rsidRPr="004A0ABE" w:rsidRDefault="00E61B26" w:rsidP="002E440A">
      <w:pP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1370"/>
      </w:tblGrid>
      <w:tr w:rsidR="002E440A" w:rsidRPr="004A0ABE" w14:paraId="51AA35DE" w14:textId="77777777" w:rsidTr="000071DF">
        <w:tc>
          <w:tcPr>
            <w:tcW w:w="5000" w:type="pct"/>
            <w:shd w:val="clear" w:color="auto" w:fill="E6E6E6"/>
          </w:tcPr>
          <w:p w14:paraId="2BF784B1" w14:textId="77777777" w:rsidR="002E440A" w:rsidRPr="004A0ABE" w:rsidRDefault="002E440A" w:rsidP="000071DF">
            <w:pPr>
              <w:jc w:val="center"/>
              <w:rPr>
                <w:rFonts w:ascii="Arial" w:hAnsi="Arial" w:cs="Arial"/>
                <w:b/>
                <w:sz w:val="22"/>
                <w:szCs w:val="22"/>
              </w:rPr>
            </w:pPr>
            <w:r>
              <w:rPr>
                <w:rFonts w:ascii="Arial" w:hAnsi="Arial"/>
                <w:b/>
                <w:sz w:val="22"/>
              </w:rPr>
              <w:t>Información general: “¿Quién lleva a cabo esta investigación?”</w:t>
            </w:r>
          </w:p>
        </w:tc>
      </w:tr>
    </w:tbl>
    <w:p w14:paraId="09E16F00" w14:textId="77777777" w:rsidR="002E440A" w:rsidRPr="004A0ABE" w:rsidRDefault="002E440A" w:rsidP="002E440A">
      <w:pPr>
        <w:rPr>
          <w:rFonts w:ascii="Arial" w:hAnsi="Arial" w:cs="Arial"/>
          <w:sz w:val="22"/>
          <w:szCs w:val="22"/>
        </w:rPr>
      </w:pPr>
    </w:p>
    <w:p w14:paraId="286C1550" w14:textId="77777777" w:rsidR="00B4029A" w:rsidRPr="00F468AC" w:rsidRDefault="00B4029A" w:rsidP="00F468AC">
      <w:pPr>
        <w:pStyle w:val="Heading2"/>
      </w:pPr>
      <w:r w:rsidRPr="00F468AC">
        <w:t>Investigador principal</w:t>
      </w:r>
    </w:p>
    <w:p w14:paraId="557A6E62" w14:textId="513299C6" w:rsidR="00876A44" w:rsidRPr="004A0ABE" w:rsidRDefault="003465A8" w:rsidP="00876A44">
      <w:pPr>
        <w:rPr>
          <w:rFonts w:ascii="Arial" w:hAnsi="Arial" w:cs="Arial"/>
          <w:sz w:val="22"/>
          <w:szCs w:val="22"/>
        </w:rPr>
      </w:pPr>
      <w:r>
        <w:rPr>
          <w:rFonts w:ascii="Arial" w:hAnsi="Arial"/>
          <w:sz w:val="22"/>
        </w:rPr>
        <w:t xml:space="preserve">El investigador principal (Principal </w:t>
      </w:r>
      <w:proofErr w:type="spellStart"/>
      <w:r>
        <w:rPr>
          <w:rFonts w:ascii="Arial" w:hAnsi="Arial"/>
          <w:sz w:val="22"/>
        </w:rPr>
        <w:t>Investigator</w:t>
      </w:r>
      <w:proofErr w:type="spellEnd"/>
      <w:r>
        <w:rPr>
          <w:rFonts w:ascii="Arial" w:hAnsi="Arial"/>
          <w:sz w:val="22"/>
        </w:rPr>
        <w:t xml:space="preserve">, PI) es el investigador a cargo de este estudio. Como participante en la investigación, el PI es responsable de proteger sus derechos, seguridad y bienestar. El PI de este estudio es </w:t>
      </w:r>
      <w:r w:rsidR="00EC03D6" w:rsidRPr="00500FC9">
        <w:rPr>
          <w:rFonts w:ascii="Arial" w:hAnsi="Arial"/>
          <w:color w:val="A20000"/>
          <w:sz w:val="22"/>
          <w:szCs w:val="22"/>
        </w:rPr>
        <w:t>indicar el nombre y el/</w:t>
      </w:r>
      <w:proofErr w:type="gramStart"/>
      <w:r w:rsidR="00EC03D6" w:rsidRPr="00500FC9">
        <w:rPr>
          <w:rFonts w:ascii="Arial" w:hAnsi="Arial"/>
          <w:color w:val="A20000"/>
          <w:sz w:val="22"/>
          <w:szCs w:val="22"/>
        </w:rPr>
        <w:t>los título</w:t>
      </w:r>
      <w:proofErr w:type="gramEnd"/>
      <w:r w:rsidR="00EC03D6" w:rsidRPr="00500FC9">
        <w:rPr>
          <w:rFonts w:ascii="Arial" w:hAnsi="Arial"/>
          <w:color w:val="A20000"/>
          <w:sz w:val="22"/>
          <w:szCs w:val="22"/>
        </w:rPr>
        <w:t>(s) del PI</w:t>
      </w:r>
      <w:r>
        <w:rPr>
          <w:rFonts w:ascii="Arial" w:hAnsi="Arial"/>
          <w:sz w:val="22"/>
        </w:rPr>
        <w:t>, departamento</w:t>
      </w:r>
      <w:r>
        <w:rPr>
          <w:rFonts w:ascii="Arial" w:hAnsi="Arial"/>
          <w:color w:val="000000" w:themeColor="text1"/>
          <w:sz w:val="22"/>
        </w:rPr>
        <w:t xml:space="preserve"> de </w:t>
      </w:r>
      <w:r w:rsidR="00EC03D6" w:rsidRPr="00500FC9">
        <w:rPr>
          <w:rFonts w:ascii="Arial" w:hAnsi="Arial"/>
          <w:color w:val="A20000"/>
          <w:sz w:val="22"/>
          <w:szCs w:val="22"/>
        </w:rPr>
        <w:t>indicar el nombre del departamento</w:t>
      </w:r>
      <w:r>
        <w:rPr>
          <w:rFonts w:ascii="Arial" w:hAnsi="Arial"/>
          <w:sz w:val="22"/>
        </w:rPr>
        <w:t xml:space="preserve"> en </w:t>
      </w:r>
      <w:r w:rsidR="00EC03D6" w:rsidRPr="00500FC9">
        <w:rPr>
          <w:rFonts w:ascii="Arial" w:hAnsi="Arial"/>
          <w:color w:val="A20000"/>
          <w:sz w:val="22"/>
          <w:szCs w:val="22"/>
        </w:rPr>
        <w:t>indicar filiación institucional</w:t>
      </w:r>
      <w:r>
        <w:rPr>
          <w:rFonts w:ascii="Arial" w:hAnsi="Arial"/>
          <w:sz w:val="22"/>
        </w:rPr>
        <w:t>.</w:t>
      </w:r>
    </w:p>
    <w:p w14:paraId="54E99B03" w14:textId="77777777" w:rsidR="00164A1A" w:rsidRPr="004A0ABE" w:rsidRDefault="00164A1A" w:rsidP="00164A1A">
      <w:pPr>
        <w:rPr>
          <w:rFonts w:ascii="Arial" w:hAnsi="Arial" w:cs="Arial"/>
          <w:sz w:val="22"/>
          <w:szCs w:val="22"/>
        </w:rPr>
      </w:pPr>
    </w:p>
    <w:p w14:paraId="657D216D" w14:textId="26F35276" w:rsidR="00BA751C" w:rsidRPr="004A0ABE" w:rsidRDefault="004F12AE" w:rsidP="00366196">
      <w:pPr>
        <w:spacing w:line="228" w:lineRule="auto"/>
        <w:rPr>
          <w:rFonts w:ascii="Arial" w:hAnsi="Arial" w:cs="Arial"/>
          <w:sz w:val="22"/>
          <w:szCs w:val="22"/>
        </w:rPr>
      </w:pPr>
      <w:r>
        <w:rPr>
          <w:rFonts w:ascii="Arial" w:hAnsi="Arial"/>
          <w:b/>
          <w:sz w:val="22"/>
        </w:rPr>
        <w:t>Financiamiento</w:t>
      </w:r>
      <w:r w:rsidR="0033208E" w:rsidRPr="004A0ABE">
        <w:rPr>
          <w:rFonts w:ascii="Arial" w:hAnsi="Arial"/>
          <w:sz w:val="22"/>
          <w:szCs w:val="22"/>
        </w:rPr>
        <w:t xml:space="preserve"> </w:t>
      </w:r>
    </w:p>
    <w:p w14:paraId="0C7850EE" w14:textId="77777777" w:rsidR="00DA0612" w:rsidRPr="004A0ABE" w:rsidRDefault="00A17B25" w:rsidP="00366196">
      <w:pPr>
        <w:spacing w:line="228" w:lineRule="auto"/>
        <w:rPr>
          <w:rFonts w:ascii="Arial" w:hAnsi="Arial" w:cs="Arial"/>
          <w:sz w:val="22"/>
          <w:szCs w:val="22"/>
        </w:rPr>
      </w:pPr>
      <w:r>
        <w:rPr>
          <w:rFonts w:ascii="Arial" w:hAnsi="Arial"/>
          <w:b/>
          <w:i/>
          <w:color w:val="3333FF"/>
          <w:sz w:val="20"/>
        </w:rPr>
        <w:t>Si</w:t>
      </w:r>
      <w:r>
        <w:rPr>
          <w:rFonts w:ascii="Arial" w:hAnsi="Arial"/>
          <w:i/>
          <w:color w:val="3333FF"/>
          <w:sz w:val="20"/>
        </w:rPr>
        <w:t xml:space="preserve"> es financiado por una entidad externa, agregar:</w:t>
      </w:r>
    </w:p>
    <w:p w14:paraId="7EC57760" w14:textId="77777777" w:rsidR="00025A0E" w:rsidRPr="004A0ABE" w:rsidRDefault="00025A0E">
      <w:pPr>
        <w:rPr>
          <w:rFonts w:ascii="Arial" w:hAnsi="Arial" w:cs="Arial"/>
          <w:sz w:val="22"/>
          <w:szCs w:val="22"/>
        </w:rPr>
      </w:pPr>
    </w:p>
    <w:p w14:paraId="78819190" w14:textId="0FC4525E" w:rsidR="00A36FA6" w:rsidRPr="004A0ABE" w:rsidRDefault="008D0F9D">
      <w:pPr>
        <w:rPr>
          <w:rFonts w:ascii="Arial" w:hAnsi="Arial" w:cs="Arial"/>
          <w:color w:val="FF0000"/>
          <w:sz w:val="22"/>
          <w:szCs w:val="22"/>
        </w:rPr>
      </w:pPr>
      <w:r w:rsidRPr="00500FC9">
        <w:rPr>
          <w:rFonts w:ascii="Arial" w:hAnsi="Arial"/>
          <w:i/>
          <w:color w:val="005E00"/>
          <w:sz w:val="20"/>
        </w:rPr>
        <w:t>Si el estudio es financiado, se debe incluir una declaración de “divulgación de financiamiento externo”. Seleccionar el texto de la plantilla adecuado al tipo de financiamiento (ya sea con o sin fines de lucro o federal). De ser necesario, revisar la declaración de divulgación correspondiente para que sea específica para su estudio.</w:t>
      </w:r>
    </w:p>
    <w:p w14:paraId="1DBA2C8A" w14:textId="77777777" w:rsidR="00A36FA6" w:rsidRPr="004A0ABE" w:rsidRDefault="00A36FA6" w:rsidP="00A36FA6">
      <w:pPr>
        <w:rPr>
          <w:rFonts w:ascii="Arial" w:hAnsi="Arial" w:cs="Arial"/>
          <w:sz w:val="22"/>
          <w:szCs w:val="22"/>
        </w:rPr>
      </w:pPr>
    </w:p>
    <w:p w14:paraId="0A4B5AEA" w14:textId="77777777" w:rsidR="00A36FA6" w:rsidRPr="00500FC9" w:rsidRDefault="000640F0" w:rsidP="00A36FA6">
      <w:pPr>
        <w:rPr>
          <w:rFonts w:ascii="Arial" w:hAnsi="Arial" w:cs="Arial"/>
          <w:color w:val="A20000"/>
          <w:sz w:val="22"/>
          <w:szCs w:val="22"/>
        </w:rPr>
      </w:pPr>
      <w:r w:rsidRPr="00500FC9">
        <w:rPr>
          <w:rFonts w:ascii="Arial" w:hAnsi="Arial"/>
          <w:color w:val="A20000"/>
          <w:sz w:val="22"/>
        </w:rPr>
        <w:t>Financiamiento con fines de lucro</w:t>
      </w:r>
    </w:p>
    <w:p w14:paraId="07EB8001" w14:textId="79E91266" w:rsidR="00526597" w:rsidRPr="004A0ABE" w:rsidRDefault="00EC03D6" w:rsidP="00A36FA6">
      <w:pPr>
        <w:rPr>
          <w:rFonts w:ascii="Arial" w:hAnsi="Arial" w:cs="Arial"/>
          <w:sz w:val="22"/>
          <w:szCs w:val="22"/>
        </w:rPr>
      </w:pPr>
      <w:r w:rsidRPr="00500FC9">
        <w:rPr>
          <w:rFonts w:ascii="Arial" w:hAnsi="Arial"/>
          <w:color w:val="A20000"/>
          <w:sz w:val="22"/>
        </w:rPr>
        <w:t>Insertar el nombre de la empresa que proporciona el financiamiento</w:t>
      </w:r>
      <w:r>
        <w:rPr>
          <w:rFonts w:ascii="Arial" w:hAnsi="Arial"/>
          <w:sz w:val="22"/>
        </w:rPr>
        <w:t xml:space="preserve">, una compañía con fines de </w:t>
      </w:r>
      <w:proofErr w:type="gramStart"/>
      <w:r>
        <w:rPr>
          <w:rFonts w:ascii="Arial" w:hAnsi="Arial"/>
          <w:sz w:val="22"/>
        </w:rPr>
        <w:t>lucro,</w:t>
      </w:r>
      <w:proofErr w:type="gramEnd"/>
      <w:r>
        <w:rPr>
          <w:rFonts w:ascii="Arial" w:hAnsi="Arial"/>
          <w:sz w:val="22"/>
        </w:rPr>
        <w:t xml:space="preserve"> financia este estudio. La compañía diseñó el estudio, preparó el plan del estudio y le proporciona dinero a </w:t>
      </w:r>
      <w:r w:rsidR="007D1633" w:rsidRPr="00500FC9">
        <w:rPr>
          <w:rFonts w:ascii="Arial" w:hAnsi="Arial"/>
          <w:color w:val="A20000"/>
          <w:sz w:val="22"/>
        </w:rPr>
        <w:t>[</w:t>
      </w:r>
      <w:r w:rsidRPr="00500FC9">
        <w:rPr>
          <w:rFonts w:ascii="Arial" w:hAnsi="Arial"/>
          <w:color w:val="A20000"/>
          <w:sz w:val="22"/>
        </w:rPr>
        <w:t>insertar el nombre de la(s) institución(es) que recibe el apoyo, por ej., UTSW]</w:t>
      </w:r>
      <w:r>
        <w:rPr>
          <w:rFonts w:ascii="Arial" w:hAnsi="Arial"/>
          <w:sz w:val="22"/>
        </w:rPr>
        <w:t xml:space="preserve"> para que los investigadores puedan llevar a cabo el estudio.</w:t>
      </w:r>
    </w:p>
    <w:p w14:paraId="709A544B" w14:textId="77777777" w:rsidR="00526597" w:rsidRPr="00500FC9" w:rsidRDefault="00526597" w:rsidP="0089167F">
      <w:pPr>
        <w:ind w:firstLine="720"/>
        <w:rPr>
          <w:rFonts w:ascii="Arial" w:hAnsi="Arial" w:cs="Arial"/>
          <w:color w:val="A20000"/>
          <w:sz w:val="22"/>
          <w:szCs w:val="22"/>
        </w:rPr>
      </w:pPr>
      <w:r w:rsidRPr="00500FC9">
        <w:rPr>
          <w:rFonts w:ascii="Arial" w:hAnsi="Arial"/>
          <w:color w:val="A20000"/>
          <w:sz w:val="22"/>
          <w:u w:val="single"/>
        </w:rPr>
        <w:t>Nota</w:t>
      </w:r>
      <w:r w:rsidRPr="00500FC9">
        <w:rPr>
          <w:rFonts w:ascii="Arial" w:hAnsi="Arial"/>
          <w:color w:val="A20000"/>
          <w:sz w:val="22"/>
        </w:rPr>
        <w:t>: Si el estudio no fue diseñado por la empresa que proporciona el financiamiento (p. ej. el investigador principal diseñó el estudio), revisar la oración anterior para declarar quién diseñó el estudio y elaboró el plan del estudio.</w:t>
      </w:r>
    </w:p>
    <w:p w14:paraId="6BA0A858" w14:textId="77777777" w:rsidR="00526597" w:rsidRPr="004A0ABE" w:rsidRDefault="00526597" w:rsidP="00A36FA6">
      <w:pPr>
        <w:rPr>
          <w:rFonts w:ascii="Arial" w:hAnsi="Arial" w:cs="Arial"/>
          <w:sz w:val="22"/>
          <w:szCs w:val="22"/>
        </w:rPr>
      </w:pPr>
    </w:p>
    <w:p w14:paraId="0D6735C7" w14:textId="77777777" w:rsidR="00F8107B" w:rsidRPr="00500FC9" w:rsidRDefault="00F8107B" w:rsidP="00B4029A">
      <w:pPr>
        <w:rPr>
          <w:rFonts w:ascii="Arial" w:hAnsi="Arial" w:cs="Arial"/>
          <w:color w:val="A20000"/>
          <w:sz w:val="22"/>
          <w:szCs w:val="22"/>
        </w:rPr>
      </w:pPr>
      <w:r w:rsidRPr="00500FC9">
        <w:rPr>
          <w:rFonts w:ascii="Arial" w:hAnsi="Arial"/>
          <w:color w:val="A20000"/>
          <w:sz w:val="22"/>
        </w:rPr>
        <w:t>Financiado por un organismo federal o sin fines de lucro</w:t>
      </w:r>
    </w:p>
    <w:p w14:paraId="4B86C5DF" w14:textId="7D73CA90" w:rsidR="00B4029A" w:rsidRPr="004A0ABE" w:rsidRDefault="00EC03D6" w:rsidP="00B4029A">
      <w:pPr>
        <w:rPr>
          <w:rFonts w:ascii="Arial" w:hAnsi="Arial" w:cs="Arial"/>
          <w:sz w:val="22"/>
          <w:szCs w:val="22"/>
        </w:rPr>
      </w:pPr>
      <w:r w:rsidRPr="00500FC9">
        <w:rPr>
          <w:rFonts w:ascii="Arial" w:hAnsi="Arial"/>
          <w:color w:val="A20000"/>
          <w:sz w:val="22"/>
          <w:szCs w:val="22"/>
        </w:rPr>
        <w:t>Insertar el nombre de la organización sin fines de lucro o el organismo de financiamiento</w:t>
      </w:r>
      <w:r>
        <w:rPr>
          <w:rFonts w:ascii="Arial" w:hAnsi="Arial"/>
          <w:sz w:val="22"/>
        </w:rPr>
        <w:t xml:space="preserve">, </w:t>
      </w:r>
      <w:r w:rsidR="008145EF" w:rsidRPr="00500FC9">
        <w:rPr>
          <w:rFonts w:ascii="Arial" w:hAnsi="Arial"/>
          <w:i/>
          <w:color w:val="A20000"/>
          <w:sz w:val="22"/>
          <w:szCs w:val="22"/>
        </w:rPr>
        <w:t>elija una:</w:t>
      </w:r>
      <w:r>
        <w:rPr>
          <w:rFonts w:ascii="Arial" w:hAnsi="Arial"/>
          <w:sz w:val="22"/>
        </w:rPr>
        <w:t xml:space="preserve"> una organización sin fines de lucro </w:t>
      </w:r>
      <w:r w:rsidR="00B4029A" w:rsidRPr="00500FC9">
        <w:rPr>
          <w:rFonts w:ascii="Arial" w:hAnsi="Arial"/>
          <w:i/>
          <w:color w:val="A20000"/>
          <w:sz w:val="22"/>
          <w:szCs w:val="22"/>
        </w:rPr>
        <w:t>o</w:t>
      </w:r>
      <w:r>
        <w:rPr>
          <w:rFonts w:ascii="Arial" w:hAnsi="Arial"/>
          <w:sz w:val="22"/>
        </w:rPr>
        <w:t xml:space="preserve"> un organismo federal que promueve la investigación científica, financia este estudio. Esta organización le proporciona dinero a </w:t>
      </w:r>
      <w:r w:rsidR="007D1633" w:rsidRPr="00500FC9">
        <w:rPr>
          <w:rFonts w:ascii="Arial" w:hAnsi="Arial"/>
          <w:color w:val="A20000"/>
          <w:sz w:val="22"/>
        </w:rPr>
        <w:t>[</w:t>
      </w:r>
      <w:r w:rsidRPr="00500FC9">
        <w:rPr>
          <w:rFonts w:ascii="Arial" w:hAnsi="Arial"/>
          <w:color w:val="A20000"/>
          <w:sz w:val="22"/>
        </w:rPr>
        <w:t xml:space="preserve">inserte el nombre de la(s) institución(es) que reciben el apoyo, por ej., UTSW] </w:t>
      </w:r>
      <w:r>
        <w:rPr>
          <w:rFonts w:ascii="Arial" w:hAnsi="Arial"/>
          <w:sz w:val="22"/>
        </w:rPr>
        <w:t>para que los investigadores puedan llevar a cabo el estudio.</w:t>
      </w:r>
    </w:p>
    <w:p w14:paraId="0C61C6CB" w14:textId="77777777" w:rsidR="002E440A" w:rsidRPr="004A0ABE" w:rsidRDefault="002E440A" w:rsidP="00B4029A">
      <w:pP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1370"/>
      </w:tblGrid>
      <w:tr w:rsidR="008B7C87" w:rsidRPr="004A0ABE" w14:paraId="03E44305" w14:textId="77777777" w:rsidTr="000071DF">
        <w:tc>
          <w:tcPr>
            <w:tcW w:w="5000" w:type="pct"/>
            <w:shd w:val="clear" w:color="auto" w:fill="E6E6E6"/>
          </w:tcPr>
          <w:p w14:paraId="1E1417DD" w14:textId="5B00A229" w:rsidR="008B7C87" w:rsidRPr="004A0ABE" w:rsidRDefault="008B7C87" w:rsidP="00F468AC">
            <w:pPr>
              <w:pStyle w:val="Heading1"/>
              <w:rPr>
                <w:rFonts w:cs="Arial"/>
                <w:szCs w:val="22"/>
              </w:rPr>
            </w:pPr>
            <w:r>
              <w:t>Propósito: “¿Por qué se realiza este estudio?”</w:t>
            </w:r>
          </w:p>
        </w:tc>
      </w:tr>
    </w:tbl>
    <w:p w14:paraId="66EBC01A" w14:textId="3682EC42" w:rsidR="002E440A" w:rsidRPr="00500FC9" w:rsidRDefault="004F69D0">
      <w:pPr>
        <w:rPr>
          <w:rFonts w:ascii="Arial" w:hAnsi="Arial" w:cs="Arial"/>
          <w:i/>
          <w:color w:val="005E00"/>
          <w:sz w:val="20"/>
          <w:szCs w:val="20"/>
        </w:rPr>
      </w:pPr>
      <w:r w:rsidRPr="00500FC9">
        <w:rPr>
          <w:rFonts w:ascii="Arial" w:hAnsi="Arial"/>
          <w:i/>
          <w:color w:val="005E00"/>
          <w:sz w:val="20"/>
        </w:rPr>
        <w:t>Explicar brevemente (</w:t>
      </w:r>
      <w:r w:rsidRPr="00500FC9">
        <w:rPr>
          <w:rFonts w:ascii="Arial" w:hAnsi="Arial"/>
          <w:b/>
          <w:i/>
          <w:color w:val="005E00"/>
          <w:sz w:val="20"/>
          <w:szCs w:val="20"/>
        </w:rPr>
        <w:t>un párrafo</w:t>
      </w:r>
      <w:r w:rsidRPr="00500FC9">
        <w:rPr>
          <w:rFonts w:ascii="Arial" w:hAnsi="Arial"/>
          <w:i/>
          <w:color w:val="005E00"/>
          <w:sz w:val="20"/>
        </w:rPr>
        <w:t xml:space="preserve">) en términos sencillos el motivo de la realización de este estudio. No describir aquí los detalles de los procedimientos del protocolo – eso se incluirá en la sección Procedimientos del estudio. </w:t>
      </w:r>
    </w:p>
    <w:p w14:paraId="7D358281" w14:textId="644F0AB5" w:rsidR="00A43779" w:rsidRPr="00500FC9" w:rsidRDefault="004559A6">
      <w:pPr>
        <w:rPr>
          <w:rFonts w:ascii="Arial" w:hAnsi="Arial" w:cs="Arial"/>
          <w:i/>
          <w:color w:val="005E00"/>
          <w:sz w:val="20"/>
          <w:szCs w:val="20"/>
        </w:rPr>
      </w:pPr>
      <w:r w:rsidRPr="00500FC9">
        <w:rPr>
          <w:rFonts w:ascii="Arial" w:hAnsi="Arial"/>
          <w:i/>
          <w:color w:val="005E00"/>
          <w:sz w:val="20"/>
        </w:rPr>
        <w:t>Proporcionar suficientes antecedentes sobre el tema y la explicación de los términos médicos o técnicos para que la información sea comprensible para una persona no especializada. Se sugiere usar términos sencillos seguidos por términos médicos entre paréntesis, p. ej.: “…endurecimiento de las arterias (ateroesclerosis)”.</w:t>
      </w:r>
    </w:p>
    <w:p w14:paraId="08DC7FA2" w14:textId="77777777" w:rsidR="004559A6" w:rsidRPr="004A0ABE" w:rsidRDefault="004559A6">
      <w:pPr>
        <w:rPr>
          <w:rFonts w:ascii="Arial" w:hAnsi="Arial" w:cs="Arial"/>
          <w:color w:val="FF0000"/>
          <w:sz w:val="22"/>
          <w:szCs w:val="22"/>
        </w:rPr>
      </w:pPr>
    </w:p>
    <w:p w14:paraId="0E192B91" w14:textId="7DB61DDB" w:rsidR="008D12D0" w:rsidRPr="004A0ABE" w:rsidRDefault="00A43779">
      <w:pPr>
        <w:rPr>
          <w:rFonts w:ascii="Arial" w:hAnsi="Arial" w:cs="Arial"/>
          <w:sz w:val="22"/>
          <w:szCs w:val="22"/>
        </w:rPr>
      </w:pPr>
      <w:r>
        <w:rPr>
          <w:rFonts w:ascii="Arial" w:hAnsi="Arial"/>
          <w:sz w:val="22"/>
        </w:rPr>
        <w:t xml:space="preserve">Se le solicita que participe en este estudio de investigación de </w:t>
      </w:r>
      <w:r w:rsidRPr="00500FC9">
        <w:rPr>
          <w:rFonts w:ascii="Arial" w:hAnsi="Arial"/>
          <w:i/>
          <w:color w:val="005E00"/>
          <w:sz w:val="20"/>
        </w:rPr>
        <w:t>indicar qué se está estudiando, p. ej. un estudio de investigación sobre el cáncer de colon. El cáncer de colon se trata actualmente mediante (explicar el tratamiento estándar actual)]. El tratamiento disponible en la actualidad es sumamente tóxico o no es totalmente eficaz, etc. [Explicar por qué se necesita realizar este estudio]</w:t>
      </w:r>
      <w:r w:rsidR="005B6F9E" w:rsidRPr="004A0ABE">
        <w:rPr>
          <w:rFonts w:ascii="Arial" w:hAnsi="Arial"/>
          <w:sz w:val="20"/>
          <w:szCs w:val="20"/>
        </w:rPr>
        <w:t>.</w:t>
      </w:r>
    </w:p>
    <w:p w14:paraId="76A9189D" w14:textId="77777777" w:rsidR="008D12D0" w:rsidRPr="004A0ABE" w:rsidRDefault="008D12D0">
      <w:pPr>
        <w:rPr>
          <w:rFonts w:ascii="Arial" w:hAnsi="Arial" w:cs="Arial"/>
          <w:sz w:val="22"/>
          <w:szCs w:val="22"/>
        </w:rPr>
      </w:pPr>
    </w:p>
    <w:p w14:paraId="50222F0D" w14:textId="5983FCAA" w:rsidR="00A43779" w:rsidRPr="004A0ABE" w:rsidRDefault="00A43779">
      <w:pPr>
        <w:rPr>
          <w:rFonts w:ascii="Arial" w:hAnsi="Arial" w:cs="Arial"/>
          <w:sz w:val="22"/>
          <w:szCs w:val="22"/>
        </w:rPr>
      </w:pPr>
      <w:r>
        <w:rPr>
          <w:rFonts w:ascii="Arial" w:hAnsi="Arial"/>
          <w:sz w:val="22"/>
        </w:rPr>
        <w:t xml:space="preserve">Los investigadores esperan obtener información sobre </w:t>
      </w:r>
      <w:r w:rsidR="002A6106" w:rsidRPr="00500FC9">
        <w:rPr>
          <w:rFonts w:ascii="Arial" w:hAnsi="Arial"/>
          <w:i/>
          <w:color w:val="005E00"/>
          <w:sz w:val="20"/>
          <w:szCs w:val="20"/>
        </w:rPr>
        <w:t>indique lo que el estudio pretende descubrir o establecer</w:t>
      </w:r>
    </w:p>
    <w:p w14:paraId="4A73F4D7" w14:textId="77777777" w:rsidR="0033208E" w:rsidRPr="004A0ABE" w:rsidRDefault="0033208E">
      <w:pPr>
        <w:rPr>
          <w:rFonts w:ascii="Arial" w:hAnsi="Arial" w:cs="Arial"/>
          <w:sz w:val="22"/>
          <w:szCs w:val="22"/>
        </w:rPr>
      </w:pPr>
    </w:p>
    <w:p w14:paraId="5D84C441" w14:textId="2B99D158" w:rsidR="00B55B41" w:rsidRPr="004A0ABE" w:rsidRDefault="0033208E" w:rsidP="0033208E">
      <w:pPr>
        <w:rPr>
          <w:rFonts w:ascii="Arial" w:hAnsi="Arial" w:cs="Arial"/>
          <w:sz w:val="22"/>
          <w:szCs w:val="22"/>
        </w:rPr>
      </w:pPr>
      <w:r>
        <w:rPr>
          <w:rFonts w:ascii="Arial" w:hAnsi="Arial"/>
          <w:b/>
          <w:sz w:val="22"/>
        </w:rPr>
        <w:lastRenderedPageBreak/>
        <w:t xml:space="preserve">Uso en investigación del fármaco o dispositivo </w:t>
      </w:r>
      <w:r>
        <w:rPr>
          <w:rFonts w:ascii="Arial" w:hAnsi="Arial"/>
          <w:i/>
          <w:color w:val="3333FF"/>
          <w:sz w:val="20"/>
        </w:rPr>
        <w:t>Si el uso de un fármaco o dispositivo está en investigación, inserte lo siguiente; si no corresponde, elimine esta parte</w:t>
      </w:r>
    </w:p>
    <w:p w14:paraId="4969DDE2" w14:textId="49160A53" w:rsidR="00B55B41" w:rsidRPr="004A0ABE" w:rsidRDefault="003E7B82" w:rsidP="00B55B41">
      <w:pPr>
        <w:rPr>
          <w:rFonts w:ascii="Arial" w:hAnsi="Arial" w:cs="Arial"/>
          <w:sz w:val="22"/>
          <w:szCs w:val="22"/>
        </w:rPr>
      </w:pPr>
      <w:r>
        <w:rPr>
          <w:rFonts w:ascii="Arial" w:hAnsi="Arial"/>
          <w:sz w:val="22"/>
        </w:rPr>
        <w:t xml:space="preserve">Este estudio implica el uso de un </w:t>
      </w:r>
      <w:r w:rsidRPr="00500FC9">
        <w:rPr>
          <w:rFonts w:ascii="Arial" w:hAnsi="Arial"/>
          <w:color w:val="A20000"/>
          <w:sz w:val="22"/>
        </w:rPr>
        <w:t>[seleccione uno]</w:t>
      </w:r>
      <w:r w:rsidR="007D1633" w:rsidRPr="00500FC9">
        <w:rPr>
          <w:rFonts w:ascii="Arial" w:hAnsi="Arial"/>
          <w:color w:val="A20000"/>
          <w:sz w:val="22"/>
        </w:rPr>
        <w:t xml:space="preserve"> </w:t>
      </w:r>
      <w:r w:rsidRPr="00500FC9">
        <w:rPr>
          <w:rFonts w:ascii="Arial" w:hAnsi="Arial"/>
          <w:color w:val="A20000"/>
          <w:sz w:val="22"/>
        </w:rPr>
        <w:t>fármaco(s)/dispositivo(s)</w:t>
      </w:r>
      <w:r>
        <w:rPr>
          <w:rFonts w:ascii="Arial" w:hAnsi="Arial"/>
          <w:sz w:val="22"/>
        </w:rPr>
        <w:t xml:space="preserve"> en investigación llamado </w:t>
      </w:r>
      <w:r w:rsidR="00834646" w:rsidRPr="00500FC9">
        <w:rPr>
          <w:rFonts w:ascii="Arial" w:hAnsi="Arial"/>
          <w:color w:val="A20000"/>
          <w:sz w:val="22"/>
          <w:szCs w:val="22"/>
        </w:rPr>
        <w:t>insertar nombre</w:t>
      </w:r>
      <w:r>
        <w:rPr>
          <w:rFonts w:ascii="Arial" w:hAnsi="Arial"/>
          <w:sz w:val="22"/>
        </w:rPr>
        <w:t xml:space="preserve">. “En investigación” significa que el/los </w:t>
      </w:r>
      <w:r w:rsidRPr="00500FC9">
        <w:rPr>
          <w:rFonts w:ascii="Arial" w:hAnsi="Arial"/>
          <w:color w:val="A20000"/>
          <w:sz w:val="22"/>
        </w:rPr>
        <w:t>[seleccione uno] fármaco(s)/dispositivo(s)</w:t>
      </w:r>
      <w:r>
        <w:rPr>
          <w:rFonts w:ascii="Arial" w:hAnsi="Arial"/>
          <w:sz w:val="22"/>
        </w:rPr>
        <w:t xml:space="preserve"> todavía no ha(n) sido aprobado(s) por la Administración de Alimentos y Medicamentos (</w:t>
      </w:r>
      <w:proofErr w:type="spellStart"/>
      <w:r>
        <w:rPr>
          <w:rFonts w:ascii="Arial" w:hAnsi="Arial"/>
          <w:sz w:val="22"/>
        </w:rPr>
        <w:t>Food</w:t>
      </w:r>
      <w:proofErr w:type="spellEnd"/>
      <w:r>
        <w:rPr>
          <w:rFonts w:ascii="Arial" w:hAnsi="Arial"/>
          <w:sz w:val="22"/>
        </w:rPr>
        <w:t xml:space="preserve"> and </w:t>
      </w:r>
      <w:proofErr w:type="spellStart"/>
      <w:r>
        <w:rPr>
          <w:rFonts w:ascii="Arial" w:hAnsi="Arial"/>
          <w:sz w:val="22"/>
        </w:rPr>
        <w:t>Drug</w:t>
      </w:r>
      <w:proofErr w:type="spellEnd"/>
      <w:r>
        <w:rPr>
          <w:rFonts w:ascii="Arial" w:hAnsi="Arial"/>
          <w:sz w:val="22"/>
        </w:rPr>
        <w:t xml:space="preserve"> </w:t>
      </w:r>
      <w:proofErr w:type="spellStart"/>
      <w:r>
        <w:rPr>
          <w:rFonts w:ascii="Arial" w:hAnsi="Arial"/>
          <w:sz w:val="22"/>
        </w:rPr>
        <w:t>Administration</w:t>
      </w:r>
      <w:proofErr w:type="spellEnd"/>
      <w:r>
        <w:rPr>
          <w:rFonts w:ascii="Arial" w:hAnsi="Arial"/>
          <w:sz w:val="22"/>
        </w:rPr>
        <w:t xml:space="preserve">, FDA) de Estados Unidos para </w:t>
      </w:r>
      <w:r w:rsidR="00FD16AA" w:rsidRPr="00500FC9">
        <w:rPr>
          <w:rFonts w:ascii="Arial" w:hAnsi="Arial"/>
          <w:color w:val="A20000"/>
          <w:sz w:val="22"/>
          <w:szCs w:val="22"/>
        </w:rPr>
        <w:t>[seleccione la opción apropiada]</w:t>
      </w:r>
      <w:r w:rsidR="007D1633" w:rsidRPr="00500FC9">
        <w:rPr>
          <w:rFonts w:ascii="Arial" w:hAnsi="Arial"/>
          <w:color w:val="A20000"/>
          <w:sz w:val="22"/>
          <w:szCs w:val="22"/>
        </w:rPr>
        <w:t xml:space="preserve"> </w:t>
      </w:r>
      <w:r w:rsidRPr="00500FC9">
        <w:rPr>
          <w:rFonts w:ascii="Arial" w:hAnsi="Arial"/>
          <w:color w:val="A20000"/>
          <w:sz w:val="22"/>
        </w:rPr>
        <w:t>el tratamiento/la prevención/el diagnóstico de insertar el nombre de la afección</w:t>
      </w:r>
      <w:r>
        <w:rPr>
          <w:rFonts w:ascii="Arial" w:hAnsi="Arial"/>
          <w:sz w:val="22"/>
        </w:rPr>
        <w:t xml:space="preserve">. </w:t>
      </w:r>
    </w:p>
    <w:p w14:paraId="7D7212FF" w14:textId="77777777" w:rsidR="004B0352" w:rsidRPr="004A0ABE" w:rsidRDefault="004B0352" w:rsidP="00B55B41">
      <w:pPr>
        <w:rPr>
          <w:rFonts w:ascii="Arial" w:hAnsi="Arial" w:cs="Arial"/>
          <w:color w:val="FF0000"/>
          <w:sz w:val="22"/>
          <w:szCs w:val="22"/>
        </w:rPr>
      </w:pPr>
    </w:p>
    <w:p w14:paraId="1C4FB00F" w14:textId="33ABDFEC" w:rsidR="00505882" w:rsidRPr="004A0ABE" w:rsidRDefault="00505882" w:rsidP="00505882">
      <w:pPr>
        <w:rPr>
          <w:rFonts w:ascii="Arial" w:hAnsi="Arial" w:cs="Arial"/>
          <w:i/>
          <w:color w:val="3333FF"/>
          <w:sz w:val="20"/>
          <w:szCs w:val="20"/>
        </w:rPr>
      </w:pPr>
      <w:r>
        <w:rPr>
          <w:rFonts w:ascii="Arial" w:hAnsi="Arial"/>
          <w:i/>
          <w:color w:val="3333FF"/>
          <w:sz w:val="20"/>
        </w:rPr>
        <w:t xml:space="preserve">Si los fármacos del estudio están en Fase I, II o III seleccionar </w:t>
      </w:r>
      <w:r w:rsidRPr="004A0ABE">
        <w:rPr>
          <w:rFonts w:ascii="Arial" w:hAnsi="Arial"/>
          <w:b/>
          <w:i/>
          <w:color w:val="3333FF"/>
          <w:sz w:val="20"/>
          <w:szCs w:val="20"/>
        </w:rPr>
        <w:t>una</w:t>
      </w:r>
    </w:p>
    <w:p w14:paraId="3821E6D2" w14:textId="77777777" w:rsidR="00505882" w:rsidRPr="004A0ABE" w:rsidRDefault="00505882" w:rsidP="00B55B41">
      <w:pPr>
        <w:rPr>
          <w:rFonts w:ascii="Arial" w:hAnsi="Arial" w:cs="Arial"/>
          <w:b/>
          <w:i/>
          <w:color w:val="3333FF"/>
          <w:sz w:val="20"/>
          <w:szCs w:val="20"/>
        </w:rPr>
      </w:pPr>
    </w:p>
    <w:p w14:paraId="07A0E90C" w14:textId="77777777" w:rsidR="00AF1823" w:rsidRPr="004A0ABE" w:rsidRDefault="0033208E" w:rsidP="00B55B41">
      <w:pPr>
        <w:rPr>
          <w:rFonts w:ascii="Arial" w:hAnsi="Arial" w:cs="Arial"/>
          <w:sz w:val="22"/>
          <w:szCs w:val="22"/>
        </w:rPr>
      </w:pPr>
      <w:r>
        <w:rPr>
          <w:rFonts w:ascii="Arial" w:hAnsi="Arial"/>
          <w:b/>
          <w:i/>
          <w:color w:val="3333FF"/>
          <w:sz w:val="20"/>
        </w:rPr>
        <w:t xml:space="preserve">Y si están en </w:t>
      </w:r>
      <w:r w:rsidR="00AF1823" w:rsidRPr="004A0ABE">
        <w:rPr>
          <w:rFonts w:ascii="Arial" w:hAnsi="Arial"/>
          <w:i/>
          <w:color w:val="3333FF"/>
          <w:sz w:val="20"/>
          <w:szCs w:val="20"/>
        </w:rPr>
        <w:t xml:space="preserve">Fase I </w:t>
      </w:r>
    </w:p>
    <w:p w14:paraId="43193445" w14:textId="1E1EAF64" w:rsidR="00B55B41" w:rsidRPr="004A0ABE" w:rsidRDefault="00B55B41" w:rsidP="00B55B41">
      <w:pPr>
        <w:rPr>
          <w:rFonts w:ascii="Arial" w:hAnsi="Arial" w:cs="Arial"/>
          <w:sz w:val="22"/>
          <w:szCs w:val="22"/>
        </w:rPr>
      </w:pPr>
      <w:r w:rsidRPr="004A0ABE">
        <w:rPr>
          <w:rFonts w:ascii="Arial" w:hAnsi="Arial"/>
          <w:sz w:val="22"/>
          <w:szCs w:val="22"/>
        </w:rPr>
        <w:t xml:space="preserve">Este es </w:t>
      </w:r>
      <w:r w:rsidRPr="00500FC9">
        <w:rPr>
          <w:rFonts w:ascii="Arial" w:hAnsi="Arial"/>
          <w:color w:val="A20000"/>
          <w:sz w:val="22"/>
        </w:rPr>
        <w:t>[elegir una opción] el primer estudio/uno de los primeros estudios</w:t>
      </w:r>
      <w:r>
        <w:rPr>
          <w:rFonts w:ascii="Arial" w:hAnsi="Arial"/>
          <w:sz w:val="22"/>
        </w:rPr>
        <w:t xml:space="preserve"> que involucra seres humanos para examinar la seguridad de </w:t>
      </w:r>
      <w:r w:rsidRPr="00500FC9">
        <w:rPr>
          <w:rFonts w:ascii="Arial" w:hAnsi="Arial"/>
          <w:color w:val="A20000"/>
          <w:sz w:val="22"/>
        </w:rPr>
        <w:t>este/</w:t>
      </w:r>
      <w:proofErr w:type="gramStart"/>
      <w:r w:rsidRPr="00500FC9">
        <w:rPr>
          <w:rFonts w:ascii="Arial" w:hAnsi="Arial"/>
          <w:color w:val="A20000"/>
          <w:sz w:val="22"/>
        </w:rPr>
        <w:t>estos fármaco</w:t>
      </w:r>
      <w:proofErr w:type="gramEnd"/>
      <w:r w:rsidRPr="00500FC9">
        <w:rPr>
          <w:rFonts w:ascii="Arial" w:hAnsi="Arial"/>
          <w:color w:val="A20000"/>
          <w:sz w:val="22"/>
        </w:rPr>
        <w:t xml:space="preserve">(s). </w:t>
      </w:r>
      <w:r>
        <w:rPr>
          <w:rFonts w:ascii="Arial" w:hAnsi="Arial"/>
          <w:sz w:val="22"/>
        </w:rPr>
        <w:t xml:space="preserve">Deseamos averiguar qué efectos, buenos o malos, tiene en las personas que </w:t>
      </w:r>
      <w:r w:rsidRPr="00500FC9">
        <w:rPr>
          <w:rFonts w:ascii="Arial" w:hAnsi="Arial"/>
          <w:color w:val="A20000"/>
          <w:sz w:val="22"/>
        </w:rPr>
        <w:t xml:space="preserve">los toman/usan </w:t>
      </w:r>
      <w:r w:rsidR="00B96FE4" w:rsidRPr="004A0ABE">
        <w:rPr>
          <w:rFonts w:ascii="Arial" w:hAnsi="Arial"/>
          <w:sz w:val="22"/>
          <w:szCs w:val="22"/>
        </w:rPr>
        <w:t xml:space="preserve">y </w:t>
      </w:r>
      <w:r w:rsidRPr="00500FC9">
        <w:rPr>
          <w:rFonts w:ascii="Arial" w:hAnsi="Arial"/>
          <w:color w:val="A20000"/>
          <w:sz w:val="22"/>
        </w:rPr>
        <w:t>[y si corresponde, incluir]</w:t>
      </w:r>
      <w:r>
        <w:rPr>
          <w:rFonts w:ascii="Arial" w:hAnsi="Arial"/>
          <w:sz w:val="22"/>
        </w:rPr>
        <w:t xml:space="preserve"> en la </w:t>
      </w:r>
      <w:r w:rsidRPr="00500FC9">
        <w:rPr>
          <w:rFonts w:ascii="Arial" w:hAnsi="Arial"/>
          <w:color w:val="A20000"/>
          <w:sz w:val="22"/>
        </w:rPr>
        <w:t>afección/enfermedad</w:t>
      </w:r>
      <w:r>
        <w:rPr>
          <w:rFonts w:ascii="Arial" w:hAnsi="Arial"/>
          <w:sz w:val="22"/>
        </w:rPr>
        <w:t xml:space="preserve">. Las personas que participan en este estudio serán las primeras en recibir el o los fármacos. Como consecuencia, la información sobre la seguridad y la eficacia está incompleta y todavía no se conocen todos los efectos secundarios. </w:t>
      </w:r>
    </w:p>
    <w:p w14:paraId="38F71CC6" w14:textId="77777777" w:rsidR="00595A88" w:rsidRPr="004A0ABE" w:rsidRDefault="00595A88" w:rsidP="00B55B41">
      <w:pPr>
        <w:rPr>
          <w:rFonts w:ascii="Arial" w:hAnsi="Arial" w:cs="Arial"/>
          <w:sz w:val="22"/>
          <w:szCs w:val="22"/>
        </w:rPr>
      </w:pPr>
    </w:p>
    <w:p w14:paraId="7B17AC5F" w14:textId="77777777" w:rsidR="00B67EAF" w:rsidRPr="004A0ABE" w:rsidRDefault="00B67EAF" w:rsidP="00B55B41">
      <w:pPr>
        <w:rPr>
          <w:rFonts w:ascii="Arial" w:hAnsi="Arial" w:cs="Arial"/>
          <w:i/>
          <w:color w:val="0000FF"/>
          <w:sz w:val="20"/>
          <w:szCs w:val="20"/>
        </w:rPr>
      </w:pPr>
      <w:r>
        <w:rPr>
          <w:rFonts w:ascii="Arial" w:hAnsi="Arial"/>
          <w:b/>
          <w:i/>
          <w:color w:val="0000FF"/>
          <w:sz w:val="20"/>
        </w:rPr>
        <w:t>O BIEN</w:t>
      </w:r>
      <w:r>
        <w:rPr>
          <w:rFonts w:ascii="Arial" w:hAnsi="Arial"/>
          <w:i/>
          <w:color w:val="0000FF"/>
          <w:sz w:val="20"/>
        </w:rPr>
        <w:t xml:space="preserve"> Para los estudios en Fase II</w:t>
      </w:r>
    </w:p>
    <w:p w14:paraId="563CAD8C" w14:textId="1A3B485A" w:rsidR="00A43779" w:rsidRPr="004A0ABE" w:rsidRDefault="00B55B41" w:rsidP="00B55B41">
      <w:pPr>
        <w:rPr>
          <w:rFonts w:ascii="Arial" w:hAnsi="Arial" w:cs="Arial"/>
          <w:sz w:val="22"/>
          <w:szCs w:val="22"/>
        </w:rPr>
      </w:pPr>
      <w:r>
        <w:rPr>
          <w:rFonts w:ascii="Arial" w:hAnsi="Arial"/>
          <w:sz w:val="22"/>
        </w:rPr>
        <w:t xml:space="preserve">Este estudio ayudará a averiguar qué efectos, buenos o malos, </w:t>
      </w:r>
      <w:r w:rsidRPr="00500FC9">
        <w:rPr>
          <w:rFonts w:ascii="Arial" w:hAnsi="Arial"/>
          <w:color w:val="A20000"/>
          <w:sz w:val="22"/>
        </w:rPr>
        <w:t>tiene/tienen este/</w:t>
      </w:r>
      <w:proofErr w:type="gramStart"/>
      <w:r w:rsidRPr="00500FC9">
        <w:rPr>
          <w:rFonts w:ascii="Arial" w:hAnsi="Arial"/>
          <w:color w:val="A20000"/>
          <w:sz w:val="22"/>
        </w:rPr>
        <w:t>estos fármaco</w:t>
      </w:r>
      <w:proofErr w:type="gramEnd"/>
      <w:r w:rsidRPr="00500FC9">
        <w:rPr>
          <w:rFonts w:ascii="Arial" w:hAnsi="Arial"/>
          <w:color w:val="A20000"/>
          <w:sz w:val="22"/>
        </w:rPr>
        <w:t xml:space="preserve">(s) </w:t>
      </w:r>
      <w:r>
        <w:rPr>
          <w:rFonts w:ascii="Arial" w:hAnsi="Arial"/>
          <w:sz w:val="22"/>
        </w:rPr>
        <w:t xml:space="preserve">en las personas que </w:t>
      </w:r>
      <w:r w:rsidRPr="00500FC9">
        <w:rPr>
          <w:rFonts w:ascii="Arial" w:hAnsi="Arial"/>
          <w:color w:val="A20000"/>
          <w:sz w:val="22"/>
        </w:rPr>
        <w:t xml:space="preserve">los toman/usan [y si corresponde, incluir] </w:t>
      </w:r>
      <w:r>
        <w:rPr>
          <w:rFonts w:ascii="Arial" w:hAnsi="Arial"/>
          <w:sz w:val="22"/>
        </w:rPr>
        <w:t xml:space="preserve">y sus efectos en la </w:t>
      </w:r>
      <w:r w:rsidR="004B0352" w:rsidRPr="00500FC9">
        <w:rPr>
          <w:rFonts w:ascii="Arial" w:hAnsi="Arial"/>
          <w:color w:val="A20000"/>
          <w:sz w:val="22"/>
          <w:szCs w:val="22"/>
        </w:rPr>
        <w:t>afección/enfermedad</w:t>
      </w:r>
      <w:r>
        <w:rPr>
          <w:rFonts w:ascii="Arial" w:hAnsi="Arial"/>
          <w:sz w:val="22"/>
        </w:rPr>
        <w:t xml:space="preserve">. La seguridad de </w:t>
      </w:r>
      <w:r w:rsidRPr="00500FC9">
        <w:rPr>
          <w:rFonts w:ascii="Arial" w:hAnsi="Arial"/>
          <w:color w:val="A20000"/>
          <w:sz w:val="22"/>
        </w:rPr>
        <w:t>este/</w:t>
      </w:r>
      <w:proofErr w:type="gramStart"/>
      <w:r w:rsidRPr="00500FC9">
        <w:rPr>
          <w:rFonts w:ascii="Arial" w:hAnsi="Arial"/>
          <w:color w:val="A20000"/>
          <w:sz w:val="22"/>
        </w:rPr>
        <w:t xml:space="preserve">estos </w:t>
      </w:r>
      <w:r>
        <w:rPr>
          <w:rFonts w:ascii="Arial" w:hAnsi="Arial"/>
          <w:sz w:val="22"/>
        </w:rPr>
        <w:t>fármaco</w:t>
      </w:r>
      <w:proofErr w:type="gramEnd"/>
      <w:r w:rsidRPr="00500FC9">
        <w:rPr>
          <w:rFonts w:ascii="Arial" w:hAnsi="Arial"/>
          <w:color w:val="A20000"/>
          <w:sz w:val="22"/>
        </w:rPr>
        <w:t>(s)</w:t>
      </w:r>
      <w:r>
        <w:rPr>
          <w:rFonts w:ascii="Arial" w:hAnsi="Arial"/>
          <w:sz w:val="22"/>
        </w:rPr>
        <w:t xml:space="preserve"> en los seres humanos se ha analizado en estudios de investigación anteriores; sin embargo, es posible que algunos efectos secundarios todavía no se conozcan. </w:t>
      </w:r>
    </w:p>
    <w:p w14:paraId="70DAC992" w14:textId="77777777" w:rsidR="000675CF" w:rsidRPr="004A0ABE" w:rsidRDefault="000675CF">
      <w:pPr>
        <w:rPr>
          <w:rFonts w:ascii="Arial" w:hAnsi="Arial" w:cs="Arial"/>
          <w:sz w:val="22"/>
          <w:szCs w:val="22"/>
        </w:rPr>
      </w:pPr>
    </w:p>
    <w:p w14:paraId="1473CD98" w14:textId="77777777" w:rsidR="00B67EAF" w:rsidRPr="004A0ABE" w:rsidRDefault="00B67EAF" w:rsidP="00B67EAF">
      <w:pPr>
        <w:rPr>
          <w:rFonts w:ascii="Arial" w:hAnsi="Arial" w:cs="Arial"/>
          <w:b/>
          <w:i/>
          <w:color w:val="0000FF"/>
          <w:sz w:val="20"/>
          <w:szCs w:val="20"/>
        </w:rPr>
      </w:pPr>
      <w:r>
        <w:rPr>
          <w:rFonts w:ascii="Arial" w:hAnsi="Arial"/>
          <w:b/>
          <w:i/>
          <w:color w:val="0000FF"/>
          <w:sz w:val="20"/>
        </w:rPr>
        <w:t xml:space="preserve">O BIEN </w:t>
      </w:r>
      <w:r>
        <w:rPr>
          <w:rFonts w:ascii="Arial" w:hAnsi="Arial"/>
          <w:i/>
          <w:color w:val="0000FF"/>
          <w:sz w:val="20"/>
        </w:rPr>
        <w:t>para los estudios en Fase III</w:t>
      </w:r>
    </w:p>
    <w:p w14:paraId="39A2F4E5" w14:textId="6F5360EF" w:rsidR="000975E5" w:rsidRPr="004A0ABE" w:rsidRDefault="000975E5" w:rsidP="000975E5">
      <w:pPr>
        <w:rPr>
          <w:rFonts w:ascii="Arial" w:hAnsi="Arial" w:cs="Arial"/>
          <w:sz w:val="22"/>
          <w:szCs w:val="22"/>
        </w:rPr>
      </w:pPr>
      <w:r>
        <w:rPr>
          <w:rFonts w:ascii="Arial" w:hAnsi="Arial"/>
          <w:sz w:val="22"/>
        </w:rPr>
        <w:t xml:space="preserve">Este estudio comparará los efectos, buenos o malos que </w:t>
      </w:r>
      <w:r w:rsidR="001C55A7" w:rsidRPr="00500FC9">
        <w:rPr>
          <w:rFonts w:ascii="Arial" w:hAnsi="Arial"/>
          <w:color w:val="A20000"/>
          <w:sz w:val="22"/>
          <w:szCs w:val="22"/>
        </w:rPr>
        <w:t>este/</w:t>
      </w:r>
      <w:proofErr w:type="gramStart"/>
      <w:r w:rsidR="001C55A7" w:rsidRPr="00500FC9">
        <w:rPr>
          <w:rFonts w:ascii="Arial" w:hAnsi="Arial"/>
          <w:color w:val="A20000"/>
          <w:sz w:val="22"/>
          <w:szCs w:val="22"/>
        </w:rPr>
        <w:t xml:space="preserve">estos </w:t>
      </w:r>
      <w:r>
        <w:rPr>
          <w:rFonts w:ascii="Arial" w:hAnsi="Arial"/>
          <w:sz w:val="22"/>
        </w:rPr>
        <w:t>fármaco</w:t>
      </w:r>
      <w:proofErr w:type="gramEnd"/>
      <w:r w:rsidR="001C55A7" w:rsidRPr="00500FC9">
        <w:rPr>
          <w:rFonts w:ascii="Arial" w:hAnsi="Arial"/>
          <w:color w:val="A20000"/>
          <w:sz w:val="22"/>
          <w:szCs w:val="22"/>
        </w:rPr>
        <w:t>(s) tiene/tienen</w:t>
      </w:r>
      <w:r>
        <w:rPr>
          <w:rFonts w:ascii="Arial" w:hAnsi="Arial"/>
          <w:sz w:val="22"/>
        </w:rPr>
        <w:t xml:space="preserve"> en las personas que </w:t>
      </w:r>
      <w:r w:rsidR="00EE02F1" w:rsidRPr="00500FC9">
        <w:rPr>
          <w:rFonts w:ascii="Arial" w:hAnsi="Arial"/>
          <w:color w:val="A20000"/>
          <w:sz w:val="22"/>
          <w:szCs w:val="22"/>
        </w:rPr>
        <w:t>los toman o usan</w:t>
      </w:r>
      <w:r w:rsidRPr="00500FC9">
        <w:rPr>
          <w:rFonts w:ascii="Arial" w:hAnsi="Arial"/>
          <w:color w:val="A20000"/>
          <w:sz w:val="22"/>
        </w:rPr>
        <w:t xml:space="preserve"> [y si corresponde, incluir] </w:t>
      </w:r>
      <w:r>
        <w:rPr>
          <w:rFonts w:ascii="Arial" w:hAnsi="Arial"/>
          <w:sz w:val="22"/>
        </w:rPr>
        <w:t xml:space="preserve">y en la </w:t>
      </w:r>
      <w:r w:rsidRPr="00500FC9">
        <w:rPr>
          <w:rFonts w:ascii="Arial" w:hAnsi="Arial"/>
          <w:color w:val="A20000"/>
          <w:sz w:val="22"/>
        </w:rPr>
        <w:t>enfermedad/afección</w:t>
      </w:r>
      <w:r>
        <w:rPr>
          <w:rFonts w:ascii="Arial" w:hAnsi="Arial"/>
          <w:sz w:val="22"/>
        </w:rPr>
        <w:t xml:space="preserve">, con los otros </w:t>
      </w:r>
      <w:r w:rsidR="001C55A7" w:rsidRPr="00500FC9">
        <w:rPr>
          <w:rFonts w:ascii="Arial" w:hAnsi="Arial"/>
          <w:color w:val="A20000"/>
          <w:sz w:val="22"/>
          <w:szCs w:val="22"/>
        </w:rPr>
        <w:t xml:space="preserve">fármacos/intervenciones </w:t>
      </w:r>
      <w:r w:rsidR="001C55A7" w:rsidRPr="007D1633">
        <w:rPr>
          <w:rFonts w:ascii="Arial" w:hAnsi="Arial"/>
          <w:color w:val="000000" w:themeColor="text1"/>
          <w:sz w:val="22"/>
          <w:szCs w:val="22"/>
        </w:rPr>
        <w:t>usados con frecuencia</w:t>
      </w:r>
      <w:r w:rsidRPr="007D1633">
        <w:rPr>
          <w:rFonts w:ascii="Arial" w:hAnsi="Arial"/>
          <w:color w:val="000000" w:themeColor="text1"/>
          <w:sz w:val="22"/>
        </w:rPr>
        <w:t xml:space="preserve">. </w:t>
      </w:r>
      <w:r>
        <w:rPr>
          <w:rFonts w:ascii="Arial" w:hAnsi="Arial"/>
          <w:sz w:val="22"/>
        </w:rPr>
        <w:t xml:space="preserve">La seguridad de </w:t>
      </w:r>
      <w:r w:rsidR="001C55A7" w:rsidRPr="00500FC9">
        <w:rPr>
          <w:rFonts w:ascii="Arial" w:hAnsi="Arial"/>
          <w:color w:val="A20000"/>
          <w:sz w:val="22"/>
          <w:szCs w:val="22"/>
        </w:rPr>
        <w:t>este/</w:t>
      </w:r>
      <w:proofErr w:type="gramStart"/>
      <w:r w:rsidR="001C55A7" w:rsidRPr="00500FC9">
        <w:rPr>
          <w:rFonts w:ascii="Arial" w:hAnsi="Arial"/>
          <w:color w:val="A20000"/>
          <w:sz w:val="22"/>
          <w:szCs w:val="22"/>
        </w:rPr>
        <w:t xml:space="preserve">estos </w:t>
      </w:r>
      <w:r>
        <w:rPr>
          <w:rFonts w:ascii="Arial" w:hAnsi="Arial"/>
          <w:sz w:val="22"/>
        </w:rPr>
        <w:t>fármaco</w:t>
      </w:r>
      <w:proofErr w:type="gramEnd"/>
      <w:r w:rsidR="00A44154" w:rsidRPr="00500FC9">
        <w:rPr>
          <w:rFonts w:ascii="Arial" w:hAnsi="Arial"/>
          <w:color w:val="A20000"/>
          <w:sz w:val="22"/>
          <w:szCs w:val="22"/>
        </w:rPr>
        <w:t>(s)</w:t>
      </w:r>
      <w:r>
        <w:rPr>
          <w:rFonts w:ascii="Arial" w:hAnsi="Arial"/>
          <w:sz w:val="22"/>
        </w:rPr>
        <w:t xml:space="preserve"> en los seres humanos se ha analizado en estudios de investigación anteriores; sin embargo, es posible que algunos efectos secundarios todavía no se conozcan. </w:t>
      </w:r>
    </w:p>
    <w:p w14:paraId="3B99C344" w14:textId="77777777" w:rsidR="00F04058" w:rsidRPr="004A0ABE" w:rsidRDefault="00F04058" w:rsidP="00F04058">
      <w:pPr>
        <w:rPr>
          <w:rFonts w:ascii="Arial" w:hAnsi="Arial" w:cs="Arial"/>
          <w:sz w:val="22"/>
          <w:szCs w:val="22"/>
        </w:rPr>
      </w:pPr>
    </w:p>
    <w:p w14:paraId="14E4EBE3" w14:textId="77777777" w:rsidR="00C87331" w:rsidRPr="004A0ABE" w:rsidRDefault="004B0352" w:rsidP="00F04058">
      <w:pPr>
        <w:rPr>
          <w:rFonts w:ascii="Arial" w:hAnsi="Arial" w:cs="Arial"/>
          <w:color w:val="0000FF"/>
          <w:sz w:val="20"/>
          <w:szCs w:val="20"/>
        </w:rPr>
      </w:pPr>
      <w:r>
        <w:rPr>
          <w:rFonts w:ascii="Arial" w:hAnsi="Arial"/>
          <w:b/>
          <w:color w:val="0000FF"/>
          <w:sz w:val="20"/>
        </w:rPr>
        <w:t>O BIEN</w:t>
      </w:r>
      <w:r>
        <w:rPr>
          <w:rFonts w:ascii="Arial" w:hAnsi="Arial"/>
          <w:i/>
          <w:color w:val="0000FF"/>
          <w:sz w:val="20"/>
        </w:rPr>
        <w:t xml:space="preserve"> para estudios de dispositivos</w:t>
      </w:r>
    </w:p>
    <w:p w14:paraId="2D3A1153" w14:textId="2D94A149" w:rsidR="004B0352" w:rsidRPr="004A0ABE" w:rsidRDefault="004B0352" w:rsidP="004B0352">
      <w:pPr>
        <w:rPr>
          <w:rFonts w:ascii="Arial" w:hAnsi="Arial" w:cs="Arial"/>
          <w:sz w:val="22"/>
          <w:szCs w:val="22"/>
        </w:rPr>
      </w:pPr>
      <w:r>
        <w:rPr>
          <w:rFonts w:ascii="Arial" w:hAnsi="Arial"/>
          <w:sz w:val="22"/>
        </w:rPr>
        <w:t xml:space="preserve">Este estudio ayudará a averiguar qué efectos, buenos o malos, </w:t>
      </w:r>
      <w:r w:rsidRPr="00500FC9">
        <w:rPr>
          <w:rFonts w:ascii="Arial" w:hAnsi="Arial"/>
          <w:color w:val="A20000"/>
          <w:sz w:val="22"/>
          <w:szCs w:val="22"/>
        </w:rPr>
        <w:t>este/</w:t>
      </w:r>
      <w:proofErr w:type="gramStart"/>
      <w:r w:rsidRPr="00500FC9">
        <w:rPr>
          <w:rFonts w:ascii="Arial" w:hAnsi="Arial"/>
          <w:color w:val="A20000"/>
          <w:sz w:val="22"/>
          <w:szCs w:val="22"/>
        </w:rPr>
        <w:t>estos dispositivo</w:t>
      </w:r>
      <w:proofErr w:type="gramEnd"/>
      <w:r w:rsidRPr="00500FC9">
        <w:rPr>
          <w:rFonts w:ascii="Arial" w:hAnsi="Arial"/>
          <w:color w:val="A20000"/>
          <w:sz w:val="22"/>
          <w:szCs w:val="22"/>
        </w:rPr>
        <w:t>(s) tiene/tienen</w:t>
      </w:r>
      <w:r>
        <w:rPr>
          <w:rFonts w:ascii="Arial" w:hAnsi="Arial"/>
          <w:sz w:val="22"/>
        </w:rPr>
        <w:t xml:space="preserve">. </w:t>
      </w:r>
      <w:r w:rsidRPr="00500FC9">
        <w:rPr>
          <w:rFonts w:ascii="Arial" w:hAnsi="Arial"/>
          <w:b/>
          <w:color w:val="A20000"/>
          <w:sz w:val="22"/>
          <w:szCs w:val="22"/>
        </w:rPr>
        <w:t>[Elija la afirmación que corresponda]</w:t>
      </w:r>
      <w:r>
        <w:rPr>
          <w:rFonts w:ascii="Arial" w:hAnsi="Arial"/>
          <w:sz w:val="22"/>
        </w:rPr>
        <w:t xml:space="preserve"> Las personas que participan en este estudio serán las primeras personas en las cuales se usará(n) el/</w:t>
      </w:r>
      <w:proofErr w:type="gramStart"/>
      <w:r>
        <w:rPr>
          <w:rFonts w:ascii="Arial" w:hAnsi="Arial"/>
          <w:sz w:val="22"/>
        </w:rPr>
        <w:t>los dispositivo</w:t>
      </w:r>
      <w:proofErr w:type="gramEnd"/>
      <w:r>
        <w:rPr>
          <w:rFonts w:ascii="Arial" w:hAnsi="Arial"/>
          <w:sz w:val="22"/>
        </w:rPr>
        <w:t xml:space="preserve">(s). Como consecuencia, la información sobre la seguridad y la eficacia está incompleta y todavía no se conocen todos los efectos secundarios. </w:t>
      </w:r>
      <w:r w:rsidRPr="00500FC9">
        <w:rPr>
          <w:rFonts w:ascii="Arial" w:hAnsi="Arial"/>
          <w:b/>
          <w:color w:val="A20000"/>
          <w:sz w:val="22"/>
          <w:szCs w:val="22"/>
        </w:rPr>
        <w:t>O</w:t>
      </w:r>
      <w:r>
        <w:rPr>
          <w:rFonts w:ascii="Arial" w:hAnsi="Arial"/>
          <w:sz w:val="22"/>
        </w:rPr>
        <w:t xml:space="preserve"> La seguridad de </w:t>
      </w:r>
      <w:r w:rsidRPr="00500FC9">
        <w:rPr>
          <w:rFonts w:ascii="Arial" w:hAnsi="Arial"/>
          <w:color w:val="A20000"/>
          <w:sz w:val="22"/>
          <w:szCs w:val="22"/>
        </w:rPr>
        <w:t>este/</w:t>
      </w:r>
      <w:proofErr w:type="gramStart"/>
      <w:r w:rsidRPr="00500FC9">
        <w:rPr>
          <w:rFonts w:ascii="Arial" w:hAnsi="Arial"/>
          <w:color w:val="A20000"/>
          <w:sz w:val="22"/>
          <w:szCs w:val="22"/>
        </w:rPr>
        <w:t xml:space="preserve">estos </w:t>
      </w:r>
      <w:r>
        <w:rPr>
          <w:rFonts w:ascii="Arial" w:hAnsi="Arial"/>
          <w:sz w:val="22"/>
        </w:rPr>
        <w:t>dispositivo</w:t>
      </w:r>
      <w:proofErr w:type="gramEnd"/>
      <w:r w:rsidRPr="00500FC9">
        <w:rPr>
          <w:rFonts w:ascii="Arial" w:hAnsi="Arial"/>
          <w:color w:val="A20000"/>
          <w:sz w:val="22"/>
          <w:szCs w:val="22"/>
        </w:rPr>
        <w:t>(s)</w:t>
      </w:r>
      <w:r>
        <w:rPr>
          <w:rFonts w:ascii="Arial" w:hAnsi="Arial"/>
          <w:sz w:val="22"/>
        </w:rPr>
        <w:t xml:space="preserve"> en los seres humanos se ha analizado en estudios de investigación anteriores; sin embargo, es posible que algunos efectos secundarios todavía no se conozcan. </w:t>
      </w:r>
    </w:p>
    <w:p w14:paraId="27B756ED" w14:textId="77777777" w:rsidR="00DD1B7D" w:rsidRPr="004A0ABE" w:rsidRDefault="00DD1B7D">
      <w:pPr>
        <w:rPr>
          <w:rFonts w:ascii="Arial" w:hAnsi="Arial" w:cs="Arial"/>
          <w:sz w:val="22"/>
          <w:szCs w:val="22"/>
        </w:rPr>
      </w:pPr>
    </w:p>
    <w:p w14:paraId="3F8E774C" w14:textId="652B2F91" w:rsidR="00632E31" w:rsidRPr="004A0ABE" w:rsidRDefault="00632E31">
      <w:pPr>
        <w:rPr>
          <w:rFonts w:ascii="Arial" w:hAnsi="Arial" w:cs="Arial"/>
          <w:i/>
          <w:color w:val="0000FF"/>
          <w:sz w:val="20"/>
          <w:szCs w:val="20"/>
        </w:rPr>
      </w:pPr>
      <w:r>
        <w:rPr>
          <w:rFonts w:ascii="Arial" w:hAnsi="Arial"/>
          <w:b/>
          <w:i/>
          <w:color w:val="0000FF"/>
          <w:sz w:val="20"/>
        </w:rPr>
        <w:t>O BIEN</w:t>
      </w:r>
      <w:r>
        <w:rPr>
          <w:rFonts w:ascii="Arial" w:hAnsi="Arial"/>
          <w:i/>
          <w:color w:val="0000FF"/>
          <w:sz w:val="20"/>
        </w:rPr>
        <w:t xml:space="preserve"> Si se están estudiando regímenes de tratamiento en investigación (p. ej. tratamiento con radiación, ablación por radiofrecuencia), puede comunicarse con HRPPO para obtener asesoramiento con el texto.</w:t>
      </w:r>
    </w:p>
    <w:p w14:paraId="57837719" w14:textId="77777777" w:rsidR="00632E31" w:rsidRPr="004A0ABE" w:rsidRDefault="00632E31">
      <w:pPr>
        <w:rPr>
          <w:rFonts w:ascii="Arial" w:hAnsi="Arial" w:cs="Arial"/>
          <w:sz w:val="22"/>
          <w:szCs w:val="22"/>
        </w:rPr>
      </w:pPr>
    </w:p>
    <w:p w14:paraId="697CE7C6" w14:textId="1C149291" w:rsidR="0033208E" w:rsidRPr="004A0ABE" w:rsidRDefault="0033208E" w:rsidP="00731B2F">
      <w:pPr>
        <w:rPr>
          <w:rFonts w:ascii="Arial" w:hAnsi="Arial" w:cs="Arial"/>
          <w:i/>
          <w:color w:val="0000FF"/>
          <w:sz w:val="20"/>
          <w:szCs w:val="20"/>
        </w:rPr>
      </w:pPr>
      <w:r w:rsidRPr="004A0ABE">
        <w:rPr>
          <w:rFonts w:ascii="Arial" w:hAnsi="Arial"/>
          <w:b/>
          <w:i/>
          <w:color w:val="0000FF"/>
          <w:sz w:val="20"/>
          <w:szCs w:val="20"/>
        </w:rPr>
        <w:t xml:space="preserve">Y </w:t>
      </w:r>
      <w:r>
        <w:rPr>
          <w:rFonts w:ascii="Arial" w:hAnsi="Arial"/>
          <w:i/>
          <w:color w:val="0000FF"/>
          <w:sz w:val="20"/>
        </w:rPr>
        <w:t xml:space="preserve">Para el registro en clinicaltrials.gov (Comuníquese con </w:t>
      </w:r>
      <w:hyperlink r:id="rId12" w:history="1">
        <w:r>
          <w:rPr>
            <w:rStyle w:val="Hyperlink"/>
            <w:rFonts w:ascii="Arial" w:hAnsi="Arial"/>
            <w:i/>
            <w:sz w:val="20"/>
          </w:rPr>
          <w:t>ctgov@utsouthwestern.edu</w:t>
        </w:r>
      </w:hyperlink>
      <w:r>
        <w:rPr>
          <w:rFonts w:ascii="Arial" w:hAnsi="Arial"/>
          <w:i/>
          <w:color w:val="0000FF"/>
          <w:sz w:val="20"/>
        </w:rPr>
        <w:t xml:space="preserve"> para obtener orientación y asistencia): </w:t>
      </w:r>
      <w:r w:rsidR="00C30DD6" w:rsidRPr="00500FC9">
        <w:rPr>
          <w:rFonts w:ascii="Arial" w:hAnsi="Arial"/>
          <w:i/>
          <w:color w:val="A20000"/>
          <w:sz w:val="20"/>
          <w:szCs w:val="20"/>
        </w:rPr>
        <w:t>[elimine cualquier referencia a clinicaltrials.gov si el estudio NO corresponde a un “ensayo clínico pertinente” y usted NO planea registrarlo por otras razones]</w:t>
      </w:r>
    </w:p>
    <w:p w14:paraId="77D49422" w14:textId="77777777" w:rsidR="006105BF" w:rsidRPr="004A0ABE" w:rsidRDefault="006105BF" w:rsidP="00731B2F">
      <w:pPr>
        <w:rPr>
          <w:rFonts w:ascii="Arial" w:hAnsi="Arial" w:cs="Arial"/>
          <w:i/>
          <w:color w:val="00B050"/>
          <w:sz w:val="22"/>
          <w:szCs w:val="22"/>
        </w:rPr>
      </w:pPr>
    </w:p>
    <w:p w14:paraId="3143CA33" w14:textId="77777777" w:rsidR="002137E9" w:rsidRPr="004A0ABE" w:rsidRDefault="002137E9" w:rsidP="002137E9">
      <w:pPr>
        <w:rPr>
          <w:rFonts w:ascii="Arial" w:hAnsi="Arial" w:cs="Arial"/>
          <w:i/>
          <w:color w:val="0000FF"/>
          <w:sz w:val="20"/>
          <w:szCs w:val="20"/>
        </w:rPr>
      </w:pPr>
      <w:r>
        <w:rPr>
          <w:rFonts w:ascii="Arial" w:hAnsi="Arial"/>
          <w:i/>
          <w:color w:val="0000FF"/>
          <w:sz w:val="20"/>
        </w:rPr>
        <w:t>Para “ensayos clínicos pertinentes”:</w:t>
      </w:r>
    </w:p>
    <w:p w14:paraId="10B0C518" w14:textId="77777777" w:rsidR="002137E9" w:rsidRPr="004A0ABE" w:rsidRDefault="002137E9" w:rsidP="00731B2F">
      <w:pPr>
        <w:rPr>
          <w:rFonts w:ascii="Arial" w:hAnsi="Arial" w:cs="Arial"/>
          <w:color w:val="00B050"/>
          <w:sz w:val="22"/>
          <w:szCs w:val="22"/>
        </w:rPr>
      </w:pPr>
    </w:p>
    <w:p w14:paraId="6885F6E5" w14:textId="77777777" w:rsidR="00731B2F" w:rsidRPr="004A0ABE" w:rsidRDefault="00731B2F" w:rsidP="007D1633">
      <w:pPr>
        <w:ind w:right="40"/>
        <w:rPr>
          <w:rFonts w:ascii="Arial" w:hAnsi="Arial" w:cs="Arial"/>
          <w:sz w:val="22"/>
          <w:szCs w:val="22"/>
        </w:rPr>
      </w:pPr>
      <w:r>
        <w:rPr>
          <w:rFonts w:ascii="Arial" w:hAnsi="Arial"/>
          <w:sz w:val="22"/>
        </w:rPr>
        <w:t xml:space="preserve">En http://www.ClinicalTrials.gov, podrá encontrar una descripción de este estudio clínico según lo exige la legislación de los EE. UU. Este sitio web no incluirá información que permita su identificación. A lo sumo, el sitio web incluirá un resumen de los resultados. Puede realizar búsquedas en este sitio web en cualquier momento. </w:t>
      </w:r>
    </w:p>
    <w:p w14:paraId="7ABCF912" w14:textId="77777777" w:rsidR="00632E31" w:rsidRPr="004A0ABE" w:rsidRDefault="00632E31">
      <w:pP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1370"/>
      </w:tblGrid>
      <w:tr w:rsidR="00121D09" w:rsidRPr="004A0ABE" w14:paraId="6C7AC168" w14:textId="77777777" w:rsidTr="000071DF">
        <w:tc>
          <w:tcPr>
            <w:tcW w:w="5000" w:type="pct"/>
            <w:shd w:val="clear" w:color="auto" w:fill="E6E6E6"/>
          </w:tcPr>
          <w:p w14:paraId="3EAC2100" w14:textId="77777777" w:rsidR="00121D09" w:rsidRPr="004A0ABE" w:rsidRDefault="00121D09" w:rsidP="00F468AC">
            <w:pPr>
              <w:pStyle w:val="Heading1"/>
              <w:rPr>
                <w:rFonts w:cs="Arial"/>
                <w:szCs w:val="22"/>
              </w:rPr>
            </w:pPr>
            <w:r>
              <w:t>Información sobre los participantes del estudio: “¿Quién participa en esta investigación?”</w:t>
            </w:r>
          </w:p>
        </w:tc>
      </w:tr>
    </w:tbl>
    <w:p w14:paraId="3C5AACC4" w14:textId="77777777" w:rsidR="006D3B35" w:rsidRPr="004A0ABE" w:rsidRDefault="006D3B35" w:rsidP="007D1633">
      <w:pPr>
        <w:keepNext/>
        <w:keepLines/>
        <w:rPr>
          <w:rFonts w:ascii="Arial" w:hAnsi="Arial" w:cs="Arial"/>
          <w:sz w:val="22"/>
          <w:szCs w:val="22"/>
        </w:rPr>
      </w:pPr>
    </w:p>
    <w:p w14:paraId="7DA2A9F3" w14:textId="0EF13D8F" w:rsidR="00CF6E43" w:rsidRPr="004A0ABE" w:rsidRDefault="00CF6E43" w:rsidP="00CF6E43">
      <w:pPr>
        <w:rPr>
          <w:rFonts w:ascii="Arial" w:hAnsi="Arial" w:cs="Arial"/>
          <w:sz w:val="22"/>
          <w:szCs w:val="22"/>
        </w:rPr>
      </w:pPr>
      <w:r>
        <w:rPr>
          <w:rFonts w:ascii="Arial" w:hAnsi="Arial"/>
          <w:sz w:val="22"/>
        </w:rPr>
        <w:t xml:space="preserve">Se le solicita que participe en este estudio porque </w:t>
      </w:r>
      <w:r w:rsidRPr="00500FC9">
        <w:rPr>
          <w:rFonts w:ascii="Arial" w:hAnsi="Arial"/>
          <w:i/>
          <w:color w:val="005E00"/>
          <w:sz w:val="20"/>
        </w:rPr>
        <w:t>indicar el motivo general por el cual se identificó a esta persona para que participe.</w:t>
      </w:r>
      <w:r w:rsidR="00C840A8">
        <w:rPr>
          <w:rFonts w:ascii="Arial" w:hAnsi="Arial"/>
          <w:sz w:val="22"/>
        </w:rPr>
        <w:t xml:space="preserve"> </w:t>
      </w:r>
      <w:r w:rsidRPr="00500FC9">
        <w:rPr>
          <w:rFonts w:ascii="Arial" w:hAnsi="Arial"/>
          <w:i/>
          <w:color w:val="005E00"/>
          <w:sz w:val="20"/>
        </w:rPr>
        <w:t>Por ejemplo, porque tiene una enfermedad que está siendo estudiada y si corresponde por qué es razonable que participe esta persona en particular; no ha respondido al tratamiento estándar, ya tiene programado el procedimiento que se está estudiando, etc. Esto no pretende ser una repetición de los criterios de inclusión</w:t>
      </w:r>
      <w:r w:rsidRPr="004A0ABE">
        <w:rPr>
          <w:rFonts w:ascii="Arial" w:hAnsi="Arial"/>
          <w:i/>
          <w:sz w:val="20"/>
          <w:szCs w:val="20"/>
        </w:rPr>
        <w:t>.</w:t>
      </w:r>
    </w:p>
    <w:p w14:paraId="645ECBCE" w14:textId="77777777" w:rsidR="00121D09" w:rsidRPr="004A0ABE" w:rsidRDefault="00121D09" w:rsidP="00121D09">
      <w:pPr>
        <w:rPr>
          <w:rFonts w:ascii="Arial" w:hAnsi="Arial" w:cs="Arial"/>
          <w:sz w:val="22"/>
          <w:szCs w:val="22"/>
        </w:rPr>
      </w:pPr>
    </w:p>
    <w:p w14:paraId="23BD99D8" w14:textId="77777777" w:rsidR="006D3B35" w:rsidRPr="004A0ABE" w:rsidRDefault="00121D09" w:rsidP="00317357">
      <w:pPr>
        <w:rPr>
          <w:rFonts w:ascii="Arial" w:hAnsi="Arial" w:cs="Arial"/>
          <w:sz w:val="22"/>
          <w:szCs w:val="22"/>
        </w:rPr>
      </w:pPr>
      <w:r>
        <w:rPr>
          <w:rFonts w:ascii="Arial" w:hAnsi="Arial"/>
          <w:sz w:val="22"/>
        </w:rPr>
        <w:t xml:space="preserve">¿Cuántas personas se espera que participen en este estudio? </w:t>
      </w:r>
    </w:p>
    <w:p w14:paraId="3BC3BE8C" w14:textId="3694036C" w:rsidR="0083548E" w:rsidRPr="004A0ABE" w:rsidRDefault="00317357" w:rsidP="00317357">
      <w:pPr>
        <w:rPr>
          <w:rFonts w:ascii="Arial" w:hAnsi="Arial" w:cs="Arial"/>
          <w:sz w:val="22"/>
          <w:szCs w:val="22"/>
        </w:rPr>
      </w:pPr>
      <w:r>
        <w:rPr>
          <w:rFonts w:ascii="Arial" w:hAnsi="Arial"/>
          <w:sz w:val="22"/>
        </w:rPr>
        <w:t xml:space="preserve">En este estudio se inscribirán aproximadamente </w:t>
      </w:r>
      <w:r w:rsidR="002A6106" w:rsidRPr="00500FC9">
        <w:rPr>
          <w:rFonts w:ascii="Arial" w:hAnsi="Arial"/>
          <w:color w:val="A20000"/>
          <w:sz w:val="22"/>
          <w:szCs w:val="22"/>
        </w:rPr>
        <w:t>[inserte el número total de participantes inscriptos (no los que completan)]</w:t>
      </w:r>
      <w:r>
        <w:rPr>
          <w:rFonts w:ascii="Arial" w:hAnsi="Arial"/>
          <w:sz w:val="22"/>
        </w:rPr>
        <w:t xml:space="preserve"> del estudio en todos los sitios del estudio. </w:t>
      </w:r>
    </w:p>
    <w:p w14:paraId="5F71DAD9" w14:textId="77777777" w:rsidR="006105BF" w:rsidRPr="004A0ABE" w:rsidRDefault="006105BF" w:rsidP="00317357">
      <w:pPr>
        <w:rPr>
          <w:rFonts w:ascii="Arial" w:hAnsi="Arial" w:cs="Arial"/>
          <w:sz w:val="22"/>
          <w:szCs w:val="22"/>
        </w:rPr>
      </w:pPr>
    </w:p>
    <w:p w14:paraId="2DE59671" w14:textId="77777777" w:rsidR="009F4B7C" w:rsidRPr="004A0ABE" w:rsidRDefault="009F4B7C" w:rsidP="009F4B7C">
      <w:pP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1370"/>
      </w:tblGrid>
      <w:tr w:rsidR="009F4B7C" w:rsidRPr="004A0ABE" w14:paraId="5263F980" w14:textId="77777777" w:rsidTr="000071DF">
        <w:tc>
          <w:tcPr>
            <w:tcW w:w="5000" w:type="pct"/>
            <w:shd w:val="clear" w:color="auto" w:fill="E6E6E6"/>
          </w:tcPr>
          <w:p w14:paraId="5BC93E32" w14:textId="77777777" w:rsidR="009F4B7C" w:rsidRPr="00C840A8" w:rsidRDefault="009F4B7C" w:rsidP="00C840A8">
            <w:pPr>
              <w:ind w:left="-96" w:right="-86"/>
              <w:jc w:val="center"/>
              <w:rPr>
                <w:rFonts w:ascii="Arial" w:hAnsi="Arial" w:cs="Arial"/>
                <w:b/>
                <w:spacing w:val="-4"/>
                <w:w w:val="98"/>
                <w:sz w:val="22"/>
                <w:szCs w:val="22"/>
              </w:rPr>
            </w:pPr>
            <w:r w:rsidRPr="00C840A8">
              <w:rPr>
                <w:rFonts w:ascii="Arial" w:hAnsi="Arial"/>
                <w:b/>
                <w:spacing w:val="-4"/>
                <w:w w:val="98"/>
                <w:sz w:val="22"/>
              </w:rPr>
              <w:t>Información acerca de los procedimientos del estudio: “¿Qué sucederá si decide participar en la investigación?”</w:t>
            </w:r>
          </w:p>
        </w:tc>
      </w:tr>
    </w:tbl>
    <w:p w14:paraId="60678E92" w14:textId="77777777" w:rsidR="00752205" w:rsidRPr="004A0ABE" w:rsidRDefault="00752205" w:rsidP="009F4B7C">
      <w:pPr>
        <w:rPr>
          <w:rFonts w:ascii="Arial" w:hAnsi="Arial" w:cs="Arial"/>
          <w:sz w:val="22"/>
          <w:szCs w:val="22"/>
        </w:rPr>
      </w:pPr>
    </w:p>
    <w:p w14:paraId="7FD56687" w14:textId="351F0AB7" w:rsidR="00196544" w:rsidRPr="004A0ABE" w:rsidRDefault="009F4B7C" w:rsidP="009F4B7C">
      <w:pPr>
        <w:rPr>
          <w:rFonts w:ascii="Arial" w:hAnsi="Arial" w:cs="Arial"/>
          <w:sz w:val="22"/>
          <w:szCs w:val="22"/>
        </w:rPr>
      </w:pPr>
      <w:r>
        <w:rPr>
          <w:rFonts w:ascii="Arial" w:hAnsi="Arial"/>
          <w:sz w:val="22"/>
        </w:rPr>
        <w:t xml:space="preserve">Mientras participe en este estudio, se le solicitará que asista a aproximadamente </w:t>
      </w:r>
      <w:r w:rsidR="002A6106" w:rsidRPr="00500FC9">
        <w:rPr>
          <w:rFonts w:ascii="Arial" w:hAnsi="Arial"/>
          <w:color w:val="A20000"/>
          <w:sz w:val="22"/>
          <w:szCs w:val="22"/>
        </w:rPr>
        <w:t>indicar el número total de visitas</w:t>
      </w:r>
      <w:r>
        <w:rPr>
          <w:rFonts w:ascii="Arial" w:hAnsi="Arial"/>
          <w:sz w:val="22"/>
        </w:rPr>
        <w:t xml:space="preserve"> </w:t>
      </w:r>
      <w:proofErr w:type="spellStart"/>
      <w:r>
        <w:rPr>
          <w:rFonts w:ascii="Arial" w:hAnsi="Arial"/>
          <w:sz w:val="22"/>
        </w:rPr>
        <w:t>visitas</w:t>
      </w:r>
      <w:proofErr w:type="spellEnd"/>
      <w:r>
        <w:rPr>
          <w:rFonts w:ascii="Arial" w:hAnsi="Arial"/>
          <w:sz w:val="22"/>
        </w:rPr>
        <w:t xml:space="preserve"> con los investigadores o el personal del estudio. </w:t>
      </w:r>
      <w:r w:rsidRPr="00500FC9">
        <w:rPr>
          <w:rFonts w:ascii="Arial" w:hAnsi="Arial"/>
          <w:i/>
          <w:color w:val="005E00"/>
          <w:sz w:val="20"/>
        </w:rPr>
        <w:t>Si es necesario pernoctar para alguna visita o el estudio se va a realizar durante la hospitalización, revisar esta sección de manera acorde.</w:t>
      </w:r>
      <w:r>
        <w:rPr>
          <w:rFonts w:ascii="Arial" w:hAnsi="Arial"/>
          <w:sz w:val="22"/>
        </w:rPr>
        <w:t xml:space="preserve"> </w:t>
      </w:r>
    </w:p>
    <w:p w14:paraId="38CB5409" w14:textId="29671BB6" w:rsidR="00523D1B" w:rsidRPr="004A0ABE" w:rsidRDefault="009F4B7C" w:rsidP="00523D1B">
      <w:pPr>
        <w:rPr>
          <w:rFonts w:ascii="Arial" w:hAnsi="Arial" w:cs="Arial"/>
          <w:sz w:val="22"/>
          <w:szCs w:val="22"/>
        </w:rPr>
      </w:pPr>
      <w:r>
        <w:rPr>
          <w:rFonts w:ascii="Arial" w:hAnsi="Arial"/>
          <w:sz w:val="22"/>
        </w:rPr>
        <w:t xml:space="preserve">Puede ser necesario que regrese al hospital/a la clínica cada </w:t>
      </w:r>
      <w:r w:rsidR="002A6106" w:rsidRPr="00500FC9">
        <w:rPr>
          <w:rFonts w:ascii="Arial" w:hAnsi="Arial"/>
          <w:color w:val="A20000"/>
          <w:sz w:val="22"/>
          <w:szCs w:val="22"/>
        </w:rPr>
        <w:t>[insertar el número de días/meses/años]</w:t>
      </w:r>
      <w:r w:rsidR="00C840A8" w:rsidRPr="00500FC9">
        <w:rPr>
          <w:rFonts w:ascii="Arial" w:hAnsi="Arial"/>
          <w:color w:val="A20000"/>
          <w:sz w:val="22"/>
          <w:szCs w:val="22"/>
        </w:rPr>
        <w:t xml:space="preserve"> </w:t>
      </w:r>
      <w:r w:rsidR="00443F6A" w:rsidRPr="00500FC9">
        <w:rPr>
          <w:rFonts w:ascii="Arial" w:hAnsi="Arial"/>
          <w:i/>
          <w:color w:val="005E00"/>
          <w:sz w:val="20"/>
          <w:szCs w:val="20"/>
        </w:rPr>
        <w:t>Indicar si las visitas del estudio se llevarán a cabo junto con las visitas que el sujeto realizará como parte de su atención de rutina.</w:t>
      </w:r>
      <w:r>
        <w:rPr>
          <w:rFonts w:ascii="Arial" w:hAnsi="Arial"/>
          <w:sz w:val="22"/>
        </w:rPr>
        <w:t xml:space="preserve"> </w:t>
      </w:r>
      <w:r w:rsidR="00523D1B" w:rsidRPr="00500FC9">
        <w:rPr>
          <w:rFonts w:ascii="Arial" w:hAnsi="Arial"/>
          <w:i/>
          <w:color w:val="005E00"/>
          <w:sz w:val="20"/>
          <w:szCs w:val="20"/>
        </w:rPr>
        <w:t>Para los estudios con seguimiento de por vida, incluir una descripción de la duración de la participación.</w:t>
      </w:r>
    </w:p>
    <w:p w14:paraId="6B63B502" w14:textId="77777777" w:rsidR="009F4B7C" w:rsidRPr="004A0ABE" w:rsidRDefault="009F4B7C" w:rsidP="009F4B7C">
      <w:pPr>
        <w:rPr>
          <w:rFonts w:ascii="Arial" w:hAnsi="Arial" w:cs="Arial"/>
          <w:i/>
          <w:color w:val="00B050"/>
          <w:sz w:val="20"/>
          <w:szCs w:val="20"/>
        </w:rPr>
      </w:pPr>
    </w:p>
    <w:p w14:paraId="6B240276" w14:textId="739EE42A" w:rsidR="00FB5E67" w:rsidRPr="004A0ABE" w:rsidRDefault="00657873" w:rsidP="00A62D61">
      <w:pPr>
        <w:tabs>
          <w:tab w:val="left" w:pos="720"/>
          <w:tab w:val="left" w:pos="1460"/>
        </w:tabs>
        <w:rPr>
          <w:rFonts w:ascii="Arial" w:hAnsi="Arial" w:cs="Arial"/>
          <w:sz w:val="22"/>
          <w:szCs w:val="22"/>
        </w:rPr>
      </w:pPr>
      <w:r w:rsidRPr="004A0ABE">
        <w:rPr>
          <w:rFonts w:ascii="Arial" w:hAnsi="Arial"/>
          <w:b/>
          <w:i/>
          <w:color w:val="0000FF"/>
          <w:sz w:val="20"/>
          <w:szCs w:val="20"/>
        </w:rPr>
        <w:t>Si</w:t>
      </w:r>
      <w:r w:rsidRPr="004A0ABE">
        <w:rPr>
          <w:rFonts w:ascii="Arial" w:hAnsi="Arial"/>
          <w:i/>
          <w:color w:val="0000FF"/>
          <w:sz w:val="20"/>
          <w:szCs w:val="20"/>
        </w:rPr>
        <w:t xml:space="preserve"> se utilizan procedimientos de selección</w:t>
      </w:r>
      <w:r w:rsidR="00C840A8">
        <w:rPr>
          <w:rFonts w:ascii="Arial" w:hAnsi="Arial"/>
          <w:i/>
          <w:color w:val="0000FF"/>
          <w:sz w:val="20"/>
          <w:szCs w:val="20"/>
        </w:rPr>
        <w:t xml:space="preserve"> </w:t>
      </w:r>
      <w:proofErr w:type="spellStart"/>
      <w:r>
        <w:rPr>
          <w:rFonts w:ascii="Arial" w:hAnsi="Arial"/>
          <w:b/>
          <w:sz w:val="22"/>
        </w:rPr>
        <w:t>Selección</w:t>
      </w:r>
      <w:proofErr w:type="spellEnd"/>
      <w:r>
        <w:rPr>
          <w:rFonts w:ascii="Arial" w:hAnsi="Arial"/>
          <w:sz w:val="22"/>
        </w:rPr>
        <w:t>: después de que firme este consentimiento para participar, se podrán realizar exámenes, pruebas o procedimientos, como se describe a continuación, para averiguar si puede continuar en el estudio; esto se denomina selección. Es posible que utilicemos los resultados de exámenes, pruebas o procedimientos que haya completado antes de inscribirse en este estudio. Le informaremos qué resultados obtendremos y qué procedimientos no será necesario repetir. Muchos de los procedimientos descritos a continuación forman parte del “</w:t>
      </w:r>
      <w:r>
        <w:rPr>
          <w:rFonts w:ascii="Arial" w:hAnsi="Arial"/>
          <w:b/>
          <w:sz w:val="22"/>
        </w:rPr>
        <w:t>tratamiento habitual</w:t>
      </w:r>
      <w:r>
        <w:rPr>
          <w:rFonts w:ascii="Arial" w:hAnsi="Arial"/>
          <w:sz w:val="22"/>
        </w:rPr>
        <w:t>” y se llevarán a cabo incluso si decide no participar en este estudio de investigación. Le informarán cuáles son “</w:t>
      </w:r>
      <w:r>
        <w:rPr>
          <w:rFonts w:ascii="Arial" w:hAnsi="Arial"/>
          <w:b/>
          <w:sz w:val="22"/>
        </w:rPr>
        <w:t>exclusivamente para la investigación</w:t>
      </w:r>
      <w:r w:rsidR="00530466" w:rsidRPr="004A0ABE">
        <w:rPr>
          <w:rFonts w:ascii="Arial" w:hAnsi="Arial"/>
          <w:sz w:val="22"/>
          <w:szCs w:val="22"/>
        </w:rPr>
        <w:t>”.</w:t>
      </w:r>
    </w:p>
    <w:p w14:paraId="5F7F6911" w14:textId="77777777" w:rsidR="00A62D61" w:rsidRPr="004A0ABE" w:rsidRDefault="00A62D61" w:rsidP="009F4B7C">
      <w:pPr>
        <w:rPr>
          <w:rFonts w:ascii="Arial" w:hAnsi="Arial" w:cs="Arial"/>
          <w:sz w:val="22"/>
          <w:szCs w:val="22"/>
        </w:rPr>
      </w:pPr>
    </w:p>
    <w:p w14:paraId="35EEA949" w14:textId="05006094" w:rsidR="0089167F" w:rsidRPr="004A0ABE" w:rsidRDefault="00CE2B51" w:rsidP="00A62D61">
      <w:pPr>
        <w:rPr>
          <w:rFonts w:ascii="Arial" w:hAnsi="Arial" w:cs="Arial"/>
          <w:i/>
          <w:color w:val="0000FF"/>
          <w:sz w:val="20"/>
          <w:szCs w:val="20"/>
        </w:rPr>
      </w:pPr>
      <w:r>
        <w:rPr>
          <w:rFonts w:ascii="Arial" w:hAnsi="Arial"/>
          <w:b/>
          <w:sz w:val="22"/>
        </w:rPr>
        <w:t xml:space="preserve">Procedimientos de selección </w:t>
      </w:r>
      <w:r w:rsidR="00E61629" w:rsidRPr="004A0ABE">
        <w:rPr>
          <w:rFonts w:ascii="Arial" w:hAnsi="Arial"/>
          <w:b/>
          <w:i/>
          <w:color w:val="0000FF"/>
          <w:sz w:val="20"/>
          <w:szCs w:val="20"/>
        </w:rPr>
        <w:t>Insertar</w:t>
      </w:r>
      <w:r>
        <w:rPr>
          <w:rFonts w:ascii="Arial" w:hAnsi="Arial"/>
          <w:i/>
          <w:color w:val="0000FF"/>
          <w:sz w:val="20"/>
        </w:rPr>
        <w:t xml:space="preserve"> una descripción de los exámenes, las pruebas o los procedimientos de selección</w:t>
      </w:r>
    </w:p>
    <w:p w14:paraId="1FE135E1" w14:textId="77777777" w:rsidR="00A278DC" w:rsidRPr="004A0ABE" w:rsidRDefault="00A278DC" w:rsidP="00A62D61">
      <w:pPr>
        <w:rPr>
          <w:rFonts w:ascii="Arial" w:hAnsi="Arial" w:cs="Arial"/>
          <w:color w:val="FF0000"/>
          <w:sz w:val="22"/>
          <w:szCs w:val="22"/>
        </w:rPr>
      </w:pPr>
    </w:p>
    <w:p w14:paraId="1DDCC2D8" w14:textId="526C8658" w:rsidR="00A62D61" w:rsidRPr="00500FC9" w:rsidRDefault="00AF1823" w:rsidP="000E5A9B">
      <w:pPr>
        <w:rPr>
          <w:rFonts w:ascii="Arial" w:hAnsi="Arial" w:cs="Arial"/>
          <w:i/>
          <w:color w:val="005E00"/>
          <w:sz w:val="20"/>
          <w:szCs w:val="20"/>
        </w:rPr>
      </w:pPr>
      <w:r w:rsidRPr="00500FC9">
        <w:rPr>
          <w:rFonts w:ascii="Arial" w:hAnsi="Arial"/>
          <w:i/>
          <w:color w:val="005E00"/>
          <w:sz w:val="20"/>
        </w:rPr>
        <w:t>Aunque muchos de los procedimientos de selección utilizados para determinar la elegibilidad del estudio pueden ser procedimientos de rutina, las personas deben firmar un formulario de consentimientos antes de someterse a cualquier procedimiento de selección que no se haya hecho todavía como parte del tratamiento estándar.</w:t>
      </w:r>
    </w:p>
    <w:p w14:paraId="392BA499" w14:textId="77777777" w:rsidR="00A278DC" w:rsidRPr="00500FC9" w:rsidRDefault="00A278DC" w:rsidP="000E5A9B">
      <w:pPr>
        <w:rPr>
          <w:rFonts w:ascii="Arial" w:hAnsi="Arial" w:cs="Arial"/>
          <w:i/>
          <w:color w:val="005E00"/>
          <w:sz w:val="20"/>
          <w:szCs w:val="20"/>
        </w:rPr>
      </w:pPr>
    </w:p>
    <w:p w14:paraId="5A564A09" w14:textId="77777777" w:rsidR="00A62D61" w:rsidRPr="004A0ABE" w:rsidRDefault="003F0C5C" w:rsidP="00A62D61">
      <w:pPr>
        <w:rPr>
          <w:rFonts w:ascii="Arial" w:hAnsi="Arial" w:cs="Arial"/>
          <w:i/>
          <w:color w:val="000000" w:themeColor="text1"/>
          <w:sz w:val="20"/>
          <w:szCs w:val="20"/>
          <w:u w:val="single"/>
        </w:rPr>
      </w:pPr>
      <w:r>
        <w:rPr>
          <w:rFonts w:ascii="Arial" w:hAnsi="Arial"/>
          <w:i/>
          <w:color w:val="000000" w:themeColor="text1"/>
          <w:sz w:val="20"/>
          <w:u w:val="single"/>
        </w:rPr>
        <w:t>Ejemplos</w:t>
      </w:r>
    </w:p>
    <w:p w14:paraId="3B632DE9" w14:textId="77777777" w:rsidR="00A9318D" w:rsidRPr="00FF2CF7" w:rsidRDefault="00A62D61" w:rsidP="00FF2CF7">
      <w:pPr>
        <w:pStyle w:val="ListParagraph"/>
        <w:numPr>
          <w:ilvl w:val="0"/>
          <w:numId w:val="42"/>
        </w:numPr>
        <w:rPr>
          <w:rFonts w:ascii="Arial" w:hAnsi="Arial" w:cs="Arial"/>
          <w:i/>
          <w:color w:val="000000" w:themeColor="text1"/>
          <w:sz w:val="20"/>
          <w:szCs w:val="20"/>
        </w:rPr>
      </w:pPr>
      <w:r>
        <w:rPr>
          <w:rFonts w:ascii="Arial" w:hAnsi="Arial"/>
          <w:i/>
          <w:color w:val="000000" w:themeColor="text1"/>
          <w:sz w:val="20"/>
        </w:rPr>
        <w:t xml:space="preserve">Examen físico: mediremos su altura y peso, escucharemos su corazón, tomaremos su pulso y presión arterial, etc. </w:t>
      </w:r>
    </w:p>
    <w:p w14:paraId="66E51A09" w14:textId="77777777" w:rsidR="00A62D61" w:rsidRPr="00FF2CF7" w:rsidRDefault="00A62D61" w:rsidP="00FF2CF7">
      <w:pPr>
        <w:pStyle w:val="ListParagraph"/>
        <w:numPr>
          <w:ilvl w:val="0"/>
          <w:numId w:val="42"/>
        </w:numPr>
        <w:rPr>
          <w:rFonts w:ascii="Arial" w:hAnsi="Arial" w:cs="Arial"/>
          <w:i/>
          <w:color w:val="000000" w:themeColor="text1"/>
          <w:sz w:val="20"/>
          <w:szCs w:val="20"/>
        </w:rPr>
      </w:pPr>
      <w:r>
        <w:rPr>
          <w:rFonts w:ascii="Arial" w:hAnsi="Arial"/>
          <w:b/>
          <w:i/>
          <w:color w:val="000000" w:themeColor="text1"/>
          <w:sz w:val="20"/>
        </w:rPr>
        <w:t>O BIEN</w:t>
      </w:r>
      <w:r>
        <w:rPr>
          <w:rFonts w:ascii="Arial" w:hAnsi="Arial"/>
          <w:i/>
          <w:color w:val="000000" w:themeColor="text1"/>
          <w:sz w:val="20"/>
        </w:rPr>
        <w:t>, si el examen físico se considera atención estándar: se usarán los resultados del examen físico realizado como parte de su atención estándar.</w:t>
      </w:r>
    </w:p>
    <w:p w14:paraId="7E24B5AA" w14:textId="3E5A09E1" w:rsidR="00A9318D" w:rsidRPr="00FF2CF7" w:rsidRDefault="00A62D61" w:rsidP="00FF2CF7">
      <w:pPr>
        <w:pStyle w:val="ListParagraph"/>
        <w:numPr>
          <w:ilvl w:val="0"/>
          <w:numId w:val="42"/>
        </w:numPr>
        <w:rPr>
          <w:rFonts w:ascii="Arial" w:hAnsi="Arial" w:cs="Arial"/>
          <w:i/>
          <w:color w:val="000000" w:themeColor="text1"/>
          <w:sz w:val="20"/>
          <w:szCs w:val="20"/>
        </w:rPr>
      </w:pPr>
      <w:r>
        <w:rPr>
          <w:rFonts w:ascii="Arial" w:hAnsi="Arial"/>
          <w:i/>
          <w:color w:val="000000" w:themeColor="text1"/>
          <w:sz w:val="20"/>
        </w:rPr>
        <w:t>Extracción de sangre: se extraerá sangre de una vena (o arteria) del brazo para, (por ejemplo, medir el recuento sanguíneo completo, contar el número de glóbulos rojos y glóbulos blancos para verificar la función del hígado, medir la cantidad de azúcar/colesterol en sangre, determinar su salud general). ** Tenga en cuenta que el volumen de sangre extraído es opcional a menos que exceda los niveles enumerados en la sección de procedimientos a continuación</w:t>
      </w:r>
    </w:p>
    <w:p w14:paraId="615A3843" w14:textId="77777777" w:rsidR="00903690" w:rsidRPr="00FF2CF7" w:rsidRDefault="00A62D61" w:rsidP="00FF2CF7">
      <w:pPr>
        <w:pStyle w:val="ListParagraph"/>
        <w:numPr>
          <w:ilvl w:val="0"/>
          <w:numId w:val="42"/>
        </w:numPr>
        <w:rPr>
          <w:rFonts w:ascii="Arial" w:hAnsi="Arial" w:cs="Arial"/>
          <w:i/>
          <w:color w:val="000000" w:themeColor="text1"/>
          <w:sz w:val="20"/>
          <w:szCs w:val="20"/>
        </w:rPr>
      </w:pPr>
      <w:r>
        <w:rPr>
          <w:rFonts w:ascii="Arial" w:hAnsi="Arial"/>
          <w:b/>
          <w:i/>
          <w:color w:val="000000" w:themeColor="text1"/>
          <w:sz w:val="20"/>
        </w:rPr>
        <w:t>O BIEN</w:t>
      </w:r>
      <w:r>
        <w:rPr>
          <w:rFonts w:ascii="Arial" w:hAnsi="Arial"/>
          <w:i/>
          <w:color w:val="000000" w:themeColor="text1"/>
          <w:sz w:val="20"/>
        </w:rPr>
        <w:t xml:space="preserve"> si la extracción de sangre es atención estándar: se usarán los resultados de los análisis de sangre realizados como parte de su atención estándar.</w:t>
      </w:r>
    </w:p>
    <w:p w14:paraId="5D2D45C5" w14:textId="77777777" w:rsidR="0084291C" w:rsidRPr="00FF2CF7" w:rsidRDefault="00BC5A02" w:rsidP="00FF2CF7">
      <w:pPr>
        <w:pStyle w:val="ListParagraph"/>
        <w:numPr>
          <w:ilvl w:val="0"/>
          <w:numId w:val="42"/>
        </w:numPr>
        <w:rPr>
          <w:rFonts w:ascii="Arial" w:hAnsi="Arial" w:cs="Arial"/>
          <w:color w:val="000000" w:themeColor="text1"/>
          <w:sz w:val="22"/>
          <w:szCs w:val="22"/>
        </w:rPr>
      </w:pPr>
      <w:r>
        <w:rPr>
          <w:rFonts w:ascii="Arial" w:hAnsi="Arial"/>
          <w:i/>
          <w:color w:val="0000FF"/>
          <w:sz w:val="20"/>
        </w:rPr>
        <w:t>Para la prueba para la detección del embarazo, indicar:</w:t>
      </w:r>
      <w:r w:rsidRPr="00FF2CF7">
        <w:rPr>
          <w:rFonts w:ascii="Arial" w:hAnsi="Arial"/>
          <w:i/>
          <w:color w:val="00B050"/>
          <w:sz w:val="20"/>
          <w:szCs w:val="20"/>
        </w:rPr>
        <w:t xml:space="preserve"> </w:t>
      </w:r>
      <w:r>
        <w:rPr>
          <w:rFonts w:ascii="Arial" w:hAnsi="Arial"/>
          <w:sz w:val="22"/>
        </w:rPr>
        <w:t>Si está en condiciones de quedar embarazada, también se le hará una prueba de embarazo antes de que reciba el tratamiento del estudio</w:t>
      </w:r>
      <w:r>
        <w:rPr>
          <w:rFonts w:ascii="Arial" w:hAnsi="Arial"/>
          <w:color w:val="000000" w:themeColor="text1"/>
          <w:sz w:val="22"/>
        </w:rPr>
        <w:t xml:space="preserve">. </w:t>
      </w:r>
    </w:p>
    <w:p w14:paraId="2CDA71D5" w14:textId="77777777" w:rsidR="00255030" w:rsidRPr="00375217" w:rsidRDefault="00255030" w:rsidP="00FF2CF7">
      <w:pPr>
        <w:pStyle w:val="ListParagraph"/>
        <w:numPr>
          <w:ilvl w:val="0"/>
          <w:numId w:val="42"/>
        </w:numPr>
        <w:rPr>
          <w:rFonts w:cs="Arial"/>
        </w:rPr>
      </w:pPr>
      <w:r>
        <w:rPr>
          <w:rFonts w:ascii="Arial" w:hAnsi="Arial"/>
          <w:i/>
          <w:sz w:val="20"/>
        </w:rPr>
        <w:t>Si se inscribirán menores en el estudio, inserte lo siguiente:</w:t>
      </w:r>
      <w:r w:rsidRPr="00375217">
        <w:t xml:space="preserve"> </w:t>
      </w:r>
      <w:r w:rsidRPr="00FF2CF7">
        <w:rPr>
          <w:rFonts w:ascii="Arial" w:hAnsi="Arial"/>
          <w:sz w:val="22"/>
          <w:szCs w:val="22"/>
        </w:rPr>
        <w:t>si su padre/madre o tutor legal lo solicitan, les informaremos el resultado de la prueba para la detección del embarazo o que usted utiliza métodos anticonceptivos.</w:t>
      </w:r>
    </w:p>
    <w:p w14:paraId="534DB4FF" w14:textId="77777777" w:rsidR="00255030" w:rsidRPr="004A0ABE" w:rsidRDefault="00255030" w:rsidP="00180BD8">
      <w:pPr>
        <w:ind w:left="360"/>
        <w:rPr>
          <w:rFonts w:ascii="Arial" w:hAnsi="Arial" w:cs="Arial"/>
          <w:color w:val="FF0000"/>
          <w:sz w:val="22"/>
          <w:szCs w:val="22"/>
        </w:rPr>
      </w:pPr>
    </w:p>
    <w:p w14:paraId="67257273" w14:textId="77777777" w:rsidR="0084291C" w:rsidRPr="004A0ABE" w:rsidRDefault="0084291C" w:rsidP="0084291C">
      <w:pPr>
        <w:rPr>
          <w:rFonts w:ascii="Arial" w:hAnsi="Arial" w:cs="Arial"/>
          <w:color w:val="FF0000"/>
          <w:sz w:val="22"/>
          <w:szCs w:val="22"/>
        </w:rPr>
      </w:pPr>
    </w:p>
    <w:p w14:paraId="22A4A17C" w14:textId="5483D138" w:rsidR="00A62D61" w:rsidRPr="004A0ABE" w:rsidRDefault="00A62D61" w:rsidP="00A62D61">
      <w:pPr>
        <w:rPr>
          <w:rFonts w:ascii="Arial" w:hAnsi="Arial" w:cs="Arial"/>
          <w:sz w:val="22"/>
          <w:szCs w:val="22"/>
        </w:rPr>
      </w:pPr>
      <w:r>
        <w:rPr>
          <w:rFonts w:ascii="Arial" w:hAnsi="Arial"/>
          <w:sz w:val="22"/>
        </w:rPr>
        <w:lastRenderedPageBreak/>
        <w:t xml:space="preserve">Esta visita durará aproximadamente </w:t>
      </w:r>
      <w:r w:rsidRPr="00500FC9">
        <w:rPr>
          <w:rFonts w:ascii="Arial" w:hAnsi="Arial"/>
          <w:color w:val="A20000"/>
          <w:sz w:val="22"/>
        </w:rPr>
        <w:t xml:space="preserve">Indicar el número de minutos/horas </w:t>
      </w:r>
      <w:r w:rsidR="00E608E1" w:rsidRPr="00500FC9">
        <w:rPr>
          <w:rFonts w:ascii="Arial" w:hAnsi="Arial"/>
          <w:b/>
          <w:color w:val="A20000"/>
          <w:sz w:val="22"/>
          <w:szCs w:val="22"/>
        </w:rPr>
        <w:t>O BIEN</w:t>
      </w:r>
      <w:r>
        <w:rPr>
          <w:rFonts w:ascii="Arial" w:hAnsi="Arial"/>
          <w:sz w:val="22"/>
        </w:rPr>
        <w:t xml:space="preserve"> los procedimientos de la investigación agregarán aproximadamente </w:t>
      </w:r>
      <w:r w:rsidRPr="00500FC9">
        <w:rPr>
          <w:rFonts w:ascii="Arial" w:hAnsi="Arial"/>
          <w:color w:val="A20000"/>
          <w:sz w:val="22"/>
        </w:rPr>
        <w:t xml:space="preserve">Indicar el número de minutos/horas </w:t>
      </w:r>
      <w:r>
        <w:rPr>
          <w:rFonts w:ascii="Arial" w:hAnsi="Arial"/>
          <w:sz w:val="22"/>
        </w:rPr>
        <w:t>a la duración de una visita de atención de rutina.</w:t>
      </w:r>
    </w:p>
    <w:p w14:paraId="20D3E79E" w14:textId="77777777" w:rsidR="00EE5158" w:rsidRPr="004A0ABE" w:rsidRDefault="00EE5158" w:rsidP="00A62D61">
      <w:pPr>
        <w:rPr>
          <w:rFonts w:ascii="Arial" w:hAnsi="Arial" w:cs="Arial"/>
          <w:color w:val="FF0000"/>
          <w:sz w:val="22"/>
          <w:szCs w:val="22"/>
        </w:rPr>
      </w:pPr>
    </w:p>
    <w:p w14:paraId="7C695C81" w14:textId="77777777" w:rsidR="00A62D61" w:rsidRPr="004A0ABE" w:rsidRDefault="00EE5158" w:rsidP="00A62D61">
      <w:pPr>
        <w:rPr>
          <w:rFonts w:ascii="Arial" w:hAnsi="Arial" w:cs="Arial"/>
          <w:b/>
          <w:i/>
          <w:color w:val="0000FF"/>
          <w:sz w:val="20"/>
          <w:szCs w:val="20"/>
        </w:rPr>
      </w:pPr>
      <w:r>
        <w:rPr>
          <w:rFonts w:ascii="Arial" w:hAnsi="Arial"/>
          <w:b/>
          <w:i/>
          <w:color w:val="0000FF"/>
          <w:sz w:val="20"/>
        </w:rPr>
        <w:t>Y</w:t>
      </w:r>
    </w:p>
    <w:p w14:paraId="50848CBF" w14:textId="77777777" w:rsidR="00472E99" w:rsidRPr="004A0ABE" w:rsidRDefault="00472E99" w:rsidP="00A62D61">
      <w:pPr>
        <w:rPr>
          <w:rFonts w:ascii="Arial" w:hAnsi="Arial" w:cs="Arial"/>
          <w:sz w:val="22"/>
          <w:szCs w:val="22"/>
        </w:rPr>
      </w:pPr>
    </w:p>
    <w:p w14:paraId="710EC555" w14:textId="5BC931B3" w:rsidR="00A62D61" w:rsidRPr="004A0ABE" w:rsidRDefault="00DB2D06" w:rsidP="00A62D61">
      <w:pPr>
        <w:rPr>
          <w:rFonts w:ascii="Arial" w:hAnsi="Arial" w:cs="Arial"/>
          <w:sz w:val="22"/>
          <w:szCs w:val="22"/>
        </w:rPr>
      </w:pPr>
      <w:r>
        <w:rPr>
          <w:rFonts w:ascii="Arial" w:hAnsi="Arial"/>
          <w:sz w:val="22"/>
        </w:rPr>
        <w:t xml:space="preserve">Se revisarán los resultados de los exámenes, los análisis o los procedimientos de selección para determinar si puede continuar con el estudio. Si no puede continuar con el estudio, el investigador analizará los motivos con usted. </w:t>
      </w:r>
    </w:p>
    <w:p w14:paraId="5EB55379" w14:textId="77777777" w:rsidR="00A62D61" w:rsidRPr="004A0ABE" w:rsidRDefault="00A62D61" w:rsidP="00A62D61">
      <w:pPr>
        <w:rPr>
          <w:rFonts w:ascii="Arial" w:hAnsi="Arial" w:cs="Arial"/>
          <w:sz w:val="22"/>
          <w:szCs w:val="22"/>
        </w:rPr>
      </w:pPr>
    </w:p>
    <w:p w14:paraId="6D504410" w14:textId="5F7C5BDD" w:rsidR="00A62D61" w:rsidRPr="00500FC9" w:rsidRDefault="00A62D61" w:rsidP="00A278DC">
      <w:pPr>
        <w:rPr>
          <w:rFonts w:ascii="Arial" w:hAnsi="Arial" w:cs="Arial"/>
          <w:i/>
          <w:color w:val="005E00"/>
          <w:sz w:val="20"/>
          <w:szCs w:val="20"/>
        </w:rPr>
      </w:pPr>
      <w:r w:rsidRPr="00500FC9">
        <w:rPr>
          <w:rFonts w:ascii="Arial" w:hAnsi="Arial"/>
          <w:i/>
          <w:color w:val="005E00"/>
          <w:sz w:val="20"/>
        </w:rPr>
        <w:t>Si el número de visitas/duración del estudio, etc., es más complicado de lo que se ha podido resumir en la primera página, explicarlo detalladamente aquí. Es probable que se requiera una explicación adicional si existen circunstancias que afectarán el número de visitas. Por ejemplo, se le asignará una segunda visita de selección al sujeto si los resultados de las pruebas de la primera visita son diferentes y el sujeto ahora podría estar en condiciones de seguir.</w:t>
      </w:r>
    </w:p>
    <w:p w14:paraId="3B50045C" w14:textId="77777777" w:rsidR="00A62D61" w:rsidRPr="004A0ABE" w:rsidRDefault="00A62D61" w:rsidP="009F4B7C">
      <w:pPr>
        <w:rPr>
          <w:rFonts w:ascii="Arial" w:hAnsi="Arial" w:cs="Arial"/>
          <w:sz w:val="22"/>
          <w:szCs w:val="22"/>
        </w:rPr>
      </w:pPr>
    </w:p>
    <w:p w14:paraId="07C422A7" w14:textId="31A4114D" w:rsidR="00FA1E27" w:rsidRPr="004A0ABE" w:rsidRDefault="00C45755" w:rsidP="009F4B7C">
      <w:pPr>
        <w:rPr>
          <w:rFonts w:ascii="Arial" w:hAnsi="Arial" w:cs="Arial"/>
          <w:color w:val="FF0000"/>
          <w:sz w:val="22"/>
          <w:szCs w:val="22"/>
        </w:rPr>
      </w:pPr>
      <w:r>
        <w:rPr>
          <w:rFonts w:ascii="Arial" w:hAnsi="Arial"/>
          <w:i/>
          <w:color w:val="0000FF"/>
          <w:sz w:val="20"/>
        </w:rPr>
        <w:t>Si el estudio incluye más de un grupo, incluir la siguiente sección.</w:t>
      </w:r>
      <w:r w:rsidR="00C840A8">
        <w:rPr>
          <w:rFonts w:ascii="Arial" w:hAnsi="Arial"/>
          <w:i/>
          <w:color w:val="0000FF"/>
          <w:sz w:val="20"/>
        </w:rPr>
        <w:t xml:space="preserve"> </w:t>
      </w:r>
      <w:r>
        <w:rPr>
          <w:rFonts w:ascii="Arial" w:hAnsi="Arial"/>
          <w:i/>
          <w:color w:val="0000FF"/>
          <w:sz w:val="20"/>
        </w:rPr>
        <w:t>Seleccionar sin aleatorización o con aleatorización</w:t>
      </w:r>
    </w:p>
    <w:p w14:paraId="0A72235C" w14:textId="77777777" w:rsidR="00887BF7" w:rsidRPr="004A0ABE" w:rsidRDefault="00887BF7" w:rsidP="00887BF7">
      <w:pPr>
        <w:rPr>
          <w:rFonts w:ascii="Arial" w:hAnsi="Arial" w:cs="Arial"/>
          <w:b/>
          <w:sz w:val="22"/>
          <w:szCs w:val="22"/>
        </w:rPr>
      </w:pPr>
    </w:p>
    <w:p w14:paraId="57C326DC" w14:textId="77777777" w:rsidR="00887BF7" w:rsidRPr="004A0ABE" w:rsidRDefault="00577B54" w:rsidP="00F468AC">
      <w:pPr>
        <w:pStyle w:val="Heading2"/>
        <w:rPr>
          <w:rFonts w:cs="Arial"/>
          <w:i/>
          <w:color w:val="0000FF"/>
          <w:sz w:val="20"/>
          <w:szCs w:val="20"/>
        </w:rPr>
      </w:pPr>
      <w:r>
        <w:t>Asignación a los grupos del estudio:</w:t>
      </w:r>
    </w:p>
    <w:p w14:paraId="74B6A6BA" w14:textId="49271DF8" w:rsidR="00623831" w:rsidRPr="004A0ABE" w:rsidRDefault="00E33260" w:rsidP="009F4B7C">
      <w:pPr>
        <w:rPr>
          <w:rFonts w:ascii="Arial" w:hAnsi="Arial" w:cs="Arial"/>
          <w:i/>
          <w:color w:val="0000FF"/>
          <w:sz w:val="20"/>
          <w:szCs w:val="20"/>
        </w:rPr>
      </w:pPr>
      <w:r>
        <w:rPr>
          <w:rFonts w:ascii="Arial" w:hAnsi="Arial"/>
          <w:i/>
          <w:color w:val="0000FF"/>
          <w:sz w:val="20"/>
        </w:rPr>
        <w:t xml:space="preserve">Sin aleatorización, describir cada grupo y cómo se asignan las personas. Los siguientes son </w:t>
      </w:r>
      <w:r w:rsidR="00887BF7" w:rsidRPr="004A0ABE">
        <w:rPr>
          <w:rFonts w:ascii="Arial" w:hAnsi="Arial"/>
          <w:b/>
          <w:i/>
          <w:color w:val="0000FF"/>
          <w:sz w:val="20"/>
          <w:szCs w:val="20"/>
        </w:rPr>
        <w:t>solo</w:t>
      </w:r>
      <w:r>
        <w:rPr>
          <w:rFonts w:ascii="Arial" w:hAnsi="Arial"/>
          <w:i/>
          <w:color w:val="0000FF"/>
          <w:sz w:val="20"/>
        </w:rPr>
        <w:t xml:space="preserve"> ejemplos:</w:t>
      </w:r>
    </w:p>
    <w:p w14:paraId="7CB59F83" w14:textId="77777777" w:rsidR="00F53B3F" w:rsidRPr="004A0ABE" w:rsidRDefault="00F53B3F" w:rsidP="009F4B7C">
      <w:pPr>
        <w:rPr>
          <w:rFonts w:ascii="Arial" w:hAnsi="Arial" w:cs="Arial"/>
          <w:i/>
          <w:color w:val="0000FF"/>
          <w:sz w:val="20"/>
          <w:szCs w:val="20"/>
        </w:rPr>
      </w:pPr>
    </w:p>
    <w:p w14:paraId="1E27217D" w14:textId="77777777" w:rsidR="00623831" w:rsidRPr="00500FC9" w:rsidRDefault="00623831" w:rsidP="009F4B7C">
      <w:pPr>
        <w:rPr>
          <w:rFonts w:ascii="Arial" w:hAnsi="Arial" w:cs="Arial"/>
          <w:i/>
          <w:color w:val="005E00"/>
          <w:sz w:val="20"/>
          <w:szCs w:val="20"/>
        </w:rPr>
      </w:pPr>
      <w:r w:rsidRPr="00500FC9">
        <w:rPr>
          <w:rFonts w:ascii="Arial" w:hAnsi="Arial"/>
          <w:i/>
          <w:color w:val="005E00"/>
          <w:sz w:val="20"/>
        </w:rPr>
        <w:t>Grupos que difieren por fecha</w:t>
      </w:r>
    </w:p>
    <w:p w14:paraId="5E3C6BE2" w14:textId="51FEE5D9" w:rsidR="00D56326" w:rsidRPr="004A0ABE" w:rsidRDefault="00D56326" w:rsidP="009F4B7C">
      <w:pPr>
        <w:rPr>
          <w:rFonts w:ascii="Arial" w:hAnsi="Arial" w:cs="Arial"/>
          <w:sz w:val="22"/>
          <w:szCs w:val="22"/>
        </w:rPr>
      </w:pPr>
      <w:r>
        <w:rPr>
          <w:rFonts w:ascii="Arial" w:hAnsi="Arial"/>
          <w:sz w:val="22"/>
        </w:rPr>
        <w:t xml:space="preserve">Cuando se determine que usted es apto para el estudio </w:t>
      </w:r>
      <w:r w:rsidRPr="00500FC9">
        <w:rPr>
          <w:rFonts w:ascii="Arial" w:hAnsi="Arial"/>
          <w:color w:val="A20000"/>
          <w:sz w:val="22"/>
        </w:rPr>
        <w:t>O BIEN que se le permitirá continuar en el estudio</w:t>
      </w:r>
      <w:r>
        <w:rPr>
          <w:rFonts w:ascii="Arial" w:hAnsi="Arial"/>
          <w:sz w:val="22"/>
        </w:rPr>
        <w:t>, se lo asignará para tomar una dosis determinada del fármaco del estudio. La dosis que reciba dependerá de cuándo se inscriba en el estudio. Los sujetos inscritos primero en el estudio recibirán una dosis baja del fármaco del estudio. Los sujetos inscritos más tarde en el estudio recibirán dosis más altas del fármaco del estudio.</w:t>
      </w:r>
    </w:p>
    <w:p w14:paraId="088E5161" w14:textId="77777777" w:rsidR="00F53B3F" w:rsidRPr="004A0ABE" w:rsidRDefault="00F53B3F" w:rsidP="009F4B7C">
      <w:pPr>
        <w:rPr>
          <w:rFonts w:ascii="Arial" w:hAnsi="Arial" w:cs="Arial"/>
          <w:sz w:val="22"/>
          <w:szCs w:val="22"/>
        </w:rPr>
      </w:pPr>
    </w:p>
    <w:p w14:paraId="4F03B523" w14:textId="0F0CF9A1" w:rsidR="00E56479" w:rsidRPr="004A0ABE" w:rsidRDefault="00E56479" w:rsidP="009F4B7C">
      <w:pPr>
        <w:rPr>
          <w:rFonts w:ascii="Arial" w:hAnsi="Arial" w:cs="Arial"/>
          <w:color w:val="FF0000"/>
          <w:sz w:val="22"/>
          <w:szCs w:val="22"/>
          <w:u w:val="single"/>
        </w:rPr>
      </w:pPr>
      <w:r w:rsidRPr="00500FC9">
        <w:rPr>
          <w:rFonts w:ascii="Arial" w:hAnsi="Arial"/>
          <w:i/>
          <w:color w:val="005E00"/>
          <w:sz w:val="20"/>
        </w:rPr>
        <w:t>Grupos que difieren por los criterios</w:t>
      </w:r>
    </w:p>
    <w:p w14:paraId="5C48D91A" w14:textId="0217ACCB" w:rsidR="00E56479" w:rsidRPr="004A0ABE" w:rsidRDefault="00E56479" w:rsidP="008A31B8">
      <w:pPr>
        <w:rPr>
          <w:rFonts w:ascii="Arial" w:hAnsi="Arial" w:cs="Arial"/>
          <w:sz w:val="22"/>
          <w:szCs w:val="22"/>
        </w:rPr>
      </w:pPr>
      <w:r>
        <w:rPr>
          <w:rFonts w:ascii="Arial" w:hAnsi="Arial"/>
          <w:sz w:val="22"/>
        </w:rPr>
        <w:t xml:space="preserve">Cuando se determine que usted es apto para el estudio </w:t>
      </w:r>
      <w:r w:rsidR="00C45755" w:rsidRPr="00500FC9">
        <w:rPr>
          <w:rFonts w:ascii="Arial" w:hAnsi="Arial"/>
          <w:color w:val="A20000"/>
          <w:sz w:val="22"/>
          <w:szCs w:val="22"/>
        </w:rPr>
        <w:t>O BIEN que se le permitirá continuar en el estudio</w:t>
      </w:r>
      <w:r>
        <w:rPr>
          <w:rFonts w:ascii="Arial" w:hAnsi="Arial"/>
          <w:sz w:val="22"/>
        </w:rPr>
        <w:t xml:space="preserve">, se lo asignará para tomar una dosis determinada del fármaco del estudio. La dosis que reciba dependerá de los resultados de </w:t>
      </w:r>
      <w:r w:rsidR="000A684F" w:rsidRPr="00500FC9">
        <w:rPr>
          <w:rFonts w:ascii="Arial" w:hAnsi="Arial"/>
          <w:color w:val="A20000"/>
          <w:sz w:val="22"/>
          <w:szCs w:val="22"/>
        </w:rPr>
        <w:t>XXX</w:t>
      </w:r>
      <w:r>
        <w:rPr>
          <w:rFonts w:ascii="Arial" w:hAnsi="Arial"/>
          <w:sz w:val="22"/>
        </w:rPr>
        <w:t xml:space="preserve">. Los sujetos con niveles más bajos de </w:t>
      </w:r>
      <w:r w:rsidRPr="00500FC9">
        <w:rPr>
          <w:rFonts w:ascii="Arial" w:hAnsi="Arial"/>
          <w:color w:val="A20000"/>
          <w:sz w:val="22"/>
        </w:rPr>
        <w:t>XXX</w:t>
      </w:r>
      <w:r>
        <w:rPr>
          <w:rFonts w:ascii="Arial" w:hAnsi="Arial"/>
          <w:sz w:val="22"/>
        </w:rPr>
        <w:t xml:space="preserve"> recibirán una dosis baja del medicamento de estudio. Los sujetos con niveles más altos de </w:t>
      </w:r>
      <w:r w:rsidRPr="00500FC9">
        <w:rPr>
          <w:rFonts w:ascii="Arial" w:hAnsi="Arial"/>
          <w:color w:val="A20000"/>
          <w:sz w:val="22"/>
        </w:rPr>
        <w:t>XXX</w:t>
      </w:r>
      <w:r>
        <w:rPr>
          <w:rFonts w:ascii="Arial" w:hAnsi="Arial"/>
          <w:sz w:val="22"/>
        </w:rPr>
        <w:t xml:space="preserve"> recibirán una dosis más baja del medicamento de estudio.</w:t>
      </w:r>
    </w:p>
    <w:p w14:paraId="71BDAF08" w14:textId="516AABD2" w:rsidR="009448ED" w:rsidRPr="004A0ABE" w:rsidRDefault="009448ED" w:rsidP="009F4B7C">
      <w:pPr>
        <w:rPr>
          <w:rFonts w:ascii="Arial" w:hAnsi="Arial" w:cs="Arial"/>
          <w:sz w:val="22"/>
          <w:szCs w:val="22"/>
        </w:rPr>
      </w:pPr>
    </w:p>
    <w:p w14:paraId="14F0B806" w14:textId="77777777" w:rsidR="009F4B7C" w:rsidRPr="004A0ABE" w:rsidRDefault="00256786" w:rsidP="009F4B7C">
      <w:pPr>
        <w:rPr>
          <w:rFonts w:ascii="Arial" w:hAnsi="Arial" w:cs="Arial"/>
          <w:i/>
          <w:color w:val="0000FF"/>
          <w:sz w:val="20"/>
          <w:szCs w:val="20"/>
        </w:rPr>
      </w:pPr>
      <w:r>
        <w:rPr>
          <w:rFonts w:ascii="Arial" w:hAnsi="Arial"/>
          <w:b/>
          <w:i/>
          <w:color w:val="0000FF"/>
          <w:sz w:val="20"/>
        </w:rPr>
        <w:t>O BIEN</w:t>
      </w:r>
      <w:r>
        <w:rPr>
          <w:rFonts w:ascii="Arial" w:hAnsi="Arial"/>
          <w:i/>
          <w:color w:val="0000FF"/>
          <w:sz w:val="20"/>
        </w:rPr>
        <w:t>, con aleatorización</w:t>
      </w:r>
    </w:p>
    <w:p w14:paraId="71D08A3B" w14:textId="7E387C21" w:rsidR="00073AFC" w:rsidRPr="004A0ABE" w:rsidRDefault="002B0AE6" w:rsidP="00C840A8">
      <w:pPr>
        <w:ind w:right="310"/>
        <w:rPr>
          <w:rFonts w:ascii="Arial" w:hAnsi="Arial" w:cs="Arial"/>
          <w:sz w:val="22"/>
          <w:szCs w:val="22"/>
        </w:rPr>
      </w:pPr>
      <w:r>
        <w:rPr>
          <w:rFonts w:ascii="Arial" w:hAnsi="Arial"/>
          <w:sz w:val="22"/>
        </w:rPr>
        <w:t xml:space="preserve">Cuando se determine que usted es elegible para el estudio </w:t>
      </w:r>
      <w:r w:rsidRPr="00500FC9">
        <w:rPr>
          <w:rFonts w:ascii="Arial" w:hAnsi="Arial"/>
          <w:color w:val="A20000"/>
          <w:sz w:val="22"/>
        </w:rPr>
        <w:t>[O BIEN que se le permitirá continuar en el estudio</w:t>
      </w:r>
      <w:r>
        <w:rPr>
          <w:rFonts w:ascii="Arial" w:hAnsi="Arial"/>
          <w:sz w:val="22"/>
        </w:rPr>
        <w:t xml:space="preserve">, se lo asignará al azar (como cuando se lanza una moneda al aire </w:t>
      </w:r>
      <w:r w:rsidRPr="00500FC9">
        <w:rPr>
          <w:rFonts w:ascii="Arial" w:hAnsi="Arial"/>
          <w:color w:val="A20000"/>
          <w:sz w:val="22"/>
        </w:rPr>
        <w:t>[2 grupos] O BIEN</w:t>
      </w:r>
      <w:r w:rsidR="00C840A8" w:rsidRPr="00500FC9">
        <w:rPr>
          <w:rFonts w:ascii="Arial" w:hAnsi="Arial"/>
          <w:color w:val="A20000"/>
          <w:sz w:val="22"/>
        </w:rPr>
        <w:t xml:space="preserve"> </w:t>
      </w:r>
      <w:r>
        <w:rPr>
          <w:rFonts w:ascii="Arial" w:hAnsi="Arial"/>
          <w:sz w:val="22"/>
        </w:rPr>
        <w:t xml:space="preserve">mediante un sorteo </w:t>
      </w:r>
      <w:r w:rsidRPr="00500FC9">
        <w:rPr>
          <w:rFonts w:ascii="Arial" w:hAnsi="Arial"/>
          <w:color w:val="A20000"/>
          <w:sz w:val="22"/>
        </w:rPr>
        <w:t>[3 o más grupos]</w:t>
      </w:r>
      <w:r>
        <w:rPr>
          <w:rFonts w:ascii="Arial" w:hAnsi="Arial"/>
          <w:sz w:val="22"/>
        </w:rPr>
        <w:t xml:space="preserve">) a uno de los </w:t>
      </w:r>
      <w:r w:rsidRPr="00500FC9">
        <w:rPr>
          <w:rFonts w:ascii="Arial" w:hAnsi="Arial"/>
          <w:color w:val="A20000"/>
          <w:sz w:val="22"/>
        </w:rPr>
        <w:t xml:space="preserve">Indicar número </w:t>
      </w:r>
      <w:r>
        <w:rPr>
          <w:rFonts w:ascii="Arial" w:hAnsi="Arial"/>
          <w:sz w:val="22"/>
        </w:rPr>
        <w:t xml:space="preserve">grupos del estudio. </w:t>
      </w:r>
      <w:r w:rsidRPr="00500FC9">
        <w:rPr>
          <w:rFonts w:ascii="Arial" w:hAnsi="Arial"/>
          <w:color w:val="A20000"/>
          <w:sz w:val="22"/>
        </w:rPr>
        <w:t>[Describir cada uno de los grupos del estudio. Puede usar viñetas.]</w:t>
      </w:r>
    </w:p>
    <w:p w14:paraId="6853E148" w14:textId="77777777" w:rsidR="002B0AE6" w:rsidRPr="004A0ABE" w:rsidRDefault="002B0AE6" w:rsidP="009F4B7C">
      <w:pPr>
        <w:rPr>
          <w:rFonts w:ascii="Arial" w:hAnsi="Arial" w:cs="Arial"/>
          <w:sz w:val="22"/>
          <w:szCs w:val="22"/>
        </w:rPr>
      </w:pPr>
    </w:p>
    <w:p w14:paraId="74F67E11" w14:textId="77777777" w:rsidR="009F4B7C" w:rsidRPr="004A0ABE" w:rsidRDefault="00E33260" w:rsidP="009F4B7C">
      <w:pPr>
        <w:rPr>
          <w:rFonts w:ascii="Arial" w:hAnsi="Arial" w:cs="Arial"/>
          <w:i/>
          <w:color w:val="0000FF"/>
          <w:sz w:val="20"/>
          <w:szCs w:val="20"/>
        </w:rPr>
      </w:pPr>
      <w:r>
        <w:rPr>
          <w:rFonts w:ascii="Arial" w:hAnsi="Arial"/>
          <w:b/>
          <w:i/>
          <w:color w:val="0000FF"/>
          <w:sz w:val="20"/>
        </w:rPr>
        <w:t>Y</w:t>
      </w:r>
      <w:r>
        <w:rPr>
          <w:rFonts w:ascii="Arial" w:hAnsi="Arial"/>
          <w:i/>
          <w:color w:val="0000FF"/>
          <w:sz w:val="20"/>
        </w:rPr>
        <w:t xml:space="preserve"> si se usa PLACEBO</w:t>
      </w:r>
    </w:p>
    <w:p w14:paraId="2F4F3622" w14:textId="2255BDF4" w:rsidR="009F4B7C" w:rsidRPr="004A0ABE" w:rsidRDefault="009F4B7C" w:rsidP="009F4B7C">
      <w:pPr>
        <w:rPr>
          <w:rFonts w:ascii="Arial" w:hAnsi="Arial" w:cs="Arial"/>
          <w:sz w:val="22"/>
          <w:szCs w:val="22"/>
        </w:rPr>
      </w:pPr>
      <w:r>
        <w:rPr>
          <w:rFonts w:ascii="Arial" w:hAnsi="Arial"/>
          <w:sz w:val="22"/>
        </w:rPr>
        <w:t xml:space="preserve">Tendrá una probabilidad de uno en </w:t>
      </w:r>
      <w:r w:rsidR="00C45755" w:rsidRPr="00500FC9">
        <w:rPr>
          <w:rFonts w:ascii="Arial" w:hAnsi="Arial"/>
          <w:color w:val="A20000"/>
          <w:sz w:val="22"/>
          <w:szCs w:val="22"/>
        </w:rPr>
        <w:t xml:space="preserve">Indicar número </w:t>
      </w:r>
      <w:r>
        <w:rPr>
          <w:rFonts w:ascii="Arial" w:hAnsi="Arial"/>
          <w:sz w:val="22"/>
        </w:rPr>
        <w:t>de estar en el grupo de placebo. El placebo es una sustancia inactiva e inocua que es parecida a los otros fármacos del estudio.</w:t>
      </w:r>
    </w:p>
    <w:p w14:paraId="0CDC75D2" w14:textId="77777777" w:rsidR="009F4B7C" w:rsidRPr="004A0ABE" w:rsidRDefault="009F4B7C" w:rsidP="009F4B7C">
      <w:pPr>
        <w:rPr>
          <w:rFonts w:ascii="Arial" w:hAnsi="Arial" w:cs="Arial"/>
          <w:sz w:val="22"/>
          <w:szCs w:val="22"/>
        </w:rPr>
      </w:pPr>
    </w:p>
    <w:p w14:paraId="00A0A700" w14:textId="77777777" w:rsidR="009F4B7C" w:rsidRPr="004A0ABE" w:rsidRDefault="00E33260" w:rsidP="009F4B7C">
      <w:pPr>
        <w:rPr>
          <w:rFonts w:ascii="Arial" w:hAnsi="Arial" w:cs="Arial"/>
          <w:i/>
          <w:color w:val="0000FF"/>
          <w:sz w:val="20"/>
          <w:szCs w:val="20"/>
        </w:rPr>
      </w:pPr>
      <w:r>
        <w:rPr>
          <w:rFonts w:ascii="Arial" w:hAnsi="Arial"/>
          <w:b/>
          <w:i/>
          <w:color w:val="0000FF"/>
          <w:sz w:val="20"/>
        </w:rPr>
        <w:t>Y</w:t>
      </w:r>
      <w:r>
        <w:rPr>
          <w:rFonts w:ascii="Arial" w:hAnsi="Arial"/>
          <w:i/>
          <w:color w:val="0000FF"/>
          <w:sz w:val="20"/>
        </w:rPr>
        <w:t xml:space="preserve"> si se usa ENMASCARAMIENTO seleccionar simple ciego o doble ciego</w:t>
      </w:r>
    </w:p>
    <w:p w14:paraId="2E3356D6" w14:textId="4E650D2F" w:rsidR="009F4B7C" w:rsidRPr="00C840A8" w:rsidRDefault="003011F5" w:rsidP="009F4B7C">
      <w:pPr>
        <w:rPr>
          <w:rFonts w:ascii="Arial" w:hAnsi="Arial" w:cs="Arial"/>
          <w:spacing w:val="-4"/>
          <w:sz w:val="22"/>
          <w:szCs w:val="22"/>
        </w:rPr>
      </w:pPr>
      <w:r w:rsidRPr="00500FC9">
        <w:rPr>
          <w:rFonts w:ascii="Arial" w:hAnsi="Arial"/>
          <w:i/>
          <w:color w:val="005E00"/>
          <w:spacing w:val="-4"/>
          <w:sz w:val="20"/>
        </w:rPr>
        <w:t>[enmascaramiento simple ciego]</w:t>
      </w:r>
      <w:r w:rsidRPr="00C840A8">
        <w:rPr>
          <w:rFonts w:ascii="Arial" w:hAnsi="Arial"/>
          <w:spacing w:val="-4"/>
          <w:sz w:val="22"/>
        </w:rPr>
        <w:t xml:space="preserve"> Usted no sabrá si está recibiendo el fármaco del estudio o un placebo. Los investigadores sabrán en qué grupo está.</w:t>
      </w:r>
    </w:p>
    <w:p w14:paraId="02970D30" w14:textId="15B7B239" w:rsidR="009F4B7C" w:rsidRPr="004A0ABE" w:rsidRDefault="003011F5" w:rsidP="009F4B7C">
      <w:pPr>
        <w:rPr>
          <w:rFonts w:ascii="Arial" w:hAnsi="Arial" w:cs="Arial"/>
          <w:sz w:val="22"/>
          <w:szCs w:val="22"/>
        </w:rPr>
      </w:pPr>
      <w:r w:rsidRPr="00500FC9">
        <w:rPr>
          <w:rFonts w:ascii="Arial" w:hAnsi="Arial"/>
          <w:i/>
          <w:color w:val="005E00"/>
          <w:sz w:val="20"/>
        </w:rPr>
        <w:t>[enmascaramiento doble ciego]</w:t>
      </w:r>
      <w:r>
        <w:rPr>
          <w:rFonts w:ascii="Arial" w:hAnsi="Arial"/>
          <w:sz w:val="22"/>
        </w:rPr>
        <w:t xml:space="preserve"> Ni usted ni los investigadores sabrán si usted está recibiendo el fármaco del estudio o el placebo. En caso de emergencia, existen formas de que el investigador averigüe qué es lo que está recibiendo.</w:t>
      </w:r>
    </w:p>
    <w:p w14:paraId="77E1A750" w14:textId="77777777" w:rsidR="00121D09" w:rsidRPr="004A0ABE" w:rsidRDefault="00121D09">
      <w:pPr>
        <w:rPr>
          <w:rFonts w:ascii="Arial" w:hAnsi="Arial" w:cs="Arial"/>
          <w:sz w:val="22"/>
          <w:szCs w:val="22"/>
        </w:rPr>
      </w:pPr>
    </w:p>
    <w:p w14:paraId="7AAA4BFE" w14:textId="77777777" w:rsidR="00D94957" w:rsidRPr="004A0ABE" w:rsidRDefault="009C132B" w:rsidP="00F468AC">
      <w:pPr>
        <w:pStyle w:val="Heading2"/>
        <w:rPr>
          <w:rFonts w:cs="Arial"/>
          <w:szCs w:val="22"/>
        </w:rPr>
      </w:pPr>
      <w:r>
        <w:t>Procedimientos del estudio: Como participante, le realizarán los siguientes procedimientos:</w:t>
      </w:r>
    </w:p>
    <w:p w14:paraId="72323AB8" w14:textId="77777777" w:rsidR="00D94957" w:rsidRPr="004A0ABE" w:rsidRDefault="00D94957" w:rsidP="00C840A8">
      <w:pPr>
        <w:keepNext/>
        <w:keepLines/>
        <w:rPr>
          <w:rFonts w:ascii="Arial" w:hAnsi="Arial" w:cs="Arial"/>
          <w:sz w:val="22"/>
          <w:szCs w:val="22"/>
        </w:rPr>
      </w:pPr>
    </w:p>
    <w:p w14:paraId="0C0390F8" w14:textId="3F375CDF" w:rsidR="00D94957" w:rsidRPr="00500FC9" w:rsidRDefault="00D94957" w:rsidP="00C840A8">
      <w:pPr>
        <w:keepNext/>
        <w:keepLines/>
        <w:rPr>
          <w:rFonts w:ascii="Arial" w:hAnsi="Arial" w:cs="Arial"/>
          <w:i/>
          <w:color w:val="005E00"/>
          <w:sz w:val="20"/>
          <w:szCs w:val="20"/>
        </w:rPr>
      </w:pPr>
      <w:r w:rsidRPr="00500FC9">
        <w:rPr>
          <w:rFonts w:ascii="Arial" w:hAnsi="Arial"/>
          <w:i/>
          <w:color w:val="005E00"/>
          <w:sz w:val="20"/>
        </w:rPr>
        <w:t xml:space="preserve">Orientaciones importantes para describir los procedimientos del estudio: </w:t>
      </w:r>
    </w:p>
    <w:p w14:paraId="7FDD31C3" w14:textId="77777777" w:rsidR="0037247E" w:rsidRPr="00500FC9" w:rsidRDefault="0037247E" w:rsidP="00C840A8">
      <w:pPr>
        <w:keepNext/>
        <w:keepLines/>
        <w:numPr>
          <w:ilvl w:val="0"/>
          <w:numId w:val="2"/>
        </w:numPr>
        <w:rPr>
          <w:rFonts w:ascii="Arial" w:hAnsi="Arial" w:cs="Arial"/>
          <w:i/>
          <w:color w:val="005E00"/>
          <w:sz w:val="20"/>
          <w:szCs w:val="20"/>
        </w:rPr>
      </w:pPr>
      <w:r w:rsidRPr="00500FC9">
        <w:rPr>
          <w:rFonts w:ascii="Arial" w:hAnsi="Arial"/>
          <w:i/>
          <w:color w:val="005E00"/>
          <w:sz w:val="20"/>
        </w:rPr>
        <w:t>Comentar los procedimientos / visitas por orden cronológico.</w:t>
      </w:r>
    </w:p>
    <w:p w14:paraId="63CB0478" w14:textId="77777777" w:rsidR="00852C57" w:rsidRPr="00500FC9" w:rsidRDefault="0037247E" w:rsidP="00852C57">
      <w:pPr>
        <w:numPr>
          <w:ilvl w:val="0"/>
          <w:numId w:val="2"/>
        </w:numPr>
        <w:rPr>
          <w:rFonts w:ascii="Arial" w:hAnsi="Arial" w:cs="Arial"/>
          <w:i/>
          <w:color w:val="005E00"/>
          <w:sz w:val="20"/>
          <w:szCs w:val="20"/>
        </w:rPr>
      </w:pPr>
      <w:r w:rsidRPr="00500FC9">
        <w:rPr>
          <w:rFonts w:ascii="Arial" w:hAnsi="Arial"/>
          <w:i/>
          <w:color w:val="005E00"/>
          <w:sz w:val="20"/>
        </w:rPr>
        <w:t xml:space="preserve">Identificar qué procedimientos son estándar y se hubieran </w:t>
      </w:r>
      <w:proofErr w:type="gramStart"/>
      <w:r w:rsidRPr="00500FC9">
        <w:rPr>
          <w:rFonts w:ascii="Arial" w:hAnsi="Arial"/>
          <w:i/>
          <w:color w:val="005E00"/>
          <w:sz w:val="20"/>
        </w:rPr>
        <w:t>hecho</w:t>
      </w:r>
      <w:proofErr w:type="gramEnd"/>
      <w:r w:rsidRPr="00500FC9">
        <w:rPr>
          <w:rFonts w:ascii="Arial" w:hAnsi="Arial"/>
          <w:i/>
          <w:color w:val="005E00"/>
          <w:sz w:val="20"/>
        </w:rPr>
        <w:t xml:space="preserve"> aunque la persona no hubiera estado en el estudio (en el mismo momento y con la misma frecuencia) y aquellos que se realizan exclusivamente porque está participando en el estudio (exclusivamente para fines de investigación)</w:t>
      </w:r>
    </w:p>
    <w:p w14:paraId="7E774888" w14:textId="77777777" w:rsidR="00D03EF7" w:rsidRPr="00500FC9" w:rsidRDefault="00D94957" w:rsidP="0037247E">
      <w:pPr>
        <w:numPr>
          <w:ilvl w:val="0"/>
          <w:numId w:val="2"/>
        </w:numPr>
        <w:rPr>
          <w:rFonts w:ascii="Arial" w:hAnsi="Arial" w:cs="Arial"/>
          <w:i/>
          <w:color w:val="005E00"/>
          <w:sz w:val="20"/>
          <w:szCs w:val="20"/>
        </w:rPr>
      </w:pPr>
      <w:r w:rsidRPr="00500FC9">
        <w:rPr>
          <w:rFonts w:ascii="Arial" w:hAnsi="Arial"/>
          <w:i/>
          <w:color w:val="005E00"/>
          <w:sz w:val="20"/>
        </w:rPr>
        <w:t xml:space="preserve">Usar viñetas o párrafos. </w:t>
      </w:r>
    </w:p>
    <w:p w14:paraId="41267A8C" w14:textId="41F84E52" w:rsidR="00D94957" w:rsidRPr="00500FC9" w:rsidRDefault="00D94957" w:rsidP="009C132B">
      <w:pPr>
        <w:numPr>
          <w:ilvl w:val="0"/>
          <w:numId w:val="2"/>
        </w:numPr>
        <w:rPr>
          <w:rFonts w:ascii="Arial" w:hAnsi="Arial" w:cs="Arial"/>
          <w:i/>
          <w:color w:val="005E00"/>
          <w:sz w:val="20"/>
          <w:szCs w:val="20"/>
        </w:rPr>
      </w:pPr>
      <w:r w:rsidRPr="00500FC9">
        <w:rPr>
          <w:rFonts w:ascii="Arial" w:hAnsi="Arial"/>
          <w:i/>
          <w:color w:val="005E00"/>
          <w:sz w:val="20"/>
        </w:rPr>
        <w:t xml:space="preserve">Describir en lenguaje sencillo todos los procedimientos y sus propósitos. </w:t>
      </w:r>
    </w:p>
    <w:p w14:paraId="7C38317C" w14:textId="77777777" w:rsidR="003626E7" w:rsidRPr="00500FC9" w:rsidRDefault="003626E7" w:rsidP="00065A15">
      <w:pPr>
        <w:numPr>
          <w:ilvl w:val="1"/>
          <w:numId w:val="2"/>
        </w:numPr>
        <w:rPr>
          <w:rFonts w:ascii="Arial" w:hAnsi="Arial" w:cs="Arial"/>
          <w:i/>
          <w:color w:val="005E00"/>
          <w:sz w:val="20"/>
          <w:szCs w:val="20"/>
        </w:rPr>
      </w:pPr>
      <w:proofErr w:type="gramStart"/>
      <w:r w:rsidRPr="00500FC9">
        <w:rPr>
          <w:rFonts w:ascii="Arial" w:hAnsi="Arial"/>
          <w:i/>
          <w:color w:val="005E00"/>
          <w:sz w:val="20"/>
        </w:rPr>
        <w:t>Describir</w:t>
      </w:r>
      <w:proofErr w:type="gramEnd"/>
      <w:r w:rsidRPr="00500FC9">
        <w:rPr>
          <w:rFonts w:ascii="Arial" w:hAnsi="Arial"/>
          <w:i/>
          <w:color w:val="005E00"/>
          <w:sz w:val="20"/>
        </w:rPr>
        <w:t xml:space="preserve"> que sentirá y experimentará el sujeto</w:t>
      </w:r>
    </w:p>
    <w:p w14:paraId="12CF6014" w14:textId="77777777" w:rsidR="00D94957" w:rsidRPr="00500FC9" w:rsidRDefault="00D94957" w:rsidP="009C132B">
      <w:pPr>
        <w:numPr>
          <w:ilvl w:val="0"/>
          <w:numId w:val="2"/>
        </w:numPr>
        <w:rPr>
          <w:rFonts w:ascii="Arial" w:hAnsi="Arial" w:cs="Arial"/>
          <w:i/>
          <w:color w:val="005E00"/>
          <w:sz w:val="20"/>
          <w:szCs w:val="20"/>
        </w:rPr>
      </w:pPr>
      <w:r w:rsidRPr="00500FC9">
        <w:rPr>
          <w:rFonts w:ascii="Arial" w:hAnsi="Arial"/>
          <w:i/>
          <w:color w:val="005E00"/>
          <w:sz w:val="20"/>
        </w:rPr>
        <w:t xml:space="preserve">Distinguir entre procedimientos/dispositivos aprobados y experimentales. [Los procedimientos/dispositivos experimentales son aquellos que no están aprobados por la FDA o que la FDA ha </w:t>
      </w:r>
      <w:proofErr w:type="gramStart"/>
      <w:r w:rsidRPr="00500FC9">
        <w:rPr>
          <w:rFonts w:ascii="Arial" w:hAnsi="Arial"/>
          <w:i/>
          <w:color w:val="005E00"/>
          <w:sz w:val="20"/>
        </w:rPr>
        <w:t>aprobado</w:t>
      </w:r>
      <w:proofErr w:type="gramEnd"/>
      <w:r w:rsidRPr="00500FC9">
        <w:rPr>
          <w:rFonts w:ascii="Arial" w:hAnsi="Arial"/>
          <w:i/>
          <w:color w:val="005E00"/>
          <w:sz w:val="20"/>
        </w:rPr>
        <w:t xml:space="preserve"> pero no se usan de acuerdo al etiquetado aprobado por la FDA.] </w:t>
      </w:r>
    </w:p>
    <w:p w14:paraId="38A5A6D3" w14:textId="77777777" w:rsidR="00EC1E00" w:rsidRPr="00500FC9" w:rsidRDefault="00EC1E00" w:rsidP="009C132B">
      <w:pPr>
        <w:numPr>
          <w:ilvl w:val="0"/>
          <w:numId w:val="2"/>
        </w:numPr>
        <w:rPr>
          <w:rFonts w:ascii="Arial" w:hAnsi="Arial" w:cs="Arial"/>
          <w:i/>
          <w:color w:val="005E00"/>
          <w:sz w:val="20"/>
          <w:szCs w:val="20"/>
        </w:rPr>
      </w:pPr>
      <w:r w:rsidRPr="00500FC9">
        <w:rPr>
          <w:rFonts w:ascii="Arial" w:hAnsi="Arial"/>
          <w:i/>
          <w:color w:val="005E00"/>
          <w:sz w:val="20"/>
        </w:rPr>
        <w:t>Describir los períodos de reposo u otros desvíos del régimen habitual de las personas.</w:t>
      </w:r>
    </w:p>
    <w:p w14:paraId="45FDB209" w14:textId="77777777" w:rsidR="00D03EF7" w:rsidRPr="00500FC9" w:rsidRDefault="007460E2" w:rsidP="009C132B">
      <w:pPr>
        <w:numPr>
          <w:ilvl w:val="0"/>
          <w:numId w:val="2"/>
        </w:numPr>
        <w:rPr>
          <w:rFonts w:ascii="Arial" w:hAnsi="Arial" w:cs="Arial"/>
          <w:i/>
          <w:color w:val="005E00"/>
          <w:sz w:val="20"/>
          <w:szCs w:val="20"/>
        </w:rPr>
      </w:pPr>
      <w:r w:rsidRPr="00500FC9">
        <w:rPr>
          <w:rFonts w:ascii="Arial" w:hAnsi="Arial"/>
          <w:i/>
          <w:color w:val="005E00"/>
          <w:sz w:val="20"/>
        </w:rPr>
        <w:t xml:space="preserve">Cuantificar los procedimientos – por ejemplo </w:t>
      </w:r>
    </w:p>
    <w:p w14:paraId="30A3E4C1" w14:textId="77777777" w:rsidR="00D955ED" w:rsidRPr="00500FC9" w:rsidRDefault="00D955ED" w:rsidP="00D03EF7">
      <w:pPr>
        <w:numPr>
          <w:ilvl w:val="1"/>
          <w:numId w:val="2"/>
        </w:numPr>
        <w:rPr>
          <w:rFonts w:ascii="Arial" w:hAnsi="Arial" w:cs="Arial"/>
          <w:i/>
          <w:color w:val="005E00"/>
          <w:sz w:val="20"/>
          <w:szCs w:val="20"/>
        </w:rPr>
      </w:pPr>
      <w:r w:rsidRPr="00500FC9">
        <w:rPr>
          <w:rFonts w:ascii="Arial" w:hAnsi="Arial"/>
          <w:i/>
          <w:color w:val="005E00"/>
          <w:sz w:val="20"/>
        </w:rPr>
        <w:t>Cantidad de cada procedimiento por visita y total para el estudio</w:t>
      </w:r>
    </w:p>
    <w:p w14:paraId="1A8B7FA8" w14:textId="7BBC6169" w:rsidR="007460E2" w:rsidRPr="00500FC9" w:rsidRDefault="00905F91" w:rsidP="00D03EF7">
      <w:pPr>
        <w:numPr>
          <w:ilvl w:val="1"/>
          <w:numId w:val="2"/>
        </w:numPr>
        <w:rPr>
          <w:rFonts w:ascii="Arial" w:hAnsi="Arial" w:cs="Arial"/>
          <w:i/>
          <w:color w:val="005E00"/>
          <w:sz w:val="20"/>
          <w:szCs w:val="20"/>
        </w:rPr>
      </w:pPr>
      <w:r w:rsidRPr="00500FC9">
        <w:rPr>
          <w:rFonts w:ascii="Arial" w:hAnsi="Arial"/>
          <w:i/>
          <w:color w:val="005E00"/>
          <w:sz w:val="20"/>
        </w:rPr>
        <w:t xml:space="preserve">Cantidad de elementos en una encuesta o cuestionario y tiempo promedio para completar cada uno. </w:t>
      </w:r>
    </w:p>
    <w:p w14:paraId="74AD04B4" w14:textId="77777777" w:rsidR="005E6F2F" w:rsidRPr="00500FC9" w:rsidRDefault="005E6F2F" w:rsidP="005E6F2F">
      <w:pPr>
        <w:numPr>
          <w:ilvl w:val="1"/>
          <w:numId w:val="2"/>
        </w:numPr>
        <w:rPr>
          <w:rFonts w:ascii="Arial" w:hAnsi="Arial" w:cs="Arial"/>
          <w:i/>
          <w:color w:val="005E00"/>
          <w:sz w:val="20"/>
          <w:szCs w:val="20"/>
        </w:rPr>
      </w:pPr>
      <w:r w:rsidRPr="00500FC9">
        <w:rPr>
          <w:rFonts w:ascii="Arial" w:hAnsi="Arial"/>
          <w:i/>
          <w:color w:val="005E00"/>
          <w:sz w:val="20"/>
        </w:rPr>
        <w:t>Volumen de muestras de sangre opcionales excepto que:</w:t>
      </w:r>
    </w:p>
    <w:p w14:paraId="2C9A61D5" w14:textId="77777777" w:rsidR="005E6F2F" w:rsidRPr="00500FC9" w:rsidRDefault="005E6F2F" w:rsidP="00C840A8">
      <w:pPr>
        <w:numPr>
          <w:ilvl w:val="2"/>
          <w:numId w:val="2"/>
        </w:numPr>
        <w:ind w:right="130"/>
        <w:rPr>
          <w:rFonts w:ascii="Arial" w:hAnsi="Arial" w:cs="Arial"/>
          <w:i/>
          <w:color w:val="005E00"/>
          <w:sz w:val="20"/>
          <w:szCs w:val="20"/>
        </w:rPr>
      </w:pPr>
      <w:r w:rsidRPr="00500FC9">
        <w:rPr>
          <w:rFonts w:ascii="Arial" w:hAnsi="Arial"/>
          <w:i/>
          <w:color w:val="005E00"/>
          <w:sz w:val="20"/>
        </w:rPr>
        <w:t>(a) El volumen obtenido supere los 550 ml en un período de 8 semanas en personas adultas saludables no embarazadas, o</w:t>
      </w:r>
    </w:p>
    <w:p w14:paraId="39A7E658" w14:textId="77777777" w:rsidR="005E6F2F" w:rsidRPr="00500FC9" w:rsidRDefault="005E6F2F" w:rsidP="00F738A1">
      <w:pPr>
        <w:numPr>
          <w:ilvl w:val="2"/>
          <w:numId w:val="2"/>
        </w:numPr>
        <w:rPr>
          <w:rFonts w:ascii="Arial" w:hAnsi="Arial" w:cs="Arial"/>
          <w:i/>
          <w:color w:val="005E00"/>
          <w:sz w:val="20"/>
          <w:szCs w:val="20"/>
        </w:rPr>
      </w:pPr>
      <w:r w:rsidRPr="00500FC9">
        <w:rPr>
          <w:rFonts w:ascii="Arial" w:hAnsi="Arial"/>
          <w:i/>
          <w:color w:val="005E00"/>
          <w:sz w:val="20"/>
        </w:rPr>
        <w:t>(b) El volumen obtenido de otras personas adultas (no saludables o embarazadas) y niños, la cantidad extraída sea superior o inferior a 50 ml o 3 ml por kg en un período de 8 semanas</w:t>
      </w:r>
    </w:p>
    <w:p w14:paraId="793CA01F" w14:textId="77777777" w:rsidR="00D94957" w:rsidRPr="00500FC9" w:rsidRDefault="00065A15" w:rsidP="009C132B">
      <w:pPr>
        <w:numPr>
          <w:ilvl w:val="0"/>
          <w:numId w:val="2"/>
        </w:numPr>
        <w:rPr>
          <w:rFonts w:ascii="Arial" w:hAnsi="Arial" w:cs="Arial"/>
          <w:i/>
          <w:color w:val="005E00"/>
          <w:sz w:val="20"/>
          <w:szCs w:val="20"/>
        </w:rPr>
      </w:pPr>
      <w:r w:rsidRPr="00500FC9">
        <w:rPr>
          <w:rFonts w:ascii="Arial" w:hAnsi="Arial"/>
          <w:i/>
          <w:color w:val="005E00"/>
          <w:sz w:val="20"/>
        </w:rPr>
        <w:t>Indicar si las personas serán tratadas en una clínica ambulatoria o admitidas como pacientes hospitalizados para los procedimientos del estudio.</w:t>
      </w:r>
    </w:p>
    <w:p w14:paraId="25D7C385" w14:textId="77777777" w:rsidR="00121D09" w:rsidRPr="00500FC9" w:rsidRDefault="00D94957" w:rsidP="009C132B">
      <w:pPr>
        <w:numPr>
          <w:ilvl w:val="0"/>
          <w:numId w:val="2"/>
        </w:numPr>
        <w:rPr>
          <w:rFonts w:ascii="Arial" w:hAnsi="Arial" w:cs="Arial"/>
          <w:i/>
          <w:color w:val="005E00"/>
          <w:sz w:val="20"/>
          <w:szCs w:val="20"/>
        </w:rPr>
      </w:pPr>
      <w:r w:rsidRPr="00500FC9">
        <w:rPr>
          <w:rFonts w:ascii="Arial" w:hAnsi="Arial"/>
          <w:i/>
          <w:color w:val="005E00"/>
          <w:sz w:val="20"/>
        </w:rPr>
        <w:t>Describir la duración de cada visita (no es necesario indicar el tiempo requerido para completar cada procedimiento de la investigación, pero es importante que se informe a los sujetos el tiempo requerido para cada visita del estudio) O, el tiempo que agregarán los procedimientos del estudio a la visita de atención habitual.</w:t>
      </w:r>
    </w:p>
    <w:p w14:paraId="105CD38B" w14:textId="50CCAA87" w:rsidR="00501E72" w:rsidRPr="00500FC9" w:rsidRDefault="007460E2" w:rsidP="00C840A8">
      <w:pPr>
        <w:numPr>
          <w:ilvl w:val="0"/>
          <w:numId w:val="2"/>
        </w:numPr>
        <w:ind w:right="220"/>
        <w:rPr>
          <w:rFonts w:ascii="Arial" w:hAnsi="Arial" w:cs="Arial"/>
          <w:i/>
          <w:color w:val="005E00"/>
          <w:sz w:val="20"/>
          <w:szCs w:val="20"/>
        </w:rPr>
      </w:pPr>
      <w:r w:rsidRPr="00500FC9">
        <w:rPr>
          <w:rFonts w:ascii="Arial" w:hAnsi="Arial"/>
          <w:i/>
          <w:color w:val="005E00"/>
          <w:sz w:val="20"/>
        </w:rPr>
        <w:t xml:space="preserve">Abordar los riesgos en la sección de riesgos. Si considera que debe incluir los riesgos con el procedimiento del estudio, aun </w:t>
      </w:r>
      <w:proofErr w:type="gramStart"/>
      <w:r w:rsidRPr="00500FC9">
        <w:rPr>
          <w:rFonts w:ascii="Arial" w:hAnsi="Arial"/>
          <w:i/>
          <w:color w:val="005E00"/>
          <w:sz w:val="20"/>
        </w:rPr>
        <w:t>así</w:t>
      </w:r>
      <w:proofErr w:type="gramEnd"/>
      <w:r w:rsidRPr="00500FC9">
        <w:rPr>
          <w:rFonts w:ascii="Arial" w:hAnsi="Arial"/>
          <w:i/>
          <w:color w:val="005E00"/>
          <w:sz w:val="20"/>
        </w:rPr>
        <w:t xml:space="preserve"> debe proporcionar TODA la información sobre riesgos en la sección de riesgos.</w:t>
      </w:r>
    </w:p>
    <w:p w14:paraId="71248D61" w14:textId="77777777" w:rsidR="00501E72" w:rsidRPr="00500FC9" w:rsidRDefault="00501E72" w:rsidP="007B4131">
      <w:pPr>
        <w:ind w:left="360"/>
        <w:rPr>
          <w:rFonts w:ascii="Arial" w:hAnsi="Arial" w:cs="Arial"/>
          <w:i/>
          <w:color w:val="005E00"/>
          <w:sz w:val="18"/>
          <w:szCs w:val="20"/>
        </w:rPr>
      </w:pPr>
    </w:p>
    <w:p w14:paraId="64D2A805" w14:textId="77777777" w:rsidR="00501E72" w:rsidRPr="004A0ABE" w:rsidRDefault="00501E72" w:rsidP="007B4131">
      <w:pPr>
        <w:rPr>
          <w:rFonts w:ascii="Arial" w:hAnsi="Arial" w:cs="Arial"/>
          <w:i/>
          <w:color w:val="0000FF"/>
          <w:sz w:val="20"/>
          <w:szCs w:val="20"/>
        </w:rPr>
      </w:pPr>
      <w:r>
        <w:rPr>
          <w:rFonts w:ascii="Arial" w:hAnsi="Arial"/>
          <w:i/>
          <w:color w:val="0000FF"/>
          <w:sz w:val="20"/>
        </w:rPr>
        <w:t>Incluir los siguientes párrafos si se realizará un procedimiento de MRI/</w:t>
      </w:r>
      <w:proofErr w:type="spellStart"/>
      <w:r>
        <w:rPr>
          <w:rFonts w:ascii="Arial" w:hAnsi="Arial"/>
          <w:i/>
          <w:color w:val="0000FF"/>
          <w:sz w:val="20"/>
        </w:rPr>
        <w:t>fMRI</w:t>
      </w:r>
      <w:proofErr w:type="spellEnd"/>
    </w:p>
    <w:p w14:paraId="0084B571" w14:textId="77777777" w:rsidR="00501E72" w:rsidRPr="004A0ABE" w:rsidRDefault="00501E72" w:rsidP="007B4131">
      <w:pPr>
        <w:rPr>
          <w:rFonts w:ascii="Arial" w:hAnsi="Arial" w:cs="Arial"/>
          <w:color w:val="000000"/>
          <w:sz w:val="22"/>
        </w:rPr>
      </w:pPr>
      <w:r>
        <w:rPr>
          <w:rFonts w:ascii="Arial" w:hAnsi="Arial"/>
          <w:color w:val="000000"/>
          <w:sz w:val="22"/>
        </w:rPr>
        <w:t>Se le hará un estudio de imágenes por resonancia magnética (</w:t>
      </w:r>
      <w:proofErr w:type="spellStart"/>
      <w:r>
        <w:rPr>
          <w:rFonts w:ascii="Arial" w:hAnsi="Arial"/>
          <w:color w:val="000000"/>
          <w:sz w:val="22"/>
        </w:rPr>
        <w:t>magnetic</w:t>
      </w:r>
      <w:proofErr w:type="spellEnd"/>
      <w:r>
        <w:rPr>
          <w:rFonts w:ascii="Arial" w:hAnsi="Arial"/>
          <w:color w:val="000000"/>
          <w:sz w:val="22"/>
        </w:rPr>
        <w:t xml:space="preserve"> </w:t>
      </w:r>
      <w:proofErr w:type="spellStart"/>
      <w:r>
        <w:rPr>
          <w:rFonts w:ascii="Arial" w:hAnsi="Arial"/>
          <w:color w:val="000000"/>
          <w:sz w:val="22"/>
        </w:rPr>
        <w:t>resonance</w:t>
      </w:r>
      <w:proofErr w:type="spellEnd"/>
      <w:r>
        <w:rPr>
          <w:rFonts w:ascii="Arial" w:hAnsi="Arial"/>
          <w:color w:val="000000"/>
          <w:sz w:val="22"/>
        </w:rPr>
        <w:t xml:space="preserve"> </w:t>
      </w:r>
      <w:proofErr w:type="spellStart"/>
      <w:r>
        <w:rPr>
          <w:rFonts w:ascii="Arial" w:hAnsi="Arial"/>
          <w:color w:val="000000"/>
          <w:sz w:val="22"/>
        </w:rPr>
        <w:t>imaging</w:t>
      </w:r>
      <w:proofErr w:type="spellEnd"/>
      <w:r>
        <w:rPr>
          <w:rFonts w:ascii="Arial" w:hAnsi="Arial"/>
          <w:color w:val="000000"/>
          <w:sz w:val="22"/>
        </w:rPr>
        <w:t>, MRI) de [</w:t>
      </w:r>
      <w:r w:rsidRPr="00500FC9">
        <w:rPr>
          <w:rFonts w:ascii="Arial" w:hAnsi="Arial"/>
          <w:color w:val="A20000"/>
          <w:sz w:val="22"/>
        </w:rPr>
        <w:t>insertar parte del cuerpo].</w:t>
      </w:r>
      <w:r>
        <w:rPr>
          <w:rFonts w:ascii="Arial" w:hAnsi="Arial"/>
          <w:color w:val="000000"/>
          <w:sz w:val="22"/>
        </w:rPr>
        <w:t xml:space="preserve"> Para este procedimiento, deberá recostarse y permanecer inmóvil dentro de un imán grande con forma de dona, también denominado resonador. El técnico de la MRI puede verlo y oírlo durante el procedimiento. También le darán una pelota que puede apretar en caso de que necesite comunicarse. Permanecerá dentro del resonador durante aproximadamente </w:t>
      </w:r>
      <w:r w:rsidRPr="00500FC9">
        <w:rPr>
          <w:rFonts w:ascii="Arial" w:hAnsi="Arial"/>
          <w:color w:val="A20000"/>
          <w:sz w:val="22"/>
        </w:rPr>
        <w:t>[indicar el intervalo de tiempo]</w:t>
      </w:r>
      <w:r>
        <w:rPr>
          <w:rFonts w:ascii="Arial" w:hAnsi="Arial"/>
          <w:color w:val="000000"/>
          <w:sz w:val="22"/>
        </w:rPr>
        <w:t xml:space="preserve"> minutos.</w:t>
      </w:r>
    </w:p>
    <w:p w14:paraId="4645B4EB" w14:textId="236AB8EA" w:rsidR="00501E72" w:rsidRPr="00500FC9" w:rsidRDefault="00501E72" w:rsidP="007B4131">
      <w:pPr>
        <w:rPr>
          <w:rFonts w:ascii="Arial" w:hAnsi="Arial" w:cs="Arial"/>
          <w:i/>
          <w:color w:val="005E00"/>
          <w:sz w:val="20"/>
          <w:szCs w:val="20"/>
        </w:rPr>
      </w:pPr>
      <w:r w:rsidRPr="00500FC9">
        <w:rPr>
          <w:rFonts w:ascii="Arial" w:hAnsi="Arial"/>
          <w:i/>
          <w:color w:val="005E00"/>
          <w:sz w:val="20"/>
        </w:rPr>
        <w:t>Si el protocolo incluye una MRI funcional (</w:t>
      </w:r>
      <w:proofErr w:type="spellStart"/>
      <w:r w:rsidRPr="00500FC9">
        <w:rPr>
          <w:rFonts w:ascii="Arial" w:hAnsi="Arial"/>
          <w:i/>
          <w:color w:val="005E00"/>
          <w:sz w:val="20"/>
        </w:rPr>
        <w:t>functional</w:t>
      </w:r>
      <w:proofErr w:type="spellEnd"/>
      <w:r w:rsidRPr="00500FC9">
        <w:rPr>
          <w:rFonts w:ascii="Arial" w:hAnsi="Arial"/>
          <w:i/>
          <w:color w:val="005E00"/>
          <w:sz w:val="20"/>
        </w:rPr>
        <w:t xml:space="preserve"> MRI, </w:t>
      </w:r>
      <w:proofErr w:type="spellStart"/>
      <w:r w:rsidRPr="00500FC9">
        <w:rPr>
          <w:rFonts w:ascii="Arial" w:hAnsi="Arial"/>
          <w:i/>
          <w:color w:val="005E00"/>
          <w:sz w:val="20"/>
        </w:rPr>
        <w:t>fMRI</w:t>
      </w:r>
      <w:proofErr w:type="spellEnd"/>
      <w:r w:rsidRPr="00500FC9">
        <w:rPr>
          <w:rFonts w:ascii="Arial" w:hAnsi="Arial"/>
          <w:i/>
          <w:color w:val="005E00"/>
          <w:sz w:val="20"/>
        </w:rPr>
        <w:t>), se deberá incluir una descripción de lo que realizará el sujeto mientras se encuentre dentro del resonador.</w:t>
      </w:r>
    </w:p>
    <w:p w14:paraId="7B3A6506" w14:textId="77777777" w:rsidR="00501E72" w:rsidRPr="004A0ABE" w:rsidRDefault="00501E72" w:rsidP="007B4131">
      <w:pPr>
        <w:rPr>
          <w:rFonts w:ascii="Arial" w:hAnsi="Arial" w:cs="Arial"/>
          <w:i/>
          <w:color w:val="0000FF"/>
          <w:sz w:val="20"/>
          <w:szCs w:val="20"/>
        </w:rPr>
      </w:pPr>
    </w:p>
    <w:p w14:paraId="0A42863A" w14:textId="77777777" w:rsidR="00501E72" w:rsidRPr="004A0ABE" w:rsidRDefault="00501E72" w:rsidP="007B4131">
      <w:pPr>
        <w:rPr>
          <w:rFonts w:ascii="Arial" w:hAnsi="Arial" w:cs="Arial"/>
          <w:i/>
          <w:color w:val="0000FF"/>
          <w:sz w:val="20"/>
          <w:szCs w:val="20"/>
        </w:rPr>
      </w:pPr>
      <w:r>
        <w:rPr>
          <w:rFonts w:ascii="Arial" w:hAnsi="Arial"/>
          <w:i/>
          <w:color w:val="0000FF"/>
          <w:sz w:val="20"/>
        </w:rPr>
        <w:t>Incluir lo siguiente si se suministrará contraste de gadolinio:</w:t>
      </w:r>
    </w:p>
    <w:p w14:paraId="35241A0A" w14:textId="77777777" w:rsidR="00501E72" w:rsidRPr="00C840A8" w:rsidRDefault="00501E72" w:rsidP="00C840A8">
      <w:pPr>
        <w:ind w:right="130"/>
        <w:rPr>
          <w:rFonts w:ascii="Arial" w:hAnsi="Arial" w:cs="Arial"/>
          <w:spacing w:val="-4"/>
          <w:sz w:val="22"/>
        </w:rPr>
      </w:pPr>
      <w:r w:rsidRPr="00C840A8">
        <w:rPr>
          <w:rFonts w:ascii="Arial" w:hAnsi="Arial"/>
          <w:color w:val="000000"/>
          <w:spacing w:val="-4"/>
          <w:sz w:val="22"/>
        </w:rPr>
        <w:t xml:space="preserve">Para el procedimiento de MRI, le administrarán un medio de contraste. El contraste </w:t>
      </w:r>
      <w:r w:rsidRPr="00C840A8">
        <w:rPr>
          <w:rFonts w:ascii="Arial" w:hAnsi="Arial"/>
          <w:spacing w:val="-4"/>
          <w:sz w:val="22"/>
        </w:rPr>
        <w:t xml:space="preserve">se utiliza para resaltar los órganos o los tejidos durante la obtención de imágenes. Para la administración del contraste, se le colocará un catéter intravenoso en el brazo o la mano. También le realizarán un </w:t>
      </w:r>
      <w:r w:rsidRPr="00C840A8">
        <w:rPr>
          <w:rFonts w:ascii="Arial" w:hAnsi="Arial"/>
          <w:color w:val="000000"/>
          <w:spacing w:val="-4"/>
          <w:sz w:val="22"/>
        </w:rPr>
        <w:t xml:space="preserve">análisis de sangre para medir la función </w:t>
      </w:r>
      <w:r w:rsidRPr="00C840A8">
        <w:rPr>
          <w:rFonts w:ascii="Arial" w:hAnsi="Arial"/>
          <w:spacing w:val="-4"/>
          <w:sz w:val="22"/>
        </w:rPr>
        <w:t xml:space="preserve">renal. Para esta prueba, le extraerán aproximadamente el equivalente a una cucharadita de sangre del brazo o de la mano. </w:t>
      </w:r>
    </w:p>
    <w:p w14:paraId="4CAC9105" w14:textId="77777777" w:rsidR="00080121" w:rsidRPr="004A0ABE" w:rsidRDefault="00080121" w:rsidP="00FE1EF7">
      <w:pPr>
        <w:rPr>
          <w:rFonts w:ascii="Arial" w:hAnsi="Arial" w:cs="Arial"/>
          <w:sz w:val="22"/>
          <w:szCs w:val="22"/>
        </w:rPr>
      </w:pPr>
    </w:p>
    <w:p w14:paraId="3E522AEA" w14:textId="41557724" w:rsidR="00FE1EF7" w:rsidRPr="004A0ABE" w:rsidRDefault="000C73E4" w:rsidP="00EB0955">
      <w:pPr>
        <w:ind w:right="400"/>
        <w:rPr>
          <w:rFonts w:ascii="Arial" w:hAnsi="Arial" w:cs="Arial"/>
          <w:i/>
          <w:color w:val="0000FF"/>
          <w:sz w:val="20"/>
          <w:szCs w:val="20"/>
        </w:rPr>
      </w:pPr>
      <w:r>
        <w:rPr>
          <w:rFonts w:ascii="Arial" w:hAnsi="Arial"/>
          <w:i/>
          <w:color w:val="0000FF"/>
          <w:sz w:val="20"/>
        </w:rPr>
        <w:t>Indicar “¿Podría terminar antes su participación?” únicamente si la participación del sujeto puede ser finalizada por el investigador/patrocinador. Describir las circunstancias previstas cuando el estudio puede ser finalizado por el patrocinador o investigador principal.</w:t>
      </w:r>
    </w:p>
    <w:p w14:paraId="71452B7F" w14:textId="5510D17F" w:rsidR="00A77396" w:rsidRPr="004A0ABE" w:rsidRDefault="00A77396" w:rsidP="00A77396">
      <w:pPr>
        <w:rPr>
          <w:rFonts w:ascii="Arial" w:hAnsi="Arial" w:cs="Arial"/>
          <w:sz w:val="22"/>
          <w:szCs w:val="22"/>
        </w:rPr>
      </w:pPr>
      <w:r>
        <w:rPr>
          <w:rFonts w:ascii="Arial" w:hAnsi="Arial"/>
          <w:b/>
          <w:sz w:val="22"/>
        </w:rPr>
        <w:t>¿Podría finalizar su participación de manera anticipada?</w:t>
      </w:r>
      <w:r>
        <w:rPr>
          <w:rFonts w:ascii="Arial" w:hAnsi="Arial"/>
          <w:sz w:val="22"/>
        </w:rPr>
        <w:t xml:space="preserve"> Hay varios motivos por los cuales el equipo de investigación podría tener que dar por finalizada su participación en el estudio (retiro anticipado). Algunos de los motivos son los siguientes:</w:t>
      </w:r>
    </w:p>
    <w:p w14:paraId="05A2ABD7" w14:textId="77777777" w:rsidR="00A77396" w:rsidRPr="00FF2CF7" w:rsidRDefault="00A77396" w:rsidP="00FF2CF7">
      <w:pPr>
        <w:pStyle w:val="ListParagraph"/>
        <w:numPr>
          <w:ilvl w:val="0"/>
          <w:numId w:val="43"/>
        </w:numPr>
        <w:rPr>
          <w:rFonts w:ascii="Arial" w:hAnsi="Arial" w:cs="Arial"/>
          <w:sz w:val="22"/>
          <w:szCs w:val="22"/>
        </w:rPr>
      </w:pPr>
      <w:r>
        <w:rPr>
          <w:rFonts w:ascii="Arial" w:hAnsi="Arial"/>
          <w:sz w:val="22"/>
        </w:rPr>
        <w:t>El investigador considera que permanecer en el estudio no es lo mejor para usted.</w:t>
      </w:r>
    </w:p>
    <w:p w14:paraId="4CA6FE98" w14:textId="77777777" w:rsidR="00A77396" w:rsidRPr="00FF2CF7" w:rsidRDefault="00A77396" w:rsidP="00FF2CF7">
      <w:pPr>
        <w:pStyle w:val="ListParagraph"/>
        <w:numPr>
          <w:ilvl w:val="0"/>
          <w:numId w:val="43"/>
        </w:numPr>
        <w:rPr>
          <w:rFonts w:ascii="Arial" w:hAnsi="Arial" w:cs="Arial"/>
          <w:sz w:val="22"/>
          <w:szCs w:val="22"/>
        </w:rPr>
      </w:pPr>
      <w:r>
        <w:rPr>
          <w:rFonts w:ascii="Arial" w:hAnsi="Arial"/>
          <w:sz w:val="22"/>
        </w:rPr>
        <w:t>Usted deja de reunir los requisitos para participar.</w:t>
      </w:r>
    </w:p>
    <w:p w14:paraId="3D81DC7E" w14:textId="77777777" w:rsidR="00A77396" w:rsidRPr="00FF2CF7" w:rsidRDefault="00A77396" w:rsidP="00FF2CF7">
      <w:pPr>
        <w:pStyle w:val="ListParagraph"/>
        <w:numPr>
          <w:ilvl w:val="0"/>
          <w:numId w:val="43"/>
        </w:numPr>
        <w:rPr>
          <w:rFonts w:ascii="Arial" w:hAnsi="Arial" w:cs="Arial"/>
          <w:sz w:val="22"/>
          <w:szCs w:val="22"/>
        </w:rPr>
      </w:pPr>
      <w:r>
        <w:rPr>
          <w:rFonts w:ascii="Arial" w:hAnsi="Arial"/>
          <w:sz w:val="22"/>
        </w:rPr>
        <w:t>Su afección cambia y necesita un tratamiento que no se permite mientras participa en el estudio.</w:t>
      </w:r>
    </w:p>
    <w:p w14:paraId="39F4AE5B" w14:textId="77777777" w:rsidR="00A77396" w:rsidRPr="00FF2CF7" w:rsidRDefault="00A77396" w:rsidP="00FF2CF7">
      <w:pPr>
        <w:pStyle w:val="ListParagraph"/>
        <w:numPr>
          <w:ilvl w:val="0"/>
          <w:numId w:val="43"/>
        </w:numPr>
        <w:rPr>
          <w:rFonts w:ascii="Arial" w:hAnsi="Arial" w:cs="Arial"/>
          <w:sz w:val="22"/>
          <w:szCs w:val="22"/>
        </w:rPr>
      </w:pPr>
      <w:r>
        <w:rPr>
          <w:rFonts w:ascii="Arial" w:hAnsi="Arial"/>
          <w:sz w:val="22"/>
        </w:rPr>
        <w:lastRenderedPageBreak/>
        <w:t>Usted no sigue las instrucciones del equipo de investigación.</w:t>
      </w:r>
    </w:p>
    <w:p w14:paraId="7AD1B810" w14:textId="77777777" w:rsidR="00AC6845" w:rsidRPr="00FF2CF7" w:rsidRDefault="00A77396" w:rsidP="00FF2CF7">
      <w:pPr>
        <w:pStyle w:val="ListParagraph"/>
        <w:numPr>
          <w:ilvl w:val="0"/>
          <w:numId w:val="43"/>
        </w:numPr>
        <w:rPr>
          <w:rFonts w:ascii="Arial" w:hAnsi="Arial" w:cs="Arial"/>
          <w:sz w:val="22"/>
          <w:szCs w:val="22"/>
        </w:rPr>
      </w:pPr>
      <w:r>
        <w:rPr>
          <w:rFonts w:ascii="Arial" w:hAnsi="Arial"/>
          <w:sz w:val="22"/>
        </w:rPr>
        <w:t>Se suspende el estudio.</w:t>
      </w:r>
    </w:p>
    <w:p w14:paraId="5A8F4A4D" w14:textId="77777777" w:rsidR="001B7B7B" w:rsidRPr="004A0ABE" w:rsidRDefault="001B7B7B" w:rsidP="001B7B7B">
      <w:pPr>
        <w:rPr>
          <w:rFonts w:ascii="Arial" w:hAnsi="Arial" w:cs="Arial"/>
          <w:sz w:val="22"/>
          <w:szCs w:val="22"/>
        </w:rPr>
      </w:pPr>
    </w:p>
    <w:p w14:paraId="46225BFE" w14:textId="77777777" w:rsidR="00BC5A02" w:rsidRPr="004A0ABE" w:rsidRDefault="0067531D" w:rsidP="001B7B7B">
      <w:pPr>
        <w:rPr>
          <w:rFonts w:ascii="Arial" w:hAnsi="Arial" w:cs="Arial"/>
          <w:color w:val="FF0000"/>
          <w:sz w:val="22"/>
          <w:szCs w:val="22"/>
        </w:rPr>
      </w:pPr>
      <w:r>
        <w:rPr>
          <w:rFonts w:ascii="Arial" w:hAnsi="Arial"/>
          <w:i/>
          <w:color w:val="0000FF"/>
          <w:sz w:val="20"/>
        </w:rPr>
        <w:t>Si corresponde, agregue:</w:t>
      </w:r>
      <w:r w:rsidR="00176348" w:rsidRPr="004A0ABE">
        <w:rPr>
          <w:rFonts w:ascii="Arial" w:hAnsi="Arial"/>
          <w:color w:val="FF0000"/>
          <w:sz w:val="22"/>
          <w:szCs w:val="22"/>
        </w:rPr>
        <w:t xml:space="preserve"> </w:t>
      </w:r>
    </w:p>
    <w:p w14:paraId="2F2FE7F5" w14:textId="3AB63895" w:rsidR="0067531D" w:rsidRPr="004A0ABE" w:rsidRDefault="0057699D" w:rsidP="001B7B7B">
      <w:pPr>
        <w:rPr>
          <w:rFonts w:ascii="Arial" w:hAnsi="Arial" w:cs="Arial"/>
          <w:sz w:val="22"/>
          <w:szCs w:val="22"/>
        </w:rPr>
      </w:pPr>
      <w:r>
        <w:rPr>
          <w:rFonts w:ascii="Arial" w:hAnsi="Arial"/>
          <w:sz w:val="22"/>
        </w:rPr>
        <w:t>El equipo de investigación analizará sus opciones de atención médica cuando finalice su participación en este estudio.</w:t>
      </w:r>
    </w:p>
    <w:p w14:paraId="7BA5807F" w14:textId="77777777" w:rsidR="00DC2404" w:rsidRPr="004A0ABE" w:rsidRDefault="00DC2404" w:rsidP="001B7B7B">
      <w:pPr>
        <w:rPr>
          <w:rFonts w:ascii="Arial" w:hAnsi="Arial" w:cs="Arial"/>
          <w:sz w:val="22"/>
          <w:szCs w:val="22"/>
        </w:rPr>
      </w:pPr>
    </w:p>
    <w:p w14:paraId="2E72C733" w14:textId="77777777" w:rsidR="00EC44A4" w:rsidRPr="004A0ABE" w:rsidRDefault="00EC44A4" w:rsidP="00EC44A4">
      <w:pPr>
        <w:pStyle w:val="hipaa"/>
        <w:tabs>
          <w:tab w:val="right" w:pos="10800"/>
        </w:tabs>
        <w:jc w:val="left"/>
        <w:rPr>
          <w:rFonts w:ascii="Arial" w:hAnsi="Arial" w:cs="Arial"/>
          <w:sz w:val="22"/>
          <w:szCs w:val="22"/>
        </w:rPr>
      </w:pPr>
      <w:r>
        <w:rPr>
          <w:rFonts w:ascii="Arial" w:hAnsi="Arial"/>
          <w:i/>
          <w:color w:val="0000FF"/>
          <w:sz w:val="22"/>
        </w:rPr>
        <w:t>Incluir esta sección si el estudio incluye planes para realizar la secuenciación del genoma completo</w:t>
      </w:r>
    </w:p>
    <w:p w14:paraId="0450CE64" w14:textId="77777777" w:rsidR="00EC44A4" w:rsidRPr="004A0ABE" w:rsidRDefault="00EC44A4" w:rsidP="00EC44A4">
      <w:pPr>
        <w:pStyle w:val="Header"/>
        <w:rPr>
          <w:rFonts w:ascii="Arial" w:hAnsi="Arial" w:cs="Arial"/>
          <w:sz w:val="22"/>
          <w:szCs w:val="22"/>
        </w:rPr>
      </w:pPr>
      <w:r>
        <w:rPr>
          <w:rFonts w:ascii="Arial" w:hAnsi="Arial"/>
          <w:sz w:val="22"/>
        </w:rPr>
        <w:t>Su tejido contiene ADN. El ADN conforma los genes que sirven de “libro de instrucciones” para las células de nuestro cuerpo. Al estudiar los genes, el equipo de investigación puede aprender más sobre enfermedades como el cáncer. Existen muchos tipos diferentes de análisis genéticos. El análisis de sus muestras de tejidos [PODRÍA INCLUIR O INCLUIRÁ] análisis genéticos denominados secuenciación del genoma completo. La secuenciación del genoma completo permite analizar todos los genes conocidos en las células. Este tipo de pruebas puede brindar información útil para el equipo de investigación. También podría haber riesgos si otras personas conocieran los resultados de los análisis; por ejemplo, podría tener problemas con familiares o compañías de seguros. Asimismo, existe el riesgo de que los resultados de estas pruebas se combinen con otra información genética para permitir su identificación.</w:t>
      </w:r>
    </w:p>
    <w:p w14:paraId="2B0A8428" w14:textId="77777777" w:rsidR="00EC44A4" w:rsidRPr="004A0ABE" w:rsidRDefault="00EC44A4" w:rsidP="00EC44A4">
      <w:pPr>
        <w:pStyle w:val="Header"/>
        <w:rPr>
          <w:rFonts w:ascii="Arial" w:hAnsi="Arial" w:cs="Arial"/>
          <w:sz w:val="22"/>
          <w:szCs w:val="22"/>
        </w:rPr>
      </w:pPr>
    </w:p>
    <w:p w14:paraId="4D7CC45A" w14:textId="77777777" w:rsidR="00EC44A4" w:rsidRPr="004A0ABE" w:rsidRDefault="00EC44A4" w:rsidP="00EB0955">
      <w:pPr>
        <w:pStyle w:val="hipaa"/>
        <w:tabs>
          <w:tab w:val="right" w:pos="10800"/>
        </w:tabs>
        <w:ind w:right="1120"/>
        <w:jc w:val="left"/>
        <w:rPr>
          <w:rFonts w:ascii="Arial" w:hAnsi="Arial" w:cs="Arial"/>
          <w:sz w:val="22"/>
          <w:szCs w:val="22"/>
        </w:rPr>
      </w:pPr>
      <w:r>
        <w:rPr>
          <w:rFonts w:ascii="Arial" w:hAnsi="Arial"/>
          <w:i/>
          <w:color w:val="0000FF"/>
          <w:sz w:val="22"/>
        </w:rPr>
        <w:t>Incluir esta sección referida al uso de datos o muestras que puedan dar lugar a beneficios comerciales, si corresponde</w:t>
      </w:r>
    </w:p>
    <w:p w14:paraId="46859805" w14:textId="24F40C87" w:rsidR="00EC44A4" w:rsidRPr="004A0ABE" w:rsidRDefault="00EC44A4" w:rsidP="00EC44A4">
      <w:pPr>
        <w:pStyle w:val="Header"/>
        <w:rPr>
          <w:rFonts w:ascii="Arial" w:hAnsi="Arial" w:cs="Arial"/>
          <w:sz w:val="22"/>
          <w:szCs w:val="22"/>
        </w:rPr>
      </w:pPr>
      <w:r>
        <w:rPr>
          <w:rFonts w:ascii="Arial" w:hAnsi="Arial"/>
          <w:sz w:val="22"/>
        </w:rPr>
        <w:t>Las muestras de tejido podrían ayudar a los investigadores a desarrollar nuevos productos. Esta investigación podría ser realizada por compañías con fines de lucro. No está previsto compartir con usted ningún ingreso generado a partir de los productos que se desarrollen mediante el uso de sus datos o muestras de tejido.</w:t>
      </w:r>
    </w:p>
    <w:p w14:paraId="0E25E42B" w14:textId="77777777" w:rsidR="00EC44A4" w:rsidRPr="004A0ABE" w:rsidRDefault="00EC44A4" w:rsidP="00EC44A4">
      <w:pPr>
        <w:pStyle w:val="Header"/>
        <w:rPr>
          <w:rFonts w:ascii="Arial" w:hAnsi="Arial" w:cs="Arial"/>
          <w:sz w:val="22"/>
          <w:szCs w:val="22"/>
        </w:rPr>
      </w:pPr>
    </w:p>
    <w:p w14:paraId="77FD7F21" w14:textId="77777777" w:rsidR="00257285" w:rsidRPr="004A0ABE" w:rsidRDefault="00EC44A4" w:rsidP="00EC44A4">
      <w:pPr>
        <w:rPr>
          <w:rFonts w:ascii="Arial" w:hAnsi="Arial" w:cs="Arial"/>
          <w:i/>
          <w:color w:val="0000FF"/>
          <w:sz w:val="22"/>
          <w:szCs w:val="20"/>
        </w:rPr>
      </w:pPr>
      <w:r>
        <w:rPr>
          <w:rFonts w:ascii="Arial" w:hAnsi="Arial"/>
          <w:i/>
          <w:color w:val="0000FF"/>
          <w:sz w:val="22"/>
        </w:rPr>
        <w:t xml:space="preserve">Incluir esta sección referida a la devolución de resultados de la investigación clínicamente relevantes, si corresponde </w:t>
      </w:r>
    </w:p>
    <w:p w14:paraId="5EAEEBC2" w14:textId="0269B11B" w:rsidR="00EC44A4" w:rsidRPr="004A0ABE" w:rsidRDefault="00257285" w:rsidP="00EC44A4">
      <w:pPr>
        <w:rPr>
          <w:rFonts w:ascii="Arial" w:hAnsi="Arial" w:cs="Arial"/>
          <w:i/>
          <w:color w:val="0000FF"/>
          <w:sz w:val="20"/>
          <w:szCs w:val="20"/>
        </w:rPr>
      </w:pPr>
      <w:r>
        <w:rPr>
          <w:rFonts w:ascii="Arial" w:hAnsi="Arial"/>
          <w:i/>
          <w:color w:val="0000FF"/>
          <w:sz w:val="22"/>
        </w:rPr>
        <w:t>Nota: también debe completar la Tabla 3 o el Formulario C para proporcionar un plan</w:t>
      </w:r>
    </w:p>
    <w:p w14:paraId="77975CC5" w14:textId="77777777" w:rsidR="00EC44A4" w:rsidRPr="004A0ABE" w:rsidRDefault="00EC44A4" w:rsidP="00EC44A4">
      <w:pPr>
        <w:rPr>
          <w:rFonts w:ascii="Arial" w:hAnsi="Arial" w:cs="Arial"/>
          <w:i/>
          <w:color w:val="0000FF"/>
          <w:sz w:val="20"/>
          <w:szCs w:val="20"/>
        </w:rPr>
      </w:pPr>
      <w:r>
        <w:rPr>
          <w:rFonts w:ascii="Arial" w:hAnsi="Arial"/>
          <w:i/>
          <w:color w:val="0000FF"/>
          <w:sz w:val="20"/>
        </w:rPr>
        <w:t>Seleccionar una de las siguientes opciones según corresponda para su estudio:</w:t>
      </w:r>
    </w:p>
    <w:p w14:paraId="04CEF5F8" w14:textId="57F298DB" w:rsidR="00EC44A4" w:rsidRPr="00500FC9" w:rsidRDefault="00EC44A4" w:rsidP="00EB0955">
      <w:pPr>
        <w:ind w:right="310"/>
        <w:rPr>
          <w:rFonts w:ascii="Arial" w:hAnsi="Arial" w:cs="Arial"/>
          <w:color w:val="005E00"/>
          <w:sz w:val="22"/>
          <w:szCs w:val="22"/>
        </w:rPr>
      </w:pPr>
      <w:r>
        <w:rPr>
          <w:rFonts w:ascii="Arial" w:hAnsi="Arial"/>
          <w:sz w:val="22"/>
        </w:rPr>
        <w:t xml:space="preserve">Es posible que, en este estudio, se identifique información sobre usted que antes no se conocía, como el estado o riesgo de una enfermedad. Se le comunicará cualquier resultado de la investigación clínicamente relevante. “Clínicamente relevante” significa que la información indica que usted puede estar en riesgo de tener una enfermedad grave que, al momento de las pruebas, se sabe que es tratable y esto puede confirmarse. En ese caso, intentaremos notificarle utilizando la información de contacto que ha proporcionado. </w:t>
      </w:r>
      <w:r w:rsidRPr="00500FC9">
        <w:rPr>
          <w:rFonts w:ascii="Arial" w:hAnsi="Arial"/>
          <w:color w:val="005E00"/>
          <w:sz w:val="22"/>
        </w:rPr>
        <w:t>[</w:t>
      </w:r>
      <w:r w:rsidRPr="00500FC9">
        <w:rPr>
          <w:rFonts w:ascii="Arial" w:hAnsi="Arial"/>
          <w:i/>
          <w:color w:val="005E00"/>
          <w:sz w:val="22"/>
          <w:szCs w:val="22"/>
        </w:rPr>
        <w:t>indicar si se ofrecerá asesoramiento genético y quién lo proporcionará</w:t>
      </w:r>
      <w:r w:rsidRPr="00500FC9">
        <w:rPr>
          <w:rFonts w:ascii="Arial" w:hAnsi="Arial"/>
          <w:color w:val="005E00"/>
          <w:sz w:val="22"/>
        </w:rPr>
        <w:t>]</w:t>
      </w:r>
    </w:p>
    <w:p w14:paraId="12BEDD13" w14:textId="77777777" w:rsidR="00EC44A4" w:rsidRPr="004A0ABE" w:rsidRDefault="00EC44A4" w:rsidP="00EC44A4">
      <w:pPr>
        <w:rPr>
          <w:rFonts w:ascii="Arial" w:hAnsi="Arial" w:cs="Arial"/>
          <w:sz w:val="22"/>
          <w:szCs w:val="22"/>
        </w:rPr>
      </w:pPr>
    </w:p>
    <w:p w14:paraId="3F33DB4C" w14:textId="55F6CCF3" w:rsidR="00EC44A4" w:rsidRPr="004A0ABE" w:rsidRDefault="00EC44A4" w:rsidP="00EB0955">
      <w:pPr>
        <w:ind w:right="400"/>
        <w:rPr>
          <w:rFonts w:ascii="Arial" w:hAnsi="Arial" w:cs="Arial"/>
          <w:sz w:val="22"/>
          <w:szCs w:val="22"/>
        </w:rPr>
      </w:pPr>
      <w:r>
        <w:rPr>
          <w:rFonts w:ascii="Arial" w:hAnsi="Arial"/>
          <w:sz w:val="22"/>
        </w:rPr>
        <w:t xml:space="preserve">Si no desea que se le informe sobre ninguno de estos hallazgos incidentales, escriba las iniciales de su nombre y apellido a continuación. </w:t>
      </w:r>
    </w:p>
    <w:p w14:paraId="4370D1B2" w14:textId="77777777" w:rsidR="00EC44A4" w:rsidRPr="004A0ABE" w:rsidRDefault="00EC44A4" w:rsidP="00EC44A4">
      <w:pPr>
        <w:rPr>
          <w:rFonts w:ascii="Arial" w:hAnsi="Arial" w:cs="Arial"/>
          <w:sz w:val="22"/>
          <w:szCs w:val="22"/>
        </w:rPr>
      </w:pPr>
    </w:p>
    <w:p w14:paraId="5A296065" w14:textId="77777777" w:rsidR="00EC44A4" w:rsidRPr="004A0ABE" w:rsidRDefault="00EC44A4" w:rsidP="00EC44A4">
      <w:pPr>
        <w:ind w:left="720"/>
        <w:rPr>
          <w:rFonts w:ascii="Arial" w:hAnsi="Arial" w:cs="Arial"/>
          <w:sz w:val="22"/>
          <w:szCs w:val="22"/>
        </w:rPr>
      </w:pPr>
      <w:r>
        <w:rPr>
          <w:rFonts w:ascii="Arial" w:hAnsi="Arial"/>
          <w:sz w:val="22"/>
        </w:rPr>
        <w:t>_____</w:t>
      </w:r>
      <w:r w:rsidRPr="004A0ABE">
        <w:rPr>
          <w:rFonts w:ascii="Arial" w:hAnsi="Arial"/>
          <w:sz w:val="22"/>
          <w:szCs w:val="22"/>
        </w:rPr>
        <w:tab/>
      </w:r>
      <w:r>
        <w:rPr>
          <w:rFonts w:ascii="Arial" w:hAnsi="Arial"/>
          <w:sz w:val="22"/>
        </w:rPr>
        <w:t>No me informen sobre ningún hallazgo incidental que se obtenga a partir de esta investigación.</w:t>
      </w:r>
    </w:p>
    <w:p w14:paraId="0063EE84" w14:textId="77777777" w:rsidR="00EC44A4" w:rsidRPr="004A0ABE" w:rsidRDefault="00EC44A4" w:rsidP="00EC44A4">
      <w:pPr>
        <w:rPr>
          <w:rFonts w:ascii="Arial" w:hAnsi="Arial" w:cs="Arial"/>
          <w:b/>
          <w:i/>
          <w:color w:val="00B050"/>
          <w:sz w:val="22"/>
          <w:szCs w:val="22"/>
          <w:u w:val="single"/>
        </w:rPr>
      </w:pPr>
    </w:p>
    <w:p w14:paraId="14C2000B" w14:textId="77777777" w:rsidR="00EC44A4" w:rsidRPr="004A0ABE" w:rsidRDefault="00EC44A4" w:rsidP="00EC44A4">
      <w:pPr>
        <w:rPr>
          <w:rFonts w:ascii="Arial" w:hAnsi="Arial" w:cs="Arial"/>
          <w:i/>
          <w:color w:val="0000FF"/>
          <w:sz w:val="20"/>
          <w:szCs w:val="20"/>
        </w:rPr>
      </w:pPr>
      <w:r>
        <w:rPr>
          <w:rFonts w:ascii="Arial" w:hAnsi="Arial"/>
          <w:i/>
          <w:color w:val="0000FF"/>
          <w:sz w:val="20"/>
        </w:rPr>
        <w:t xml:space="preserve">O BIEN </w:t>
      </w:r>
    </w:p>
    <w:p w14:paraId="7188616A" w14:textId="77777777" w:rsidR="00EC44A4" w:rsidRPr="004A0ABE" w:rsidRDefault="00EC44A4" w:rsidP="00EC44A4">
      <w:pPr>
        <w:rPr>
          <w:rFonts w:ascii="Arial" w:hAnsi="Arial" w:cs="Arial"/>
          <w:sz w:val="22"/>
          <w:szCs w:val="22"/>
        </w:rPr>
      </w:pPr>
    </w:p>
    <w:p w14:paraId="16EA9BD9" w14:textId="3787817F" w:rsidR="00EC44A4" w:rsidRPr="004A0ABE" w:rsidRDefault="00EC44A4" w:rsidP="00EC44A4">
      <w:pPr>
        <w:rPr>
          <w:rFonts w:ascii="Arial" w:hAnsi="Arial" w:cs="Arial"/>
          <w:sz w:val="22"/>
          <w:szCs w:val="22"/>
        </w:rPr>
      </w:pPr>
      <w:r>
        <w:rPr>
          <w:rFonts w:ascii="Arial" w:hAnsi="Arial"/>
          <w:sz w:val="22"/>
        </w:rPr>
        <w:t>Es posible que, en este estudio, se identifique información sobre usted que antes no se conocía, como el estado o riesgo de una enfermedad. No está previsto proporcionarle esta información a usted ni a su médico.</w:t>
      </w:r>
    </w:p>
    <w:p w14:paraId="5BE25CD2" w14:textId="77777777" w:rsidR="008841B3" w:rsidRPr="004A0ABE" w:rsidRDefault="008841B3" w:rsidP="001B7B7B">
      <w:pP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1370"/>
      </w:tblGrid>
      <w:tr w:rsidR="008841B3" w:rsidRPr="004A0ABE" w14:paraId="785F02BB" w14:textId="77777777" w:rsidTr="009847C7">
        <w:tc>
          <w:tcPr>
            <w:tcW w:w="5000" w:type="pct"/>
            <w:shd w:val="clear" w:color="auto" w:fill="E6E6E6"/>
          </w:tcPr>
          <w:p w14:paraId="160FD4AF" w14:textId="77777777" w:rsidR="008841B3" w:rsidRPr="004A0ABE" w:rsidRDefault="008841B3" w:rsidP="00EB0955">
            <w:pPr>
              <w:keepNext/>
              <w:keepLines/>
              <w:rPr>
                <w:rFonts w:ascii="Arial" w:hAnsi="Arial" w:cs="Arial"/>
                <w:b/>
                <w:sz w:val="22"/>
                <w:szCs w:val="22"/>
              </w:rPr>
            </w:pPr>
            <w:r>
              <w:rPr>
                <w:rFonts w:ascii="Arial" w:hAnsi="Arial"/>
                <w:b/>
                <w:sz w:val="22"/>
              </w:rPr>
              <w:lastRenderedPageBreak/>
              <w:t>Riesgos: “¿Cuáles son los riesgos de participar en la investigación?”</w:t>
            </w:r>
          </w:p>
        </w:tc>
      </w:tr>
    </w:tbl>
    <w:p w14:paraId="6FF8B2DF" w14:textId="77777777" w:rsidR="008841B3" w:rsidRPr="004A0ABE" w:rsidRDefault="008841B3" w:rsidP="00EB0955">
      <w:pPr>
        <w:keepNext/>
        <w:keepLines/>
        <w:rPr>
          <w:rFonts w:ascii="Arial" w:hAnsi="Arial" w:cs="Arial"/>
          <w:sz w:val="22"/>
          <w:szCs w:val="22"/>
        </w:rPr>
      </w:pPr>
    </w:p>
    <w:p w14:paraId="32F3076E" w14:textId="327127E6" w:rsidR="008841B3" w:rsidRPr="00500FC9" w:rsidRDefault="008841B3" w:rsidP="00EB0955">
      <w:pPr>
        <w:keepNext/>
        <w:keepLines/>
        <w:rPr>
          <w:rFonts w:ascii="Arial" w:hAnsi="Arial" w:cs="Arial"/>
          <w:i/>
          <w:color w:val="005E00"/>
          <w:sz w:val="20"/>
          <w:szCs w:val="20"/>
        </w:rPr>
      </w:pPr>
      <w:r w:rsidRPr="00500FC9">
        <w:rPr>
          <w:rFonts w:ascii="Arial" w:hAnsi="Arial"/>
          <w:i/>
          <w:color w:val="005E00"/>
          <w:sz w:val="20"/>
        </w:rPr>
        <w:t>Al evaluar el riesgo, asegúrese de considerar todas las posibles fuentes de lesión, incluidas físicas, sociales, psicológicas, legales y económicas.</w:t>
      </w:r>
    </w:p>
    <w:p w14:paraId="3070C886" w14:textId="77777777" w:rsidR="002E2881" w:rsidRPr="00500FC9" w:rsidRDefault="002E2881" w:rsidP="00EB0955">
      <w:pPr>
        <w:keepNext/>
        <w:keepLines/>
        <w:rPr>
          <w:rFonts w:ascii="Arial" w:hAnsi="Arial" w:cs="Arial"/>
          <w:i/>
          <w:color w:val="005E00"/>
          <w:sz w:val="20"/>
          <w:szCs w:val="20"/>
        </w:rPr>
      </w:pPr>
    </w:p>
    <w:p w14:paraId="71C9940B" w14:textId="77777777" w:rsidR="002E2881" w:rsidRPr="00500FC9" w:rsidRDefault="002E2881" w:rsidP="002E2881">
      <w:pPr>
        <w:rPr>
          <w:rFonts w:ascii="Arial" w:hAnsi="Arial" w:cs="Arial"/>
          <w:i/>
          <w:color w:val="005E00"/>
          <w:sz w:val="20"/>
          <w:szCs w:val="20"/>
        </w:rPr>
      </w:pPr>
      <w:r w:rsidRPr="00500FC9">
        <w:rPr>
          <w:rFonts w:ascii="Arial" w:hAnsi="Arial"/>
          <w:i/>
          <w:color w:val="005E00"/>
          <w:sz w:val="20"/>
        </w:rPr>
        <w:t>Se deben describir los riesgos razonablemente esperables del estudio y compararse con los riesgos de las alternativas terapéuticas habituales comunes (si están disponibles) y con la opción de no recibir tratamiento. Específicamente, el formulario de consentimiento debe describir riesgos que sean:</w:t>
      </w:r>
    </w:p>
    <w:p w14:paraId="5D416241" w14:textId="77777777" w:rsidR="002E2881" w:rsidRPr="00500FC9" w:rsidRDefault="002E2881" w:rsidP="000C73E4">
      <w:pPr>
        <w:rPr>
          <w:rFonts w:ascii="Arial" w:hAnsi="Arial" w:cs="Arial"/>
          <w:i/>
          <w:color w:val="005E00"/>
          <w:sz w:val="20"/>
          <w:szCs w:val="20"/>
        </w:rPr>
      </w:pPr>
      <w:r w:rsidRPr="00500FC9">
        <w:rPr>
          <w:rFonts w:ascii="Arial" w:hAnsi="Arial"/>
          <w:i/>
          <w:color w:val="005E00"/>
          <w:sz w:val="20"/>
        </w:rPr>
        <w:t xml:space="preserve">Muy probables, independientemente de la gravedad, y </w:t>
      </w:r>
    </w:p>
    <w:p w14:paraId="306345FC" w14:textId="77777777" w:rsidR="002E2881" w:rsidRPr="00500FC9" w:rsidRDefault="002E2881" w:rsidP="000C73E4">
      <w:pPr>
        <w:rPr>
          <w:rFonts w:ascii="Arial" w:hAnsi="Arial" w:cs="Arial"/>
          <w:i/>
          <w:color w:val="005E00"/>
          <w:sz w:val="20"/>
          <w:szCs w:val="20"/>
        </w:rPr>
      </w:pPr>
      <w:r w:rsidRPr="00500FC9">
        <w:rPr>
          <w:rFonts w:ascii="Arial" w:hAnsi="Arial"/>
          <w:i/>
          <w:color w:val="005E00"/>
          <w:sz w:val="20"/>
        </w:rPr>
        <w:t xml:space="preserve">Menos probables pero graves, o poco </w:t>
      </w:r>
      <w:proofErr w:type="gramStart"/>
      <w:r w:rsidRPr="00500FC9">
        <w:rPr>
          <w:rFonts w:ascii="Arial" w:hAnsi="Arial"/>
          <w:i/>
          <w:color w:val="005E00"/>
          <w:sz w:val="20"/>
        </w:rPr>
        <w:t>frecuentes</w:t>
      </w:r>
      <w:proofErr w:type="gramEnd"/>
      <w:r w:rsidRPr="00500FC9">
        <w:rPr>
          <w:rFonts w:ascii="Arial" w:hAnsi="Arial"/>
          <w:i/>
          <w:color w:val="005E00"/>
          <w:sz w:val="20"/>
        </w:rPr>
        <w:t xml:space="preserve"> pero relativamente graves, en comparación con la gravedad de la enfermedad o los riesgos de las opciones alternativas. </w:t>
      </w:r>
    </w:p>
    <w:p w14:paraId="6B809D60" w14:textId="77777777" w:rsidR="002E2881" w:rsidRPr="00500FC9" w:rsidRDefault="002E2881" w:rsidP="002E2881">
      <w:pPr>
        <w:rPr>
          <w:rFonts w:ascii="Arial" w:hAnsi="Arial" w:cs="Arial"/>
          <w:i/>
          <w:color w:val="005E00"/>
          <w:sz w:val="20"/>
          <w:szCs w:val="20"/>
        </w:rPr>
      </w:pPr>
    </w:p>
    <w:p w14:paraId="40225AFE" w14:textId="132D55BD" w:rsidR="002E2881" w:rsidRPr="004A0ABE" w:rsidRDefault="002E2881" w:rsidP="002E2881">
      <w:pPr>
        <w:rPr>
          <w:rFonts w:ascii="Arial" w:hAnsi="Arial" w:cs="Arial"/>
          <w:i/>
          <w:color w:val="0000FF"/>
          <w:sz w:val="20"/>
          <w:szCs w:val="20"/>
        </w:rPr>
      </w:pPr>
      <w:r w:rsidRPr="00500FC9">
        <w:rPr>
          <w:rFonts w:ascii="Arial" w:hAnsi="Arial"/>
          <w:i/>
          <w:color w:val="005E00"/>
          <w:sz w:val="20"/>
        </w:rPr>
        <w:t>Los riesgos vinculados al tratamiento médico estándar que hubieran existido independientemente de la participación en el ensayo clínico (p. ej. la colocación de un catéter venoso central) no se deben incluir en el documento del consentimiento. Sin embargo, cuando las personas van a ser aleatorizadas y uno de los grupos de tratamiento constituye el tratamiento médico estándar, incluso se deben describir en su totalidad los riesgos asociados al tratamiento estándar para permitir a los sujetos determinar si aceptarían ser asignados a los distintos grupos del estudio.</w:t>
      </w:r>
    </w:p>
    <w:p w14:paraId="0109AA81" w14:textId="77777777" w:rsidR="008841B3" w:rsidRPr="004A0ABE" w:rsidRDefault="008841B3" w:rsidP="008841B3">
      <w:pPr>
        <w:rPr>
          <w:rFonts w:ascii="Arial" w:hAnsi="Arial" w:cs="Arial"/>
          <w:sz w:val="22"/>
          <w:szCs w:val="22"/>
        </w:rPr>
      </w:pPr>
    </w:p>
    <w:p w14:paraId="6ADEBD60" w14:textId="77777777" w:rsidR="008841B3" w:rsidRPr="004A0ABE" w:rsidRDefault="008841B3" w:rsidP="00F468AC">
      <w:pPr>
        <w:pStyle w:val="Heading2"/>
        <w:rPr>
          <w:rFonts w:cs="Arial"/>
          <w:szCs w:val="22"/>
        </w:rPr>
      </w:pPr>
      <w:r>
        <w:t>Riesgos de la investigación</w:t>
      </w:r>
    </w:p>
    <w:p w14:paraId="7E13F3A6" w14:textId="013BBB22" w:rsidR="008841B3" w:rsidRPr="004A0ABE" w:rsidRDefault="008841B3" w:rsidP="008841B3">
      <w:pPr>
        <w:rPr>
          <w:rFonts w:ascii="Arial" w:hAnsi="Arial" w:cs="Arial"/>
          <w:color w:val="FF0000"/>
          <w:sz w:val="22"/>
          <w:szCs w:val="22"/>
        </w:rPr>
      </w:pPr>
      <w:r>
        <w:rPr>
          <w:rFonts w:ascii="Arial" w:hAnsi="Arial"/>
          <w:i/>
          <w:color w:val="0000FF"/>
          <w:sz w:val="20"/>
        </w:rPr>
        <w:t>Para los estudios que comparan el tratamiento experimental con el tratamiento estándar, explicar de qué manera la asignación del grupo puede representar un riesgo en relación con la eficacia. Por ejemplo:</w:t>
      </w:r>
    </w:p>
    <w:p w14:paraId="5E7722B6" w14:textId="21A6D64E" w:rsidR="008841B3" w:rsidRPr="004A0ABE" w:rsidRDefault="008841B3" w:rsidP="008841B3">
      <w:pPr>
        <w:rPr>
          <w:rFonts w:ascii="Arial" w:hAnsi="Arial" w:cs="Arial"/>
          <w:sz w:val="22"/>
          <w:szCs w:val="22"/>
        </w:rPr>
      </w:pPr>
      <w:r>
        <w:rPr>
          <w:rFonts w:ascii="Arial" w:hAnsi="Arial"/>
          <w:sz w:val="22"/>
        </w:rPr>
        <w:t xml:space="preserve">Los investigadores diseñaron este estudio para conocer la eficacia de los nuevos tratamientos en comparación con los tratamientos frecuentemente aceptados. Existe el riesgo de que la efectividad o la seguridad del tratamiento para el grupo </w:t>
      </w:r>
      <w:r w:rsidRPr="00500FC9">
        <w:rPr>
          <w:rFonts w:ascii="Arial" w:hAnsi="Arial"/>
          <w:color w:val="A20000"/>
          <w:sz w:val="22"/>
          <w:szCs w:val="22"/>
        </w:rPr>
        <w:t>[mencionar el nombre del grupo experimental]</w:t>
      </w:r>
      <w:r>
        <w:rPr>
          <w:rFonts w:ascii="Arial" w:hAnsi="Arial"/>
          <w:sz w:val="22"/>
        </w:rPr>
        <w:t xml:space="preserve"> pueda no ser tan buena como los tratamientos más frecuentemente aceptados. Es posible que reciba un tratamiento o un fármaco que no ayude a tratar su enfermedad o que empeore su afección o enfermedad.</w:t>
      </w:r>
    </w:p>
    <w:p w14:paraId="1B7B8041" w14:textId="77777777" w:rsidR="008841B3" w:rsidRPr="004A0ABE" w:rsidRDefault="008841B3" w:rsidP="008841B3">
      <w:pPr>
        <w:rPr>
          <w:rFonts w:ascii="Arial" w:hAnsi="Arial" w:cs="Arial"/>
          <w:sz w:val="22"/>
          <w:szCs w:val="22"/>
        </w:rPr>
      </w:pPr>
    </w:p>
    <w:p w14:paraId="6BF3F2CF" w14:textId="57F48959" w:rsidR="008841B3" w:rsidRPr="004A0ABE" w:rsidRDefault="008841B3" w:rsidP="008841B3">
      <w:pPr>
        <w:rPr>
          <w:rFonts w:ascii="Arial" w:hAnsi="Arial" w:cs="Arial"/>
          <w:b/>
          <w:i/>
          <w:color w:val="0000FF"/>
          <w:sz w:val="20"/>
          <w:szCs w:val="20"/>
        </w:rPr>
      </w:pPr>
      <w:r>
        <w:rPr>
          <w:rFonts w:ascii="Arial" w:hAnsi="Arial"/>
          <w:b/>
          <w:i/>
          <w:color w:val="0000FF"/>
          <w:sz w:val="20"/>
        </w:rPr>
        <w:t>Use el siguiente formato para enumerar los riesgos y los efectos secundarios relacionados con cada régimen, componente o procedimiento de la investigación</w:t>
      </w:r>
      <w:r w:rsidRPr="004A0ABE">
        <w:rPr>
          <w:rFonts w:ascii="Arial" w:hAnsi="Arial"/>
          <w:i/>
          <w:color w:val="0000FF"/>
          <w:sz w:val="20"/>
          <w:szCs w:val="20"/>
        </w:rPr>
        <w:t>.</w:t>
      </w:r>
      <w:r>
        <w:rPr>
          <w:rFonts w:ascii="Arial" w:hAnsi="Arial"/>
          <w:b/>
          <w:i/>
          <w:color w:val="0000FF"/>
          <w:sz w:val="20"/>
        </w:rPr>
        <w:t xml:space="preserve"> </w:t>
      </w:r>
    </w:p>
    <w:p w14:paraId="08B6EE0E" w14:textId="77777777" w:rsidR="008841B3" w:rsidRPr="004A0ABE" w:rsidRDefault="008841B3" w:rsidP="008841B3">
      <w:pPr>
        <w:rPr>
          <w:rFonts w:ascii="Arial" w:hAnsi="Arial" w:cs="Arial"/>
          <w:sz w:val="22"/>
          <w:szCs w:val="22"/>
        </w:rPr>
      </w:pPr>
    </w:p>
    <w:p w14:paraId="6CD7567D" w14:textId="77777777" w:rsidR="008841B3" w:rsidRPr="004A0ABE" w:rsidRDefault="008841B3" w:rsidP="00F468AC">
      <w:pPr>
        <w:pStyle w:val="Heading2"/>
        <w:rPr>
          <w:rFonts w:cs="Arial"/>
          <w:szCs w:val="22"/>
        </w:rPr>
      </w:pPr>
      <w:r>
        <w:t>Riesgos de los procedimientos específicos de la investigación (fármacos, intervenciones o procedimientos)</w:t>
      </w:r>
    </w:p>
    <w:p w14:paraId="1C1DFD96" w14:textId="77777777" w:rsidR="008841B3" w:rsidRPr="004A0ABE" w:rsidRDefault="00BA0536" w:rsidP="008841B3">
      <w:pPr>
        <w:rPr>
          <w:rFonts w:ascii="Arial" w:hAnsi="Arial" w:cs="Arial"/>
          <w:i/>
          <w:color w:val="0000FF"/>
          <w:sz w:val="20"/>
          <w:szCs w:val="20"/>
        </w:rPr>
      </w:pPr>
      <w:r>
        <w:rPr>
          <w:rFonts w:ascii="Arial" w:hAnsi="Arial"/>
          <w:i/>
          <w:color w:val="0000FF"/>
          <w:sz w:val="20"/>
        </w:rPr>
        <w:t>Revise esta sección según sea necesario para reflejar los riesgos previstos para su estudio</w:t>
      </w:r>
    </w:p>
    <w:p w14:paraId="459626DA" w14:textId="6FC6CD33" w:rsidR="008841B3" w:rsidRPr="004A0ABE" w:rsidRDefault="008841B3" w:rsidP="008841B3">
      <w:pPr>
        <w:rPr>
          <w:rFonts w:ascii="Arial" w:hAnsi="Arial" w:cs="Arial"/>
          <w:sz w:val="22"/>
          <w:szCs w:val="22"/>
        </w:rPr>
      </w:pPr>
      <w:r>
        <w:rPr>
          <w:rFonts w:ascii="Arial" w:hAnsi="Arial"/>
          <w:sz w:val="22"/>
        </w:rPr>
        <w:t xml:space="preserve">Existen riesgos por participar en este estudio de investigación. Un riesgo es que tenga efectos secundarios mientras participa en el estudio. </w:t>
      </w:r>
    </w:p>
    <w:p w14:paraId="2C5D5E5A" w14:textId="77777777" w:rsidR="008841B3" w:rsidRPr="004A0ABE" w:rsidRDefault="008841B3" w:rsidP="008841B3">
      <w:pPr>
        <w:rPr>
          <w:rFonts w:ascii="Arial" w:hAnsi="Arial" w:cs="Arial"/>
          <w:sz w:val="22"/>
          <w:szCs w:val="22"/>
        </w:rPr>
      </w:pPr>
    </w:p>
    <w:p w14:paraId="14F95E6B" w14:textId="563363A4" w:rsidR="008841B3" w:rsidRPr="004A0ABE" w:rsidRDefault="002A279F" w:rsidP="008841B3">
      <w:pPr>
        <w:rPr>
          <w:rFonts w:ascii="Arial" w:hAnsi="Arial" w:cs="Arial"/>
          <w:sz w:val="22"/>
          <w:szCs w:val="22"/>
        </w:rPr>
      </w:pPr>
      <w:r w:rsidRPr="00500FC9">
        <w:rPr>
          <w:rFonts w:ascii="Arial" w:hAnsi="Arial"/>
          <w:color w:val="A20000"/>
          <w:sz w:val="22"/>
        </w:rPr>
        <w:t xml:space="preserve">[Describir la duración prevista de los efectos secundarios. Modificar el siguiente texto para que se ajuste al estudio.] </w:t>
      </w:r>
      <w:r w:rsidR="008841B3" w:rsidRPr="004A0ABE">
        <w:rPr>
          <w:rFonts w:ascii="Arial" w:hAnsi="Arial"/>
          <w:sz w:val="22"/>
          <w:szCs w:val="22"/>
        </w:rPr>
        <w:t xml:space="preserve">Los efectos secundarios de este estudio por lo general desaparecerán poco después de que deje de usar el/los </w:t>
      </w:r>
      <w:r w:rsidRPr="00500FC9">
        <w:rPr>
          <w:rFonts w:ascii="Arial" w:hAnsi="Arial"/>
          <w:color w:val="A20000"/>
          <w:sz w:val="22"/>
        </w:rPr>
        <w:t>[fármaco(s) o intervención]</w:t>
      </w:r>
      <w:r>
        <w:rPr>
          <w:rFonts w:ascii="Arial" w:hAnsi="Arial"/>
          <w:sz w:val="22"/>
        </w:rPr>
        <w:t>. En algunos casos, los efectos secundarios pueden ser duraderos o no desaparecer nunca.</w:t>
      </w:r>
    </w:p>
    <w:p w14:paraId="3DA7D96E" w14:textId="77777777" w:rsidR="008841B3" w:rsidRPr="004A0ABE" w:rsidRDefault="008841B3" w:rsidP="008841B3">
      <w:pPr>
        <w:rPr>
          <w:rFonts w:ascii="Arial" w:hAnsi="Arial" w:cs="Arial"/>
          <w:sz w:val="22"/>
          <w:szCs w:val="22"/>
        </w:rPr>
      </w:pPr>
    </w:p>
    <w:p w14:paraId="6B4D3164" w14:textId="0738FE5C" w:rsidR="008841B3" w:rsidRPr="004A0ABE" w:rsidRDefault="008841B3" w:rsidP="008841B3">
      <w:pPr>
        <w:rPr>
          <w:rFonts w:ascii="Arial" w:hAnsi="Arial" w:cs="Arial"/>
          <w:sz w:val="22"/>
          <w:szCs w:val="22"/>
        </w:rPr>
      </w:pPr>
      <w:r>
        <w:rPr>
          <w:rFonts w:ascii="Arial" w:hAnsi="Arial"/>
          <w:sz w:val="22"/>
        </w:rPr>
        <w:t>Se observará detenidamente a todas las personas que participen en el estudio para controlar los efectos secundarios. Sin embargo, los médicos del estudio no conocen todos los efectos secundarios que pueden ocurrir. Asegúrese de comunicar de inmediato al médico del estudio cualquier efecto secundario que sufra mientras participa en el estudio.</w:t>
      </w:r>
    </w:p>
    <w:p w14:paraId="0B6CC0C4" w14:textId="77777777" w:rsidR="008841B3" w:rsidRPr="004A0ABE" w:rsidRDefault="008841B3" w:rsidP="008841B3">
      <w:pPr>
        <w:rPr>
          <w:rFonts w:ascii="Arial" w:hAnsi="Arial" w:cs="Arial"/>
          <w:sz w:val="22"/>
          <w:szCs w:val="22"/>
        </w:rPr>
      </w:pPr>
    </w:p>
    <w:p w14:paraId="662BE75B" w14:textId="183D7CC6" w:rsidR="008841B3" w:rsidRPr="004A0ABE" w:rsidRDefault="008841B3" w:rsidP="008841B3">
      <w:pPr>
        <w:rPr>
          <w:rFonts w:ascii="Arial" w:hAnsi="Arial" w:cs="Arial"/>
          <w:sz w:val="22"/>
          <w:szCs w:val="22"/>
        </w:rPr>
      </w:pPr>
      <w:r>
        <w:rPr>
          <w:rFonts w:ascii="Arial" w:hAnsi="Arial"/>
          <w:sz w:val="22"/>
        </w:rPr>
        <w:t xml:space="preserve">En la siguiente sección, se describirán los riesgos asociados con su participación en este estudio de investigación. Deberá hablar con el médico del estudio sobre cualquier efecto secundario u otros problemas que tenga durante su participación en el estudio. </w:t>
      </w:r>
    </w:p>
    <w:p w14:paraId="3D578B30" w14:textId="77777777" w:rsidR="004F0DC8" w:rsidRPr="004A0ABE" w:rsidRDefault="004F0DC8" w:rsidP="004F0DC8">
      <w:pPr>
        <w:rPr>
          <w:rFonts w:ascii="Arial" w:hAnsi="Arial" w:cs="Arial"/>
          <w:sz w:val="22"/>
          <w:szCs w:val="22"/>
        </w:rPr>
      </w:pPr>
    </w:p>
    <w:p w14:paraId="62839750" w14:textId="271F408B" w:rsidR="00CE4AD9" w:rsidRPr="004A0ABE" w:rsidRDefault="00CE4AD9" w:rsidP="00817522">
      <w:pPr>
        <w:keepNext/>
        <w:keepLines/>
        <w:rPr>
          <w:rFonts w:ascii="Arial" w:hAnsi="Arial" w:cs="Arial"/>
          <w:sz w:val="22"/>
          <w:szCs w:val="22"/>
        </w:rPr>
      </w:pPr>
      <w:r>
        <w:rPr>
          <w:rFonts w:ascii="Arial" w:hAnsi="Arial"/>
          <w:i/>
          <w:color w:val="0000FF"/>
          <w:sz w:val="20"/>
        </w:rPr>
        <w:lastRenderedPageBreak/>
        <w:t xml:space="preserve">Para los estudios con riesgo mínimo, elimine el siguiente párrafo y la frase “algunos pueden ser graves” de las categorías de riesgo que se mencionan a continuación. </w:t>
      </w:r>
    </w:p>
    <w:p w14:paraId="6D50C0F6" w14:textId="413BE14C" w:rsidR="004F0DC8" w:rsidRPr="004A0ABE" w:rsidRDefault="004F0DC8" w:rsidP="004F0DC8">
      <w:pPr>
        <w:rPr>
          <w:rFonts w:ascii="Arial" w:hAnsi="Arial" w:cs="Arial"/>
          <w:sz w:val="22"/>
          <w:szCs w:val="22"/>
        </w:rPr>
      </w:pPr>
      <w:r>
        <w:rPr>
          <w:rFonts w:ascii="Arial" w:hAnsi="Arial"/>
          <w:sz w:val="22"/>
        </w:rPr>
        <w:t xml:space="preserve">Los efectos secundarios pueden variar de leves a graves. Los efectos secundarios graves son aquellos que pueden requerir hospitalización, ponen en riesgo la vida o son mortales (podrían causar la muerte). La frecuencia con la que las personas tienen un efecto secundario determinado puede variar entre muchas veces (probable), algunas veces (menos probable) o solo una o dos veces (poco probable). </w:t>
      </w:r>
    </w:p>
    <w:p w14:paraId="4E078298" w14:textId="77777777" w:rsidR="00834646" w:rsidRPr="004A0ABE" w:rsidRDefault="00834646" w:rsidP="008841B3">
      <w:pPr>
        <w:rPr>
          <w:rFonts w:ascii="Arial" w:hAnsi="Arial" w:cs="Arial"/>
          <w:sz w:val="22"/>
          <w:szCs w:val="22"/>
        </w:rPr>
      </w:pPr>
    </w:p>
    <w:p w14:paraId="1129EA59" w14:textId="77777777" w:rsidR="008841B3" w:rsidRPr="004A0ABE" w:rsidRDefault="008841B3" w:rsidP="008841B3">
      <w:pPr>
        <w:rPr>
          <w:rFonts w:ascii="Arial" w:hAnsi="Arial" w:cs="Arial"/>
          <w:sz w:val="22"/>
          <w:szCs w:val="22"/>
        </w:rPr>
      </w:pPr>
      <w:r>
        <w:rPr>
          <w:rFonts w:ascii="Arial" w:hAnsi="Arial"/>
          <w:sz w:val="22"/>
        </w:rPr>
        <w:t xml:space="preserve">Los riesgos y efectos secundarios relacionados con </w:t>
      </w:r>
      <w:r w:rsidRPr="00500FC9">
        <w:rPr>
          <w:rFonts w:ascii="Arial" w:hAnsi="Arial"/>
          <w:color w:val="A20000"/>
          <w:sz w:val="22"/>
          <w:szCs w:val="22"/>
        </w:rPr>
        <w:t>[indicar el nombre del régimen, procedimientos, fármaco, intervención o dispositivo]</w:t>
      </w:r>
      <w:r>
        <w:rPr>
          <w:rFonts w:ascii="Arial" w:hAnsi="Arial"/>
          <w:sz w:val="22"/>
        </w:rPr>
        <w:t xml:space="preserve"> incluyen aquellos que son:</w:t>
      </w:r>
    </w:p>
    <w:p w14:paraId="101005BE" w14:textId="551E41D9" w:rsidR="008841B3" w:rsidRPr="00500FC9" w:rsidRDefault="008841B3" w:rsidP="008841B3">
      <w:pPr>
        <w:rPr>
          <w:rFonts w:ascii="Arial" w:hAnsi="Arial" w:cs="Arial"/>
          <w:color w:val="A20000"/>
          <w:sz w:val="22"/>
          <w:szCs w:val="22"/>
        </w:rPr>
      </w:pPr>
      <w:r w:rsidRPr="00500FC9">
        <w:rPr>
          <w:rFonts w:ascii="Arial" w:hAnsi="Arial"/>
          <w:color w:val="A20000"/>
          <w:sz w:val="22"/>
        </w:rPr>
        <w:t xml:space="preserve">(Eliminar las categorías que no correspondan.) </w:t>
      </w:r>
    </w:p>
    <w:p w14:paraId="51B90058" w14:textId="77777777" w:rsidR="008841B3" w:rsidRPr="004A0ABE" w:rsidRDefault="008841B3" w:rsidP="008841B3">
      <w:pPr>
        <w:rPr>
          <w:rFonts w:ascii="Arial" w:hAnsi="Arial" w:cs="Arial"/>
          <w:sz w:val="22"/>
          <w:szCs w:val="22"/>
        </w:rPr>
      </w:pPr>
    </w:p>
    <w:p w14:paraId="414F2442" w14:textId="77777777" w:rsidR="005D233E" w:rsidRPr="004A0ABE" w:rsidRDefault="008841B3" w:rsidP="00180BD8">
      <w:pPr>
        <w:ind w:left="720"/>
        <w:rPr>
          <w:rFonts w:ascii="Arial" w:hAnsi="Arial" w:cs="Arial"/>
          <w:b/>
          <w:sz w:val="22"/>
          <w:szCs w:val="22"/>
        </w:rPr>
      </w:pPr>
      <w:r>
        <w:rPr>
          <w:rFonts w:ascii="Arial" w:hAnsi="Arial"/>
          <w:b/>
          <w:sz w:val="22"/>
        </w:rPr>
        <w:t>Probables, algunos pueden ser graves</w:t>
      </w:r>
    </w:p>
    <w:p w14:paraId="142ECE39" w14:textId="58C24A52" w:rsidR="008841B3" w:rsidRPr="004A0ABE" w:rsidRDefault="005D233E" w:rsidP="00180BD8">
      <w:pPr>
        <w:ind w:left="720"/>
        <w:rPr>
          <w:rFonts w:ascii="Arial" w:hAnsi="Arial" w:cs="Arial"/>
          <w:sz w:val="22"/>
          <w:szCs w:val="22"/>
        </w:rPr>
      </w:pPr>
      <w:r>
        <w:rPr>
          <w:rFonts w:ascii="Arial" w:hAnsi="Arial"/>
          <w:sz w:val="22"/>
        </w:rPr>
        <w:t>De cada 100 personas, aproximadamente (</w:t>
      </w:r>
      <w:proofErr w:type="spellStart"/>
      <w:r w:rsidR="008841B3" w:rsidRPr="00500FC9">
        <w:rPr>
          <w:rFonts w:ascii="Arial" w:hAnsi="Arial"/>
          <w:color w:val="A20000"/>
          <w:sz w:val="22"/>
          <w:szCs w:val="22"/>
        </w:rPr>
        <w:t>indicar</w:t>
      </w:r>
      <w:r w:rsidRPr="00500FC9">
        <w:rPr>
          <w:rFonts w:ascii="Arial" w:hAnsi="Arial"/>
          <w:color w:val="A20000"/>
          <w:sz w:val="22"/>
        </w:rPr>
        <w:t>el</w:t>
      </w:r>
      <w:proofErr w:type="spellEnd"/>
      <w:r w:rsidRPr="00500FC9">
        <w:rPr>
          <w:rFonts w:ascii="Arial" w:hAnsi="Arial"/>
          <w:color w:val="A20000"/>
          <w:sz w:val="22"/>
        </w:rPr>
        <w:t xml:space="preserve"> rango p. ej., 21 – 100</w:t>
      </w:r>
      <w:r>
        <w:rPr>
          <w:rFonts w:ascii="Arial" w:hAnsi="Arial"/>
          <w:sz w:val="22"/>
        </w:rPr>
        <w:t>) pueden tener:</w:t>
      </w:r>
    </w:p>
    <w:p w14:paraId="62AA16CE" w14:textId="77777777" w:rsidR="001C768D" w:rsidRPr="004A0ABE" w:rsidRDefault="001C768D" w:rsidP="00180BD8">
      <w:pPr>
        <w:numPr>
          <w:ilvl w:val="0"/>
          <w:numId w:val="21"/>
        </w:numPr>
        <w:ind w:left="1440"/>
        <w:rPr>
          <w:rFonts w:ascii="Arial" w:hAnsi="Arial" w:cs="Arial"/>
          <w:sz w:val="22"/>
          <w:szCs w:val="22"/>
        </w:rPr>
      </w:pPr>
    </w:p>
    <w:p w14:paraId="3239BC39" w14:textId="77777777" w:rsidR="008841B3" w:rsidRPr="004A0ABE" w:rsidRDefault="008841B3" w:rsidP="00180BD8">
      <w:pPr>
        <w:ind w:left="720"/>
        <w:rPr>
          <w:rFonts w:ascii="Arial" w:hAnsi="Arial" w:cs="Arial"/>
          <w:sz w:val="22"/>
          <w:szCs w:val="22"/>
        </w:rPr>
      </w:pPr>
    </w:p>
    <w:p w14:paraId="6BF692F2" w14:textId="77777777" w:rsidR="005D233E" w:rsidRPr="004A0ABE" w:rsidRDefault="008841B3" w:rsidP="00180BD8">
      <w:pPr>
        <w:ind w:left="720"/>
        <w:rPr>
          <w:rFonts w:ascii="Arial" w:hAnsi="Arial" w:cs="Arial"/>
          <w:b/>
          <w:sz w:val="22"/>
          <w:szCs w:val="22"/>
        </w:rPr>
      </w:pPr>
      <w:r>
        <w:rPr>
          <w:rFonts w:ascii="Arial" w:hAnsi="Arial"/>
          <w:b/>
          <w:sz w:val="22"/>
        </w:rPr>
        <w:t>Menos probables; algunos casos pueden ser Graves</w:t>
      </w:r>
    </w:p>
    <w:p w14:paraId="6D704F9D" w14:textId="30AA1FB4" w:rsidR="005D233E" w:rsidRPr="004A0ABE" w:rsidRDefault="005D233E" w:rsidP="00180BD8">
      <w:pPr>
        <w:ind w:left="720"/>
        <w:rPr>
          <w:rFonts w:ascii="Arial" w:hAnsi="Arial" w:cs="Arial"/>
          <w:sz w:val="22"/>
          <w:szCs w:val="22"/>
        </w:rPr>
      </w:pPr>
      <w:r>
        <w:rPr>
          <w:rFonts w:ascii="Arial" w:hAnsi="Arial"/>
          <w:sz w:val="22"/>
        </w:rPr>
        <w:t>De cada 100 personas, aproximadamente (</w:t>
      </w:r>
      <w:r w:rsidRPr="00500FC9">
        <w:rPr>
          <w:rFonts w:ascii="Arial" w:hAnsi="Arial"/>
          <w:color w:val="A20000"/>
          <w:sz w:val="22"/>
          <w:szCs w:val="22"/>
        </w:rPr>
        <w:t xml:space="preserve">indicar el </w:t>
      </w:r>
      <w:proofErr w:type="spellStart"/>
      <w:r w:rsidRPr="00500FC9">
        <w:rPr>
          <w:rFonts w:ascii="Arial" w:hAnsi="Arial"/>
          <w:color w:val="A20000"/>
          <w:sz w:val="22"/>
          <w:szCs w:val="22"/>
        </w:rPr>
        <w:t>rango</w:t>
      </w:r>
      <w:r w:rsidRPr="00500FC9">
        <w:rPr>
          <w:rFonts w:ascii="Arial" w:hAnsi="Arial"/>
          <w:color w:val="A20000"/>
          <w:sz w:val="22"/>
        </w:rPr>
        <w:t>p</w:t>
      </w:r>
      <w:proofErr w:type="spellEnd"/>
      <w:r w:rsidRPr="00500FC9">
        <w:rPr>
          <w:rFonts w:ascii="Arial" w:hAnsi="Arial"/>
          <w:color w:val="A20000"/>
          <w:sz w:val="22"/>
        </w:rPr>
        <w:t>. ej., 2 – 20</w:t>
      </w:r>
      <w:r>
        <w:rPr>
          <w:rFonts w:ascii="Arial" w:hAnsi="Arial"/>
          <w:sz w:val="22"/>
        </w:rPr>
        <w:t>) pueden tener:</w:t>
      </w:r>
    </w:p>
    <w:p w14:paraId="08AB2410" w14:textId="77777777" w:rsidR="001C768D" w:rsidRPr="004A0ABE" w:rsidRDefault="001C768D" w:rsidP="00180BD8">
      <w:pPr>
        <w:numPr>
          <w:ilvl w:val="0"/>
          <w:numId w:val="21"/>
        </w:numPr>
        <w:ind w:left="1440"/>
        <w:rPr>
          <w:rFonts w:ascii="Arial" w:hAnsi="Arial" w:cs="Arial"/>
          <w:sz w:val="22"/>
          <w:szCs w:val="22"/>
        </w:rPr>
      </w:pPr>
    </w:p>
    <w:p w14:paraId="28932E30" w14:textId="77777777" w:rsidR="008841B3" w:rsidRPr="004A0ABE" w:rsidRDefault="008841B3" w:rsidP="00180BD8">
      <w:pPr>
        <w:ind w:left="720"/>
        <w:rPr>
          <w:rFonts w:ascii="Arial" w:hAnsi="Arial"/>
          <w:sz w:val="22"/>
        </w:rPr>
      </w:pPr>
    </w:p>
    <w:p w14:paraId="315FC001" w14:textId="7BBE9A59" w:rsidR="005D233E" w:rsidRPr="004A0ABE" w:rsidRDefault="008841B3" w:rsidP="00180BD8">
      <w:pPr>
        <w:ind w:left="720"/>
        <w:rPr>
          <w:rFonts w:ascii="Arial" w:hAnsi="Arial" w:cs="Arial"/>
          <w:b/>
          <w:sz w:val="22"/>
          <w:szCs w:val="22"/>
        </w:rPr>
      </w:pPr>
      <w:r>
        <w:rPr>
          <w:rFonts w:ascii="Arial" w:hAnsi="Arial"/>
          <w:b/>
          <w:sz w:val="22"/>
        </w:rPr>
        <w:t xml:space="preserve">Infrecuentes y graves </w:t>
      </w:r>
      <w:r w:rsidR="00DC2404" w:rsidRPr="00500FC9">
        <w:rPr>
          <w:rFonts w:ascii="Arial" w:hAnsi="Arial"/>
          <w:i/>
          <w:color w:val="005E00"/>
          <w:sz w:val="20"/>
          <w:szCs w:val="20"/>
        </w:rPr>
        <w:t>(los efectos secundarios que ocurren en menos del 2 al 3 % de los pacientes no se tienen que mencionar en la lista excepto que sean graves).</w:t>
      </w:r>
    </w:p>
    <w:p w14:paraId="4155B4AA" w14:textId="4291D0FB" w:rsidR="005D233E" w:rsidRPr="004A0ABE" w:rsidRDefault="005D233E" w:rsidP="00180BD8">
      <w:pPr>
        <w:ind w:left="720"/>
        <w:rPr>
          <w:rFonts w:ascii="Arial" w:hAnsi="Arial" w:cs="Arial"/>
          <w:sz w:val="22"/>
          <w:szCs w:val="22"/>
        </w:rPr>
      </w:pPr>
      <w:r>
        <w:rPr>
          <w:rFonts w:ascii="Arial" w:hAnsi="Arial"/>
          <w:sz w:val="22"/>
        </w:rPr>
        <w:t>De cada 100 personas, aproximadamente (</w:t>
      </w:r>
      <w:r w:rsidRPr="00500FC9">
        <w:rPr>
          <w:rFonts w:ascii="Arial" w:hAnsi="Arial"/>
          <w:color w:val="A20000"/>
          <w:sz w:val="22"/>
          <w:szCs w:val="22"/>
        </w:rPr>
        <w:t>indicar</w:t>
      </w:r>
      <w:r w:rsidR="00817522" w:rsidRPr="00500FC9">
        <w:rPr>
          <w:rFonts w:ascii="Arial" w:hAnsi="Arial"/>
          <w:color w:val="A20000"/>
          <w:sz w:val="22"/>
          <w:szCs w:val="22"/>
        </w:rPr>
        <w:t xml:space="preserve"> </w:t>
      </w:r>
      <w:r w:rsidRPr="00500FC9">
        <w:rPr>
          <w:rFonts w:ascii="Arial" w:hAnsi="Arial"/>
          <w:color w:val="A20000"/>
          <w:sz w:val="22"/>
        </w:rPr>
        <w:t>el rango p. ej., 1 o menos</w:t>
      </w:r>
      <w:r>
        <w:rPr>
          <w:rFonts w:ascii="Arial" w:hAnsi="Arial"/>
          <w:sz w:val="22"/>
        </w:rPr>
        <w:t>) pueden tener:</w:t>
      </w:r>
    </w:p>
    <w:p w14:paraId="1000B07B" w14:textId="77777777" w:rsidR="001C768D" w:rsidRPr="004A0ABE" w:rsidRDefault="001C768D" w:rsidP="00180BD8">
      <w:pPr>
        <w:numPr>
          <w:ilvl w:val="0"/>
          <w:numId w:val="21"/>
        </w:numPr>
        <w:ind w:left="1440"/>
        <w:rPr>
          <w:rFonts w:ascii="Arial" w:hAnsi="Arial" w:cs="Arial"/>
          <w:sz w:val="22"/>
          <w:szCs w:val="22"/>
        </w:rPr>
      </w:pPr>
    </w:p>
    <w:p w14:paraId="057F268B" w14:textId="77777777" w:rsidR="008841B3" w:rsidRPr="004A0ABE" w:rsidRDefault="008841B3" w:rsidP="008841B3">
      <w:pPr>
        <w:rPr>
          <w:rFonts w:ascii="Arial" w:hAnsi="Arial" w:cs="Arial"/>
          <w:sz w:val="22"/>
          <w:szCs w:val="22"/>
        </w:rPr>
      </w:pPr>
    </w:p>
    <w:p w14:paraId="7B699653" w14:textId="77777777" w:rsidR="00660E85" w:rsidRPr="004A0ABE" w:rsidRDefault="00660E85" w:rsidP="00660E85">
      <w:pPr>
        <w:rPr>
          <w:rFonts w:ascii="Arial" w:hAnsi="Arial" w:cs="Arial"/>
          <w:b/>
          <w:color w:val="FF0000"/>
          <w:sz w:val="22"/>
          <w:szCs w:val="22"/>
        </w:rPr>
      </w:pPr>
    </w:p>
    <w:p w14:paraId="1CB8D5A1" w14:textId="77777777" w:rsidR="00660E85" w:rsidRPr="004A0ABE" w:rsidRDefault="00660E85" w:rsidP="00660E85">
      <w:pPr>
        <w:rPr>
          <w:rFonts w:ascii="Arial" w:hAnsi="Arial" w:cs="Arial"/>
          <w:sz w:val="22"/>
          <w:szCs w:val="22"/>
        </w:rPr>
      </w:pPr>
      <w:r>
        <w:rPr>
          <w:rFonts w:ascii="Arial" w:hAnsi="Arial"/>
          <w:sz w:val="22"/>
        </w:rPr>
        <w:t>Para obtener más información sobre los riesgos y efectos secundarios, consulte a un miembro del equipo de investigación o al personal del estudio.</w:t>
      </w:r>
    </w:p>
    <w:p w14:paraId="79E8557B" w14:textId="77777777" w:rsidR="00660E85" w:rsidRPr="004A0ABE" w:rsidRDefault="00660E85" w:rsidP="008841B3">
      <w:pPr>
        <w:rPr>
          <w:rFonts w:ascii="Arial" w:hAnsi="Arial" w:cs="Arial"/>
          <w:b/>
          <w:color w:val="FF0000"/>
          <w:sz w:val="22"/>
          <w:szCs w:val="22"/>
        </w:rPr>
      </w:pPr>
    </w:p>
    <w:p w14:paraId="61244146" w14:textId="77777777" w:rsidR="008841B3" w:rsidRPr="004A0ABE" w:rsidRDefault="008841B3" w:rsidP="008841B3">
      <w:pPr>
        <w:rPr>
          <w:rFonts w:ascii="Arial" w:hAnsi="Arial" w:cs="Arial"/>
          <w:i/>
          <w:color w:val="0000FF"/>
          <w:sz w:val="20"/>
          <w:szCs w:val="20"/>
        </w:rPr>
      </w:pPr>
      <w:r>
        <w:rPr>
          <w:rFonts w:ascii="Arial" w:hAnsi="Arial"/>
          <w:b/>
          <w:i/>
          <w:color w:val="0000FF"/>
          <w:sz w:val="20"/>
        </w:rPr>
        <w:t>E</w:t>
      </w:r>
      <w:r>
        <w:rPr>
          <w:rFonts w:ascii="Arial" w:hAnsi="Arial"/>
          <w:i/>
          <w:color w:val="0000FF"/>
          <w:sz w:val="20"/>
        </w:rPr>
        <w:t xml:space="preserve"> incluir si se dispone de información limitada sobre la seguridad del procedimiento/fármaco/dispositivo (p. ej. Fase I, primer uso en humanos)</w:t>
      </w:r>
    </w:p>
    <w:p w14:paraId="46E9025B" w14:textId="77777777" w:rsidR="00660E85" w:rsidRPr="004A0ABE" w:rsidRDefault="00D634DE" w:rsidP="00660E85">
      <w:pPr>
        <w:rPr>
          <w:rFonts w:ascii="Arial" w:hAnsi="Arial" w:cs="Arial"/>
          <w:sz w:val="22"/>
          <w:szCs w:val="22"/>
        </w:rPr>
      </w:pPr>
      <w:r>
        <w:rPr>
          <w:rFonts w:ascii="Arial" w:hAnsi="Arial"/>
          <w:sz w:val="22"/>
        </w:rPr>
        <w:t xml:space="preserve">Puede haber efectos secundarios imprevisibles que podrían poner en peligro la vida o ser fatales (podrían ocasionar la muerte). </w:t>
      </w:r>
    </w:p>
    <w:p w14:paraId="740C346C" w14:textId="77777777" w:rsidR="00660E85" w:rsidRPr="004A0ABE" w:rsidRDefault="00660E85" w:rsidP="00660E85">
      <w:pPr>
        <w:rPr>
          <w:rFonts w:ascii="Arial" w:hAnsi="Arial" w:cs="Arial"/>
          <w:sz w:val="22"/>
          <w:szCs w:val="22"/>
        </w:rPr>
      </w:pPr>
    </w:p>
    <w:p w14:paraId="13440B7F" w14:textId="6CBAB286" w:rsidR="00660E85" w:rsidRPr="004A0ABE" w:rsidRDefault="00660E85" w:rsidP="00660E85">
      <w:pPr>
        <w:rPr>
          <w:rFonts w:ascii="Arial" w:hAnsi="Arial" w:cs="Arial"/>
          <w:i/>
          <w:color w:val="0000FF"/>
          <w:sz w:val="20"/>
          <w:szCs w:val="20"/>
        </w:rPr>
      </w:pPr>
      <w:r>
        <w:rPr>
          <w:rFonts w:ascii="Arial" w:hAnsi="Arial"/>
          <w:b/>
          <w:i/>
          <w:color w:val="0000FF"/>
          <w:sz w:val="20"/>
        </w:rPr>
        <w:t xml:space="preserve">Y </w:t>
      </w:r>
      <w:r>
        <w:rPr>
          <w:rFonts w:ascii="Arial" w:hAnsi="Arial"/>
          <w:i/>
          <w:color w:val="0000FF"/>
          <w:sz w:val="20"/>
        </w:rPr>
        <w:t>si corresponde, incluir lo siguiente.</w:t>
      </w:r>
    </w:p>
    <w:p w14:paraId="3479CF25" w14:textId="638FA1E9" w:rsidR="008841B3" w:rsidRPr="004A0ABE" w:rsidRDefault="008841B3" w:rsidP="008841B3">
      <w:pPr>
        <w:rPr>
          <w:rFonts w:ascii="Arial" w:hAnsi="Arial" w:cs="Arial"/>
          <w:sz w:val="22"/>
          <w:szCs w:val="22"/>
        </w:rPr>
      </w:pPr>
      <w:r>
        <w:rPr>
          <w:rFonts w:ascii="Arial" w:hAnsi="Arial"/>
          <w:sz w:val="22"/>
        </w:rPr>
        <w:t xml:space="preserve">Le informaremos sobre cualquier nuevo resultado significativo que se produzca en el transcurso de esta investigación y que pueda estar relacionado con su voluntad de seguir participando. </w:t>
      </w:r>
    </w:p>
    <w:p w14:paraId="400C8746" w14:textId="77777777" w:rsidR="008841B3" w:rsidRPr="004A0ABE" w:rsidRDefault="008841B3" w:rsidP="008841B3"/>
    <w:p w14:paraId="4CCB1E0C" w14:textId="0B26A1ED" w:rsidR="000E5F47" w:rsidRPr="004A0ABE" w:rsidRDefault="000E5F47" w:rsidP="000E5F47">
      <w:pPr>
        <w:rPr>
          <w:rFonts w:ascii="Arial" w:hAnsi="Arial" w:cs="Arial"/>
          <w:b/>
          <w:sz w:val="22"/>
          <w:szCs w:val="22"/>
        </w:rPr>
      </w:pPr>
      <w:r>
        <w:rPr>
          <w:rFonts w:ascii="Arial" w:hAnsi="Arial"/>
          <w:b/>
          <w:sz w:val="22"/>
        </w:rPr>
        <w:t xml:space="preserve">Riesgos informativos genéticos </w:t>
      </w:r>
      <w:r w:rsidR="00255030" w:rsidRPr="004A0ABE">
        <w:rPr>
          <w:rFonts w:ascii="Arial" w:hAnsi="Arial"/>
          <w:i/>
          <w:color w:val="0000FF"/>
          <w:sz w:val="20"/>
          <w:szCs w:val="20"/>
        </w:rPr>
        <w:t>Para estudios que utilizan información/pruebas genéticas, incluir esta sección</w:t>
      </w:r>
      <w:r>
        <w:rPr>
          <w:rFonts w:ascii="Arial" w:hAnsi="Arial"/>
          <w:b/>
          <w:sz w:val="22"/>
        </w:rPr>
        <w:t xml:space="preserve"> </w:t>
      </w:r>
    </w:p>
    <w:p w14:paraId="274C9A70" w14:textId="515FA8B4" w:rsidR="00255030" w:rsidRPr="004A0ABE" w:rsidRDefault="00255030" w:rsidP="00834646">
      <w:pPr>
        <w:rPr>
          <w:rFonts w:ascii="Arial" w:hAnsi="Arial" w:cs="Arial"/>
          <w:color w:val="0000FF"/>
          <w:sz w:val="22"/>
          <w:szCs w:val="22"/>
        </w:rPr>
      </w:pPr>
      <w:r>
        <w:rPr>
          <w:rFonts w:ascii="Arial" w:hAnsi="Arial"/>
          <w:sz w:val="22"/>
        </w:rPr>
        <w:t>Este estudio de investigación incluye pruebas genéticas. El tejido humano contiene genes que determinan muchas de las características físicas de una persona, como el color de ojos y cabello. En algunos casos, es posible usar las pruebas genéticas de los tejidos para indicar el riesgo de presentar ciertas enfermedades. La información genética es única para cada individuo y podría usarse potencialmente para descubrir posibles cambios en el estado de salud o la expectativa de vida futura de una persona, o de sus hijos y familiares.</w:t>
      </w:r>
      <w:r w:rsidRPr="004A0ABE">
        <w:rPr>
          <w:rFonts w:ascii="Arial" w:hAnsi="Arial"/>
          <w:color w:val="0000FF"/>
          <w:sz w:val="22"/>
          <w:szCs w:val="22"/>
        </w:rPr>
        <w:t xml:space="preserve"> </w:t>
      </w:r>
    </w:p>
    <w:p w14:paraId="40CD79A1" w14:textId="77777777" w:rsidR="00255030" w:rsidRPr="004A0ABE" w:rsidRDefault="00255030" w:rsidP="00834646">
      <w:pPr>
        <w:rPr>
          <w:rFonts w:ascii="Arial" w:hAnsi="Arial" w:cs="Arial"/>
          <w:color w:val="0000FF"/>
          <w:sz w:val="22"/>
          <w:szCs w:val="22"/>
        </w:rPr>
      </w:pPr>
    </w:p>
    <w:p w14:paraId="433CC433" w14:textId="2A1E89F4" w:rsidR="000E5F47" w:rsidRPr="004A0ABE" w:rsidRDefault="000E5F47" w:rsidP="000E5F47">
      <w:pPr>
        <w:rPr>
          <w:rFonts w:ascii="Arial" w:hAnsi="Arial" w:cs="Arial"/>
          <w:sz w:val="22"/>
          <w:szCs w:val="22"/>
        </w:rPr>
      </w:pPr>
      <w:r>
        <w:rPr>
          <w:rFonts w:ascii="Arial" w:hAnsi="Arial"/>
          <w:sz w:val="22"/>
        </w:rPr>
        <w:t xml:space="preserve">Darle a conocer esta información podría causarle angustia psicológica, ansiedad o problemas familiares. Divulgar esta información a otras personas, por ejemplo, al incluirla en su registro médico, podría generar un posible riesgo de discriminación o aumentar la dificultad para obtener o mantener un seguro por discapacidad, atención a largo plazo o un seguro de vida. </w:t>
      </w:r>
    </w:p>
    <w:p w14:paraId="0D3FA170" w14:textId="77777777" w:rsidR="000E5F47" w:rsidRPr="004A0ABE" w:rsidRDefault="000E5F47" w:rsidP="000E5F47">
      <w:pPr>
        <w:rPr>
          <w:rFonts w:ascii="Arial" w:hAnsi="Arial" w:cs="Arial"/>
          <w:sz w:val="22"/>
          <w:szCs w:val="22"/>
        </w:rPr>
      </w:pPr>
    </w:p>
    <w:p w14:paraId="5D20EF0C" w14:textId="24C540AE" w:rsidR="000E5F47" w:rsidRPr="004A0ABE" w:rsidRDefault="000E5F47" w:rsidP="00817522">
      <w:pPr>
        <w:keepNext/>
        <w:keepLines/>
        <w:rPr>
          <w:rFonts w:ascii="Arial" w:hAnsi="Arial" w:cs="Arial"/>
          <w:sz w:val="22"/>
          <w:szCs w:val="22"/>
        </w:rPr>
      </w:pPr>
      <w:r>
        <w:rPr>
          <w:rFonts w:ascii="Arial" w:hAnsi="Arial"/>
          <w:sz w:val="22"/>
        </w:rPr>
        <w:lastRenderedPageBreak/>
        <w:t>Estos riesgos surgirían si su información se divulgara por error. A continuación, se explican las medidas que se toman para proteger su privacidad y que hacen que esto sea poco probable.</w:t>
      </w:r>
    </w:p>
    <w:p w14:paraId="537F8363" w14:textId="77777777" w:rsidR="000E5F47" w:rsidRPr="004A0ABE" w:rsidRDefault="000E5F47" w:rsidP="000E5F47">
      <w:pPr>
        <w:rPr>
          <w:rFonts w:ascii="Arial" w:hAnsi="Arial" w:cs="Arial"/>
          <w:sz w:val="22"/>
          <w:szCs w:val="22"/>
        </w:rPr>
      </w:pPr>
    </w:p>
    <w:p w14:paraId="02DA9E0D" w14:textId="0C5AB220" w:rsidR="000E5F47" w:rsidRPr="004A0ABE" w:rsidRDefault="000E5F47" w:rsidP="00817522">
      <w:pPr>
        <w:ind w:right="220"/>
        <w:rPr>
          <w:rFonts w:ascii="Arial" w:hAnsi="Arial" w:cs="Arial"/>
          <w:sz w:val="22"/>
          <w:szCs w:val="22"/>
        </w:rPr>
      </w:pPr>
      <w:r>
        <w:rPr>
          <w:rFonts w:ascii="Arial" w:hAnsi="Arial"/>
          <w:sz w:val="22"/>
        </w:rPr>
        <w:t>Si bien los resultados de las pruebas genéticas no pueden vincularse con usted, es posible que se descubra que las personas de su origen étnico corren un mayor riesgo de presentar ciertas enfermedades según futuras investigaciones genéticas y esta información podría ser perjudicial para usted en el futuro como miembro del grupo. Además, puede haber riesgos desconocidos de las pruebas genéticas en el futuro.</w:t>
      </w:r>
    </w:p>
    <w:p w14:paraId="227C3086" w14:textId="77777777" w:rsidR="00F23990" w:rsidRPr="004A0ABE" w:rsidRDefault="00F23990" w:rsidP="00CB1E0F">
      <w:pPr>
        <w:rPr>
          <w:rFonts w:ascii="Arial" w:hAnsi="Arial" w:cs="Arial"/>
          <w:b/>
          <w:sz w:val="22"/>
          <w:szCs w:val="22"/>
        </w:rPr>
      </w:pPr>
    </w:p>
    <w:p w14:paraId="115E3F80" w14:textId="77777777" w:rsidR="00CB1E0F" w:rsidRPr="004A0ABE" w:rsidRDefault="008C7558" w:rsidP="00F468AC">
      <w:pPr>
        <w:pStyle w:val="Heading2"/>
        <w:rPr>
          <w:rFonts w:cs="Arial"/>
          <w:szCs w:val="22"/>
        </w:rPr>
      </w:pPr>
      <w:r>
        <w:t xml:space="preserve">¿Existen riesgos asociados al retiro del estudio? </w:t>
      </w:r>
    </w:p>
    <w:p w14:paraId="67B6DB87" w14:textId="77777777" w:rsidR="00176348" w:rsidRPr="004A0ABE" w:rsidRDefault="00176348" w:rsidP="00CB1E0F">
      <w:pPr>
        <w:rPr>
          <w:rFonts w:ascii="Arial" w:hAnsi="Arial" w:cs="Arial"/>
          <w:b/>
          <w:sz w:val="22"/>
          <w:szCs w:val="22"/>
        </w:rPr>
      </w:pPr>
    </w:p>
    <w:p w14:paraId="6D10B590" w14:textId="09FDDE3D" w:rsidR="008F5E6F" w:rsidRPr="004A0ABE" w:rsidRDefault="00DB6331" w:rsidP="00CB1E0F">
      <w:pPr>
        <w:rPr>
          <w:rFonts w:ascii="Arial" w:hAnsi="Arial" w:cs="Arial"/>
          <w:i/>
          <w:color w:val="0000FF"/>
          <w:sz w:val="20"/>
          <w:szCs w:val="20"/>
        </w:rPr>
      </w:pPr>
      <w:r>
        <w:rPr>
          <w:rFonts w:ascii="Arial" w:hAnsi="Arial"/>
          <w:i/>
          <w:color w:val="0000FF"/>
          <w:sz w:val="20"/>
        </w:rPr>
        <w:t xml:space="preserve">[Indicar aquí si los sujetos </w:t>
      </w:r>
      <w:proofErr w:type="gramStart"/>
      <w:r>
        <w:rPr>
          <w:rFonts w:ascii="Arial" w:hAnsi="Arial"/>
          <w:i/>
          <w:color w:val="0000FF"/>
          <w:sz w:val="20"/>
        </w:rPr>
        <w:t>podrían</w:t>
      </w:r>
      <w:proofErr w:type="gramEnd"/>
      <w:r>
        <w:rPr>
          <w:rFonts w:ascii="Arial" w:hAnsi="Arial"/>
          <w:i/>
          <w:color w:val="0000FF"/>
          <w:sz w:val="20"/>
        </w:rPr>
        <w:t xml:space="preserve"> correr algún riesgo si interrumpen su participación en el estudio antes de tiempo] </w:t>
      </w:r>
      <w:r>
        <w:rPr>
          <w:rFonts w:ascii="Arial" w:hAnsi="Arial"/>
          <w:b/>
          <w:i/>
          <w:color w:val="0000FF"/>
          <w:sz w:val="20"/>
        </w:rPr>
        <w:t>Elegir una de las dos afirmaciones que se mencionan a continuación, ya sea</w:t>
      </w:r>
      <w:r>
        <w:rPr>
          <w:rFonts w:ascii="Arial" w:hAnsi="Arial"/>
          <w:i/>
          <w:color w:val="0000FF"/>
          <w:sz w:val="20"/>
        </w:rPr>
        <w:t xml:space="preserve"> los problemas de seguridad relacionados con la interrupción antes de tiempo </w:t>
      </w:r>
      <w:r w:rsidR="00B40FD2" w:rsidRPr="004A0ABE">
        <w:rPr>
          <w:rFonts w:ascii="Arial" w:hAnsi="Arial"/>
          <w:b/>
          <w:i/>
          <w:color w:val="0000FF"/>
          <w:sz w:val="20"/>
          <w:szCs w:val="20"/>
        </w:rPr>
        <w:t>o</w:t>
      </w:r>
      <w:r>
        <w:rPr>
          <w:rFonts w:ascii="Arial" w:hAnsi="Arial"/>
          <w:i/>
          <w:color w:val="0000FF"/>
          <w:sz w:val="20"/>
        </w:rPr>
        <w:t xml:space="preserve"> no surgen problemas de seguridad por retirarse del estudio. </w:t>
      </w:r>
    </w:p>
    <w:p w14:paraId="35124841" w14:textId="77777777" w:rsidR="000C73E4" w:rsidRPr="004A0ABE" w:rsidRDefault="000C73E4" w:rsidP="00CB1E0F">
      <w:pPr>
        <w:rPr>
          <w:rFonts w:ascii="Arial" w:hAnsi="Arial" w:cs="Arial"/>
          <w:sz w:val="22"/>
          <w:szCs w:val="22"/>
        </w:rPr>
      </w:pPr>
    </w:p>
    <w:p w14:paraId="196AB1AB" w14:textId="77777777" w:rsidR="00DD3F7C" w:rsidRPr="004A0ABE" w:rsidRDefault="00DD3F7C" w:rsidP="00CB1E0F">
      <w:pPr>
        <w:rPr>
          <w:rFonts w:ascii="Arial" w:hAnsi="Arial" w:cs="Arial"/>
          <w:i/>
          <w:color w:val="0000FF"/>
          <w:sz w:val="20"/>
          <w:szCs w:val="20"/>
        </w:rPr>
      </w:pPr>
      <w:r>
        <w:rPr>
          <w:rFonts w:ascii="Arial" w:hAnsi="Arial"/>
          <w:b/>
          <w:i/>
          <w:color w:val="0000FF"/>
          <w:sz w:val="20"/>
        </w:rPr>
        <w:t>Si</w:t>
      </w:r>
      <w:r>
        <w:rPr>
          <w:rFonts w:ascii="Arial" w:hAnsi="Arial"/>
          <w:i/>
          <w:color w:val="0000FF"/>
          <w:sz w:val="20"/>
        </w:rPr>
        <w:t xml:space="preserve"> retirarse del estudio plantea problemas de seguridad/riesgo: </w:t>
      </w:r>
    </w:p>
    <w:p w14:paraId="2D2EAE9C" w14:textId="6A5AA2CA" w:rsidR="00D64A43" w:rsidRPr="004A0ABE" w:rsidRDefault="00CB1E0F" w:rsidP="00CB1E0F">
      <w:pPr>
        <w:rPr>
          <w:rFonts w:ascii="Arial" w:hAnsi="Arial" w:cs="Arial"/>
          <w:sz w:val="22"/>
          <w:szCs w:val="22"/>
        </w:rPr>
      </w:pPr>
      <w:r>
        <w:rPr>
          <w:rFonts w:ascii="Arial" w:hAnsi="Arial"/>
          <w:sz w:val="22"/>
        </w:rPr>
        <w:t xml:space="preserve">Si decide retirarse de este estudio de manera anticipada, analice su decisión con el investigador principal. Tendrá que someterse a los siguientes procedimientos para retirarse de manera segura </w:t>
      </w:r>
      <w:r w:rsidRPr="00500FC9">
        <w:rPr>
          <w:rFonts w:ascii="Arial" w:hAnsi="Arial"/>
          <w:color w:val="A20000"/>
          <w:sz w:val="22"/>
        </w:rPr>
        <w:t>[explicar qué procedimientos se realizarán para retirarse anticipadamente del estudio]</w:t>
      </w:r>
    </w:p>
    <w:p w14:paraId="72ED6711" w14:textId="2A842137" w:rsidR="00895D87" w:rsidRPr="004A0ABE" w:rsidRDefault="00D64A43" w:rsidP="00CB1E0F">
      <w:pPr>
        <w:rPr>
          <w:rFonts w:ascii="Arial" w:hAnsi="Arial" w:cs="Arial"/>
          <w:sz w:val="22"/>
          <w:szCs w:val="22"/>
        </w:rPr>
      </w:pPr>
      <w:r>
        <w:rPr>
          <w:rFonts w:ascii="Arial" w:hAnsi="Arial"/>
          <w:sz w:val="22"/>
        </w:rPr>
        <w:t xml:space="preserve">Si no sigue estos procedimientos de retiro, podrá experimentar </w:t>
      </w:r>
      <w:r w:rsidRPr="00500FC9">
        <w:rPr>
          <w:rFonts w:ascii="Arial" w:hAnsi="Arial"/>
          <w:color w:val="A20000"/>
          <w:sz w:val="22"/>
        </w:rPr>
        <w:t>[indicar los riesgos para la salud si no se siguen los procedimientos para retirarse del estudio. Comentar el problema de continuar con el estudio, si corresponde]</w:t>
      </w:r>
      <w:r>
        <w:rPr>
          <w:rFonts w:ascii="Arial" w:hAnsi="Arial"/>
          <w:sz w:val="22"/>
        </w:rPr>
        <w:t xml:space="preserve">. </w:t>
      </w:r>
    </w:p>
    <w:p w14:paraId="1897F38F" w14:textId="77777777" w:rsidR="00110503" w:rsidRPr="004A0ABE" w:rsidRDefault="00110503" w:rsidP="00A62252">
      <w:pPr>
        <w:rPr>
          <w:rFonts w:ascii="Arial" w:hAnsi="Arial" w:cs="Arial"/>
          <w:sz w:val="22"/>
          <w:szCs w:val="22"/>
        </w:rPr>
      </w:pPr>
    </w:p>
    <w:p w14:paraId="18677C82" w14:textId="77777777" w:rsidR="00CB1E0F" w:rsidRPr="004A0ABE" w:rsidRDefault="00284476" w:rsidP="00A62252">
      <w:pPr>
        <w:rPr>
          <w:rFonts w:ascii="Arial" w:hAnsi="Arial" w:cs="Arial"/>
          <w:i/>
          <w:color w:val="0000FF"/>
          <w:sz w:val="20"/>
          <w:szCs w:val="20"/>
        </w:rPr>
      </w:pPr>
      <w:r>
        <w:rPr>
          <w:rFonts w:ascii="Arial" w:hAnsi="Arial"/>
          <w:b/>
          <w:i/>
          <w:color w:val="0000FF"/>
          <w:sz w:val="20"/>
        </w:rPr>
        <w:t>O BIEN</w:t>
      </w:r>
      <w:r>
        <w:rPr>
          <w:rFonts w:ascii="Arial" w:hAnsi="Arial"/>
          <w:i/>
          <w:color w:val="0000FF"/>
          <w:sz w:val="20"/>
        </w:rPr>
        <w:t xml:space="preserve"> si retirarse no plantea problemas de seguridad/riesgo: </w:t>
      </w:r>
    </w:p>
    <w:p w14:paraId="55204C9C" w14:textId="74F3A59E" w:rsidR="00284476" w:rsidRPr="004A0ABE" w:rsidRDefault="00284476" w:rsidP="00284476">
      <w:pPr>
        <w:rPr>
          <w:rFonts w:ascii="Arial" w:hAnsi="Arial" w:cs="Arial"/>
          <w:sz w:val="22"/>
          <w:szCs w:val="22"/>
        </w:rPr>
      </w:pPr>
      <w:r>
        <w:rPr>
          <w:rFonts w:ascii="Arial" w:hAnsi="Arial"/>
          <w:sz w:val="22"/>
        </w:rPr>
        <w:t xml:space="preserve">Si decide retirarse de este estudio de manera anticipada, analice su decisión con el investigador principal. El investigador podrá solicitarle que complete los procedimientos de retiro del estudio en una visita final del estudio. Esta visita incluye </w:t>
      </w:r>
      <w:r w:rsidRPr="00500FC9">
        <w:rPr>
          <w:rFonts w:ascii="Arial" w:hAnsi="Arial"/>
          <w:color w:val="A20000"/>
          <w:sz w:val="22"/>
        </w:rPr>
        <w:t>[explicar qué procedimientos se realizarán para retirarse anticipadamente del estudio].</w:t>
      </w:r>
      <w:r>
        <w:rPr>
          <w:rFonts w:ascii="Arial" w:hAnsi="Arial"/>
          <w:sz w:val="22"/>
        </w:rPr>
        <w:t xml:space="preserve"> No existe ningún riesgo para usted si no completa los procedimientos de retiro finales, y puede decidir no participar en ellos.</w:t>
      </w:r>
    </w:p>
    <w:p w14:paraId="5327DE27" w14:textId="77777777" w:rsidR="00284476" w:rsidRPr="004A0ABE" w:rsidRDefault="00284476" w:rsidP="00A62252">
      <w:pPr>
        <w:rPr>
          <w:rFonts w:ascii="Arial" w:hAnsi="Arial" w:cs="Arial"/>
          <w:sz w:val="22"/>
          <w:szCs w:val="22"/>
        </w:rPr>
      </w:pPr>
    </w:p>
    <w:p w14:paraId="3B826412" w14:textId="6B43867A" w:rsidR="00A40E2B" w:rsidRPr="004A0ABE" w:rsidRDefault="00887BF7" w:rsidP="00A62252">
      <w:pPr>
        <w:rPr>
          <w:rFonts w:ascii="Arial" w:hAnsi="Arial" w:cs="Arial"/>
          <w:sz w:val="22"/>
          <w:szCs w:val="22"/>
        </w:rPr>
      </w:pPr>
      <w:r>
        <w:rPr>
          <w:rFonts w:ascii="Arial" w:hAnsi="Arial"/>
          <w:b/>
          <w:sz w:val="22"/>
        </w:rPr>
        <w:t>Riesgos para la reproducción:</w:t>
      </w:r>
      <w:r w:rsidR="00817522">
        <w:rPr>
          <w:rFonts w:ascii="Arial" w:hAnsi="Arial"/>
          <w:b/>
          <w:sz w:val="22"/>
        </w:rPr>
        <w:t xml:space="preserve"> </w:t>
      </w:r>
      <w:r>
        <w:rPr>
          <w:rFonts w:ascii="Arial" w:hAnsi="Arial"/>
          <w:i/>
          <w:color w:val="0000FF"/>
          <w:sz w:val="20"/>
        </w:rPr>
        <w:t>Si existen riesgos reproductivos, elegir el párrafo apropiado para describir el riesgo:</w:t>
      </w:r>
    </w:p>
    <w:p w14:paraId="1445E194" w14:textId="77777777" w:rsidR="00AB5296" w:rsidRPr="004A0ABE" w:rsidRDefault="00165B29" w:rsidP="00165B29">
      <w:pPr>
        <w:tabs>
          <w:tab w:val="left" w:pos="6123"/>
        </w:tabs>
        <w:rPr>
          <w:rFonts w:ascii="Arial" w:hAnsi="Arial" w:cs="Arial"/>
          <w:sz w:val="22"/>
          <w:szCs w:val="22"/>
        </w:rPr>
      </w:pPr>
      <w:r w:rsidRPr="004A0ABE">
        <w:rPr>
          <w:rFonts w:ascii="Arial" w:hAnsi="Arial"/>
          <w:sz w:val="22"/>
          <w:szCs w:val="22"/>
        </w:rPr>
        <w:tab/>
      </w:r>
    </w:p>
    <w:p w14:paraId="57EBB8D7" w14:textId="77777777" w:rsidR="00AB5296" w:rsidRPr="004A0ABE" w:rsidRDefault="00AB5296" w:rsidP="00AB5296">
      <w:pPr>
        <w:rPr>
          <w:rFonts w:ascii="Arial" w:hAnsi="Arial" w:cs="Arial"/>
          <w:i/>
          <w:color w:val="0000FF"/>
          <w:sz w:val="20"/>
          <w:szCs w:val="20"/>
        </w:rPr>
      </w:pPr>
      <w:r>
        <w:rPr>
          <w:rFonts w:ascii="Arial" w:hAnsi="Arial"/>
          <w:i/>
          <w:color w:val="0000FF"/>
          <w:sz w:val="20"/>
        </w:rPr>
        <w:t>Si los riesgos reproductivos sólo preocupan a las mujeres o a sus fetos, agregar lo siguiente:</w:t>
      </w:r>
    </w:p>
    <w:p w14:paraId="6BA73605" w14:textId="3D24B68E" w:rsidR="007B0AD2" w:rsidRPr="002A3BBA" w:rsidRDefault="00AB5296" w:rsidP="007B0AD2">
      <w:pPr>
        <w:rPr>
          <w:rFonts w:ascii="Arial" w:hAnsi="Arial" w:cs="Arial"/>
          <w:sz w:val="22"/>
          <w:szCs w:val="22"/>
        </w:rPr>
      </w:pPr>
      <w:r>
        <w:rPr>
          <w:rFonts w:ascii="Arial" w:hAnsi="Arial"/>
          <w:b/>
          <w:sz w:val="22"/>
        </w:rPr>
        <w:t xml:space="preserve">Preocupaciones para personas sexualmente activas que son capaces de engendrar: </w:t>
      </w:r>
      <w:r>
        <w:rPr>
          <w:rFonts w:ascii="Arial" w:hAnsi="Arial"/>
          <w:sz w:val="22"/>
        </w:rPr>
        <w:t xml:space="preserve">No debe quedar embarazada mientras participe en este tratamiento en investigación, porque no sabemos cómo podrían afectar los fármacos/procedimientos del tratamiento a un feto si una mujer queda embarazada durante el tratamiento. Es importante que hable con el médico del estudio sobre cómo evitar el embarazo durante este estudio. Si considera que podría haber quedado embarazada mientras participa en este estudio, debe informar a uno de los médicos del estudio de inmediato para que sea posible analizar el control del embarazo y la posibilidad de interrumpir el estudio. Si usted está en condiciones de quedar embarazada, se realizará una prueba para detección de embarazo: </w:t>
      </w:r>
      <w:r w:rsidRPr="00500FC9">
        <w:rPr>
          <w:rFonts w:ascii="Arial" w:hAnsi="Arial"/>
          <w:color w:val="A20000"/>
          <w:sz w:val="22"/>
        </w:rPr>
        <w:t>[indicar el método apropiado de prueba de embarazo: el uso de una muestra de sangre ya extraída para fines de atención estándar/investigación, que incluye (mencionar los mililitros extraídos), la toma de una nueva muestra de sangre (mencionar los mililitros extraídos), o se le pedirá que proporcione una muestra de orina]</w:t>
      </w:r>
      <w:r>
        <w:rPr>
          <w:rFonts w:ascii="Arial" w:hAnsi="Arial"/>
          <w:sz w:val="22"/>
        </w:rPr>
        <w:t>. Si participa en este estudio y es sexualmente activa, usted y toda persona con la que tenga relaciones sexuales deben usar un método anticonceptivo médicamente aceptable durante el estudio. Los métodos anticonceptivos médicamente aceptables incluyen los siguientes:</w:t>
      </w:r>
    </w:p>
    <w:p w14:paraId="08D040CD" w14:textId="77777777" w:rsidR="007B0AD2" w:rsidRPr="0029547D" w:rsidRDefault="007B0AD2" w:rsidP="007B0AD2">
      <w:pPr>
        <w:pStyle w:val="ListParagraph"/>
        <w:numPr>
          <w:ilvl w:val="0"/>
          <w:numId w:val="21"/>
        </w:numPr>
        <w:rPr>
          <w:rFonts w:ascii="Arial" w:hAnsi="Arial" w:cs="Arial"/>
          <w:sz w:val="22"/>
          <w:szCs w:val="22"/>
        </w:rPr>
      </w:pPr>
      <w:r>
        <w:rPr>
          <w:rFonts w:ascii="Arial" w:hAnsi="Arial"/>
          <w:sz w:val="22"/>
        </w:rPr>
        <w:t>Esterilización quirúrgica (como una histerectomía o “ligadura de trompas”).</w:t>
      </w:r>
    </w:p>
    <w:p w14:paraId="3852AA00" w14:textId="77777777" w:rsidR="007B0AD2" w:rsidRPr="0029547D" w:rsidRDefault="007B0AD2" w:rsidP="007B0AD2">
      <w:pPr>
        <w:pStyle w:val="ListParagraph"/>
        <w:numPr>
          <w:ilvl w:val="0"/>
          <w:numId w:val="21"/>
        </w:numPr>
        <w:rPr>
          <w:rFonts w:ascii="Arial" w:hAnsi="Arial" w:cs="Arial"/>
          <w:sz w:val="22"/>
          <w:szCs w:val="22"/>
        </w:rPr>
      </w:pPr>
      <w:r>
        <w:rPr>
          <w:rFonts w:ascii="Arial" w:hAnsi="Arial"/>
          <w:sz w:val="22"/>
        </w:rPr>
        <w:t xml:space="preserve">Anticonceptivos hormonales aprobados (como píldoras, parches o anillos anticonceptivos; </w:t>
      </w:r>
      <w:proofErr w:type="spellStart"/>
      <w:r>
        <w:rPr>
          <w:rFonts w:ascii="Arial" w:hAnsi="Arial"/>
          <w:sz w:val="22"/>
        </w:rPr>
        <w:t>Depo-Provera</w:t>
      </w:r>
      <w:proofErr w:type="spellEnd"/>
      <w:r>
        <w:rPr>
          <w:rFonts w:ascii="Arial" w:hAnsi="Arial"/>
          <w:sz w:val="22"/>
        </w:rPr>
        <w:t xml:space="preserve">, </w:t>
      </w:r>
      <w:proofErr w:type="spellStart"/>
      <w:r>
        <w:rPr>
          <w:rFonts w:ascii="Arial" w:hAnsi="Arial"/>
          <w:sz w:val="22"/>
        </w:rPr>
        <w:t>Depo-Lupron</w:t>
      </w:r>
      <w:proofErr w:type="spellEnd"/>
      <w:r>
        <w:rPr>
          <w:rFonts w:ascii="Arial" w:hAnsi="Arial"/>
          <w:sz w:val="22"/>
        </w:rPr>
        <w:t xml:space="preserve">, </w:t>
      </w:r>
      <w:proofErr w:type="spellStart"/>
      <w:r>
        <w:rPr>
          <w:rFonts w:ascii="Arial" w:hAnsi="Arial"/>
          <w:sz w:val="22"/>
        </w:rPr>
        <w:t>Implanon</w:t>
      </w:r>
      <w:proofErr w:type="spellEnd"/>
      <w:r>
        <w:rPr>
          <w:rFonts w:ascii="Arial" w:hAnsi="Arial"/>
          <w:sz w:val="22"/>
        </w:rPr>
        <w:t>).</w:t>
      </w:r>
    </w:p>
    <w:p w14:paraId="56509E50" w14:textId="77777777" w:rsidR="007B0AD2" w:rsidRPr="0029547D" w:rsidRDefault="007B0AD2" w:rsidP="007B0AD2">
      <w:pPr>
        <w:pStyle w:val="ListParagraph"/>
        <w:numPr>
          <w:ilvl w:val="0"/>
          <w:numId w:val="21"/>
        </w:numPr>
        <w:rPr>
          <w:rFonts w:ascii="Arial" w:hAnsi="Arial" w:cs="Arial"/>
          <w:sz w:val="22"/>
          <w:szCs w:val="22"/>
        </w:rPr>
      </w:pPr>
      <w:r>
        <w:rPr>
          <w:rFonts w:ascii="Arial" w:hAnsi="Arial"/>
          <w:sz w:val="22"/>
        </w:rPr>
        <w:t>Métodos de barrera (como preservativo o diafragma) usados con un espermicida (una sustancia que destruye los espermatozoides).</w:t>
      </w:r>
    </w:p>
    <w:p w14:paraId="091EF44A" w14:textId="5A70EA43" w:rsidR="00AB5296" w:rsidRPr="00FF2CF7" w:rsidRDefault="007B0AD2" w:rsidP="00FF2CF7">
      <w:pPr>
        <w:pStyle w:val="ListParagraph"/>
        <w:numPr>
          <w:ilvl w:val="0"/>
          <w:numId w:val="21"/>
        </w:numPr>
        <w:rPr>
          <w:rFonts w:ascii="Arial" w:hAnsi="Arial" w:cs="Arial"/>
          <w:sz w:val="22"/>
          <w:szCs w:val="22"/>
        </w:rPr>
      </w:pPr>
      <w:r>
        <w:rPr>
          <w:rFonts w:ascii="Arial" w:hAnsi="Arial"/>
          <w:sz w:val="22"/>
        </w:rPr>
        <w:t>Dispositivo intrauterino (DIU).</w:t>
      </w:r>
    </w:p>
    <w:p w14:paraId="038E68BE" w14:textId="77777777" w:rsidR="00AB5296" w:rsidRPr="004A0ABE" w:rsidRDefault="00AB5296" w:rsidP="00AB5296">
      <w:pPr>
        <w:rPr>
          <w:rFonts w:ascii="Arial" w:hAnsi="Arial" w:cs="Arial"/>
          <w:color w:val="FF0000"/>
          <w:sz w:val="22"/>
          <w:szCs w:val="22"/>
        </w:rPr>
      </w:pPr>
    </w:p>
    <w:p w14:paraId="0954FACC" w14:textId="77777777" w:rsidR="00AB5296" w:rsidRPr="004A0ABE" w:rsidRDefault="00554F6D" w:rsidP="00AB5296">
      <w:pPr>
        <w:rPr>
          <w:rFonts w:ascii="Arial" w:hAnsi="Arial" w:cs="Arial"/>
          <w:i/>
          <w:color w:val="0000FF"/>
          <w:sz w:val="20"/>
          <w:szCs w:val="20"/>
        </w:rPr>
      </w:pPr>
      <w:r>
        <w:rPr>
          <w:rFonts w:ascii="Arial" w:hAnsi="Arial"/>
          <w:b/>
          <w:i/>
          <w:color w:val="0000FF"/>
          <w:sz w:val="20"/>
        </w:rPr>
        <w:lastRenderedPageBreak/>
        <w:t>O BIEN</w:t>
      </w:r>
      <w:r>
        <w:rPr>
          <w:rFonts w:ascii="Arial" w:hAnsi="Arial"/>
          <w:i/>
          <w:color w:val="0000FF"/>
          <w:sz w:val="20"/>
        </w:rPr>
        <w:t>, si los riesgos reproductivos afectan tanto a los sujetos femeninos como a los masculinos o a sus parejas, que podrían quedar embarazadas, utilizar el siguiente texto:</w:t>
      </w:r>
    </w:p>
    <w:p w14:paraId="0BE36165" w14:textId="77777777" w:rsidR="00211020" w:rsidRPr="002A3BBA" w:rsidRDefault="00211020" w:rsidP="00F468AC">
      <w:pPr>
        <w:pStyle w:val="Heading2"/>
        <w:rPr>
          <w:rFonts w:cs="Arial"/>
          <w:szCs w:val="22"/>
        </w:rPr>
      </w:pPr>
      <w:r>
        <w:t>Riesgos para el esperma, el embrión, el feto o el lactante</w:t>
      </w:r>
    </w:p>
    <w:p w14:paraId="2D1C08D4" w14:textId="77777777" w:rsidR="00211020" w:rsidRPr="0029547D" w:rsidRDefault="00211020" w:rsidP="00211020">
      <w:pPr>
        <w:rPr>
          <w:rFonts w:ascii="Arial" w:hAnsi="Arial" w:cs="Arial"/>
          <w:sz w:val="22"/>
          <w:szCs w:val="22"/>
        </w:rPr>
      </w:pPr>
      <w:r>
        <w:rPr>
          <w:rFonts w:ascii="Arial" w:hAnsi="Arial"/>
          <w:sz w:val="22"/>
        </w:rPr>
        <w:t>La participación en esta investigación podría dañar los espermatozoides, lo cual podría provocar daños a un bebé concebido mientras usted participa en este estudio. Si participa en este estudio y es sexualmente activo, debe aceptar usar un método anticonceptivo médicamente aceptado. Entre los métodos anticonceptivos médicamente aceptables, se encuentran los siguientes:</w:t>
      </w:r>
    </w:p>
    <w:p w14:paraId="278B7C24" w14:textId="77777777" w:rsidR="00211020" w:rsidRPr="0029547D" w:rsidRDefault="00211020" w:rsidP="00211020">
      <w:pPr>
        <w:pStyle w:val="ListParagraph"/>
        <w:numPr>
          <w:ilvl w:val="0"/>
          <w:numId w:val="40"/>
        </w:numPr>
        <w:rPr>
          <w:rFonts w:ascii="Arial" w:hAnsi="Arial" w:cs="Arial"/>
          <w:sz w:val="22"/>
          <w:szCs w:val="22"/>
        </w:rPr>
      </w:pPr>
      <w:r>
        <w:rPr>
          <w:rFonts w:ascii="Arial" w:hAnsi="Arial"/>
          <w:sz w:val="22"/>
        </w:rPr>
        <w:t>Esterilización quirúrgica (vasectomía).</w:t>
      </w:r>
    </w:p>
    <w:p w14:paraId="2D2643BA" w14:textId="77777777" w:rsidR="00211020" w:rsidRPr="0029547D" w:rsidRDefault="00211020" w:rsidP="00211020">
      <w:pPr>
        <w:pStyle w:val="ListParagraph"/>
        <w:numPr>
          <w:ilvl w:val="0"/>
          <w:numId w:val="40"/>
        </w:numPr>
        <w:rPr>
          <w:rFonts w:ascii="Arial" w:hAnsi="Arial" w:cs="Arial"/>
          <w:sz w:val="22"/>
          <w:szCs w:val="22"/>
        </w:rPr>
      </w:pPr>
      <w:r>
        <w:rPr>
          <w:rFonts w:ascii="Arial" w:hAnsi="Arial"/>
          <w:sz w:val="22"/>
        </w:rPr>
        <w:t>Uso de condón con espermicida (una sustancia que destruye los espermatozoides).</w:t>
      </w:r>
    </w:p>
    <w:p w14:paraId="3000F776" w14:textId="77777777" w:rsidR="00211020" w:rsidRPr="0029547D" w:rsidRDefault="00211020" w:rsidP="00211020">
      <w:pPr>
        <w:rPr>
          <w:rFonts w:ascii="Arial" w:hAnsi="Arial" w:cs="Arial"/>
          <w:sz w:val="22"/>
          <w:szCs w:val="22"/>
        </w:rPr>
      </w:pPr>
    </w:p>
    <w:p w14:paraId="302228E2" w14:textId="60BE4F63" w:rsidR="00211020" w:rsidRPr="0029547D" w:rsidRDefault="00211020" w:rsidP="00817522">
      <w:pPr>
        <w:ind w:right="40"/>
        <w:rPr>
          <w:rFonts w:ascii="Arial" w:hAnsi="Arial" w:cs="Arial"/>
          <w:sz w:val="22"/>
          <w:szCs w:val="22"/>
        </w:rPr>
      </w:pPr>
      <w:r>
        <w:rPr>
          <w:rFonts w:ascii="Arial" w:hAnsi="Arial"/>
          <w:sz w:val="22"/>
        </w:rPr>
        <w:t>Si forma parte de este estudio mientras está embarazada o amamantando un bebé, es posible que pueda exponer a riesgos al bebé en gestación o lactante.</w:t>
      </w:r>
      <w:r w:rsidR="002A18D7">
        <w:rPr>
          <w:rFonts w:ascii="Arial" w:hAnsi="Arial"/>
          <w:sz w:val="22"/>
        </w:rPr>
        <w:t xml:space="preserve"> </w:t>
      </w:r>
      <w:r>
        <w:rPr>
          <w:rFonts w:ascii="Arial" w:hAnsi="Arial"/>
          <w:sz w:val="22"/>
        </w:rPr>
        <w:t>Por ese motivo, las mujeres embarazadas o que están amamantando no pueden participar en el estudio.</w:t>
      </w:r>
      <w:r w:rsidR="002A18D7">
        <w:rPr>
          <w:rFonts w:ascii="Arial" w:hAnsi="Arial"/>
          <w:sz w:val="22"/>
        </w:rPr>
        <w:t xml:space="preserve"> </w:t>
      </w:r>
      <w:r>
        <w:rPr>
          <w:rFonts w:ascii="Arial" w:hAnsi="Arial"/>
          <w:sz w:val="22"/>
        </w:rPr>
        <w:t xml:space="preserve">Si usted puede quedar embarazada, se realizará una prueba para detección de embarazo: </w:t>
      </w:r>
      <w:r w:rsidRPr="00500FC9">
        <w:rPr>
          <w:rFonts w:ascii="Arial" w:hAnsi="Arial"/>
          <w:color w:val="A20000"/>
          <w:sz w:val="22"/>
          <w:szCs w:val="22"/>
        </w:rPr>
        <w:t>[indicar el método apropiado de prueba de embarazo: el uso de una muestra de sangre ya extraída para fines de atención estándar/investigación, que incluye (mencionar los mililitros extraídos), la toma de una nueva muestra de sangre (mencionar los mililitros extraídos), o se le pedirá que proporcione una muestra de orina]</w:t>
      </w:r>
      <w:r>
        <w:rPr>
          <w:rFonts w:ascii="Arial" w:hAnsi="Arial"/>
          <w:sz w:val="22"/>
        </w:rPr>
        <w:t>. Si</w:t>
      </w:r>
      <w:r w:rsidR="00817522">
        <w:rPr>
          <w:rFonts w:ascii="Arial" w:hAnsi="Arial"/>
          <w:sz w:val="22"/>
        </w:rPr>
        <w:t> </w:t>
      </w:r>
      <w:r>
        <w:rPr>
          <w:rFonts w:ascii="Arial" w:hAnsi="Arial"/>
          <w:sz w:val="22"/>
        </w:rPr>
        <w:t>participa en este estudio y es sexualmente activa, usted y toda persona con la que tenga relaciones sexuales deben usar un método anticonceptivo médicamente aceptable durante el estudio. Los métodos anticonceptivos médicamente aceptables incluyen los siguientes:</w:t>
      </w:r>
    </w:p>
    <w:p w14:paraId="298736BA" w14:textId="77777777" w:rsidR="00211020" w:rsidRPr="0029547D" w:rsidRDefault="00211020" w:rsidP="00211020">
      <w:pPr>
        <w:pStyle w:val="ListParagraph"/>
        <w:numPr>
          <w:ilvl w:val="0"/>
          <w:numId w:val="41"/>
        </w:numPr>
        <w:rPr>
          <w:rFonts w:ascii="Arial" w:hAnsi="Arial" w:cs="Arial"/>
          <w:sz w:val="22"/>
          <w:szCs w:val="22"/>
        </w:rPr>
      </w:pPr>
      <w:r>
        <w:rPr>
          <w:rFonts w:ascii="Arial" w:hAnsi="Arial"/>
          <w:sz w:val="22"/>
        </w:rPr>
        <w:t>Esterilización quirúrgica (como una histerectomía o “ligadura de trompas”).</w:t>
      </w:r>
    </w:p>
    <w:p w14:paraId="434B4221" w14:textId="77777777" w:rsidR="00211020" w:rsidRPr="0029547D" w:rsidRDefault="00211020" w:rsidP="00211020">
      <w:pPr>
        <w:pStyle w:val="ListParagraph"/>
        <w:numPr>
          <w:ilvl w:val="0"/>
          <w:numId w:val="41"/>
        </w:numPr>
        <w:rPr>
          <w:rFonts w:ascii="Arial" w:hAnsi="Arial" w:cs="Arial"/>
          <w:sz w:val="22"/>
          <w:szCs w:val="22"/>
        </w:rPr>
      </w:pPr>
      <w:r>
        <w:rPr>
          <w:rFonts w:ascii="Arial" w:hAnsi="Arial"/>
          <w:sz w:val="22"/>
        </w:rPr>
        <w:t xml:space="preserve">Anticonceptivos hormonales aprobados (como píldoras, parches o anillos anticonceptivos; </w:t>
      </w:r>
      <w:proofErr w:type="spellStart"/>
      <w:r>
        <w:rPr>
          <w:rFonts w:ascii="Arial" w:hAnsi="Arial"/>
          <w:sz w:val="22"/>
        </w:rPr>
        <w:t>Depo-Provera</w:t>
      </w:r>
      <w:proofErr w:type="spellEnd"/>
      <w:r>
        <w:rPr>
          <w:rFonts w:ascii="Arial" w:hAnsi="Arial"/>
          <w:sz w:val="22"/>
        </w:rPr>
        <w:t xml:space="preserve">, </w:t>
      </w:r>
      <w:proofErr w:type="spellStart"/>
      <w:r>
        <w:rPr>
          <w:rFonts w:ascii="Arial" w:hAnsi="Arial"/>
          <w:sz w:val="22"/>
        </w:rPr>
        <w:t>Depo-Lupron</w:t>
      </w:r>
      <w:proofErr w:type="spellEnd"/>
      <w:r>
        <w:rPr>
          <w:rFonts w:ascii="Arial" w:hAnsi="Arial"/>
          <w:sz w:val="22"/>
        </w:rPr>
        <w:t xml:space="preserve">, </w:t>
      </w:r>
      <w:proofErr w:type="spellStart"/>
      <w:r>
        <w:rPr>
          <w:rFonts w:ascii="Arial" w:hAnsi="Arial"/>
          <w:sz w:val="22"/>
        </w:rPr>
        <w:t>Implanon</w:t>
      </w:r>
      <w:proofErr w:type="spellEnd"/>
      <w:r>
        <w:rPr>
          <w:rFonts w:ascii="Arial" w:hAnsi="Arial"/>
          <w:sz w:val="22"/>
        </w:rPr>
        <w:t>).</w:t>
      </w:r>
    </w:p>
    <w:p w14:paraId="3934CD8C" w14:textId="77777777" w:rsidR="00211020" w:rsidRPr="0029547D" w:rsidRDefault="00211020" w:rsidP="00211020">
      <w:pPr>
        <w:pStyle w:val="ListParagraph"/>
        <w:numPr>
          <w:ilvl w:val="0"/>
          <w:numId w:val="41"/>
        </w:numPr>
        <w:rPr>
          <w:rFonts w:ascii="Arial" w:hAnsi="Arial" w:cs="Arial"/>
          <w:sz w:val="22"/>
          <w:szCs w:val="22"/>
        </w:rPr>
      </w:pPr>
      <w:r>
        <w:rPr>
          <w:rFonts w:ascii="Arial" w:hAnsi="Arial"/>
          <w:sz w:val="22"/>
        </w:rPr>
        <w:t>Métodos de barrera (como preservativo o diafragma) usados con un espermicida (una sustancia que destruye los espermatozoides).</w:t>
      </w:r>
    </w:p>
    <w:p w14:paraId="39BE3A5E" w14:textId="77777777" w:rsidR="00211020" w:rsidRPr="0029547D" w:rsidRDefault="00211020" w:rsidP="00211020">
      <w:pPr>
        <w:pStyle w:val="ListParagraph"/>
        <w:numPr>
          <w:ilvl w:val="0"/>
          <w:numId w:val="41"/>
        </w:numPr>
        <w:rPr>
          <w:rFonts w:ascii="Arial" w:hAnsi="Arial" w:cs="Arial"/>
          <w:sz w:val="22"/>
          <w:szCs w:val="22"/>
        </w:rPr>
      </w:pPr>
      <w:r>
        <w:rPr>
          <w:rFonts w:ascii="Arial" w:hAnsi="Arial"/>
          <w:sz w:val="22"/>
        </w:rPr>
        <w:t>Dispositivo intrauterino (DIU).</w:t>
      </w:r>
    </w:p>
    <w:p w14:paraId="1C261950" w14:textId="5DB325C2" w:rsidR="00AB5296" w:rsidRPr="004A0ABE" w:rsidRDefault="00211020" w:rsidP="00211020">
      <w:pPr>
        <w:rPr>
          <w:rFonts w:ascii="Arial" w:hAnsi="Arial" w:cs="Arial"/>
          <w:sz w:val="22"/>
          <w:szCs w:val="22"/>
        </w:rPr>
      </w:pPr>
      <w:r>
        <w:rPr>
          <w:rFonts w:ascii="Arial" w:hAnsi="Arial"/>
          <w:sz w:val="22"/>
        </w:rPr>
        <w:t xml:space="preserve">Si queda embarazada durante este estudio, debe informar a los investigadores de inmediato. </w:t>
      </w:r>
    </w:p>
    <w:p w14:paraId="7CA5C430" w14:textId="77777777" w:rsidR="00AB5296" w:rsidRPr="004A0ABE" w:rsidRDefault="00AB5296" w:rsidP="00AB5296">
      <w:pPr>
        <w:rPr>
          <w:rFonts w:ascii="Arial" w:hAnsi="Arial" w:cs="Arial"/>
          <w:sz w:val="22"/>
          <w:szCs w:val="22"/>
        </w:rPr>
      </w:pPr>
    </w:p>
    <w:p w14:paraId="7E645321" w14:textId="3CBC7D63" w:rsidR="00AB5296" w:rsidRPr="004A0ABE" w:rsidRDefault="00890073" w:rsidP="00AB5296">
      <w:pPr>
        <w:rPr>
          <w:rFonts w:ascii="Arial" w:hAnsi="Arial" w:cs="Arial"/>
          <w:i/>
          <w:color w:val="0000FF"/>
          <w:sz w:val="20"/>
          <w:szCs w:val="20"/>
        </w:rPr>
      </w:pPr>
      <w:r>
        <w:rPr>
          <w:rFonts w:ascii="Arial" w:hAnsi="Arial"/>
          <w:b/>
          <w:i/>
          <w:color w:val="0000FF"/>
          <w:sz w:val="20"/>
        </w:rPr>
        <w:t xml:space="preserve">Y </w:t>
      </w:r>
      <w:r>
        <w:rPr>
          <w:rFonts w:ascii="Arial" w:hAnsi="Arial"/>
          <w:i/>
          <w:color w:val="0000FF"/>
          <w:sz w:val="20"/>
        </w:rPr>
        <w:t>si las mujeres embazadas están excluidas, agregar lo siguiente:</w:t>
      </w:r>
    </w:p>
    <w:p w14:paraId="69D61631" w14:textId="262306C0" w:rsidR="00AB5296" w:rsidRPr="004A0ABE" w:rsidRDefault="00AB5296" w:rsidP="00AB5296">
      <w:pPr>
        <w:rPr>
          <w:rFonts w:ascii="Arial" w:hAnsi="Arial" w:cs="Arial"/>
          <w:sz w:val="22"/>
          <w:szCs w:val="22"/>
        </w:rPr>
      </w:pPr>
      <w:r>
        <w:rPr>
          <w:rFonts w:ascii="Arial" w:hAnsi="Arial"/>
          <w:sz w:val="22"/>
        </w:rPr>
        <w:t xml:space="preserve">Si usted es una mujer que está embarazada o podría estar embarazada, no puede participar en este estudio porque no sabemos cómo podrían afectar los </w:t>
      </w:r>
      <w:r w:rsidRPr="00500FC9">
        <w:rPr>
          <w:rFonts w:ascii="Arial" w:hAnsi="Arial"/>
          <w:color w:val="A20000"/>
          <w:sz w:val="22"/>
        </w:rPr>
        <w:t>[fármacos/procedimientos]</w:t>
      </w:r>
      <w:r>
        <w:rPr>
          <w:rFonts w:ascii="Arial" w:hAnsi="Arial"/>
          <w:sz w:val="22"/>
        </w:rPr>
        <w:t xml:space="preserve"> a un feto en desarrollo. Haremos una prueba de embarazo antes de que comience el tratamiento para asegurarnos de que no esté embarazada. </w:t>
      </w:r>
    </w:p>
    <w:p w14:paraId="551E43B8" w14:textId="77777777" w:rsidR="004F0ECA" w:rsidRPr="004A0ABE" w:rsidRDefault="004F0ECA" w:rsidP="00AB5296">
      <w:pPr>
        <w:rPr>
          <w:rFonts w:ascii="Arial" w:hAnsi="Arial" w:cs="Arial"/>
          <w:sz w:val="22"/>
          <w:szCs w:val="22"/>
        </w:rPr>
      </w:pPr>
    </w:p>
    <w:p w14:paraId="0518D598" w14:textId="77777777" w:rsidR="00255030" w:rsidRPr="004A0ABE" w:rsidRDefault="00255030" w:rsidP="00255030">
      <w:pPr>
        <w:rPr>
          <w:rFonts w:ascii="Arial" w:hAnsi="Arial" w:cs="Arial"/>
          <w:sz w:val="22"/>
          <w:szCs w:val="22"/>
        </w:rPr>
      </w:pPr>
      <w:r>
        <w:rPr>
          <w:rFonts w:ascii="Arial" w:hAnsi="Arial"/>
          <w:b/>
          <w:i/>
          <w:color w:val="0000FF"/>
          <w:sz w:val="20"/>
        </w:rPr>
        <w:t xml:space="preserve">E </w:t>
      </w:r>
      <w:r w:rsidRPr="004A0ABE">
        <w:rPr>
          <w:rFonts w:ascii="Arial" w:hAnsi="Arial"/>
          <w:i/>
          <w:color w:val="0000FF"/>
          <w:sz w:val="20"/>
          <w:szCs w:val="20"/>
        </w:rPr>
        <w:t>incluir la siguiente declaración con respecto al seguimiento del desenlace del embarazo que realizará el estudio a las participantes que queden embarazadas</w:t>
      </w:r>
    </w:p>
    <w:p w14:paraId="24C6E357" w14:textId="608C45B0" w:rsidR="00255030" w:rsidRPr="004A0ABE" w:rsidRDefault="00255030" w:rsidP="00255030">
      <w:pPr>
        <w:rPr>
          <w:rFonts w:ascii="Arial" w:hAnsi="Arial" w:cs="Arial"/>
          <w:sz w:val="22"/>
          <w:szCs w:val="22"/>
        </w:rPr>
      </w:pPr>
      <w:r>
        <w:rPr>
          <w:rFonts w:ascii="Arial" w:hAnsi="Arial"/>
          <w:sz w:val="22"/>
        </w:rPr>
        <w:t xml:space="preserve">Si queda embarazada durante su participación en este estudio de investigación, es posible que los investigadores deseen recopilar información de seguimiento sobre el embarazo. </w:t>
      </w:r>
    </w:p>
    <w:p w14:paraId="7D0C4024" w14:textId="77777777" w:rsidR="00255030" w:rsidRPr="004A0ABE" w:rsidRDefault="00255030" w:rsidP="004F0ECA">
      <w:pPr>
        <w:rPr>
          <w:rFonts w:ascii="Arial" w:hAnsi="Arial" w:cs="Arial"/>
          <w:b/>
          <w:i/>
          <w:color w:val="0000FF"/>
          <w:sz w:val="20"/>
          <w:szCs w:val="20"/>
        </w:rPr>
      </w:pPr>
    </w:p>
    <w:p w14:paraId="5A05A67A" w14:textId="77777777" w:rsidR="004F0ECA" w:rsidRPr="004A0ABE" w:rsidRDefault="004F0ECA" w:rsidP="004F0ECA">
      <w:pPr>
        <w:rPr>
          <w:rFonts w:ascii="Arial" w:hAnsi="Arial" w:cs="Arial"/>
          <w:i/>
          <w:color w:val="0000FF"/>
          <w:sz w:val="20"/>
          <w:szCs w:val="20"/>
        </w:rPr>
      </w:pPr>
      <w:r>
        <w:rPr>
          <w:rFonts w:ascii="Arial" w:hAnsi="Arial"/>
          <w:b/>
          <w:i/>
          <w:color w:val="0000FF"/>
          <w:sz w:val="20"/>
        </w:rPr>
        <w:t xml:space="preserve">Y </w:t>
      </w:r>
      <w:r w:rsidRPr="004A0ABE">
        <w:rPr>
          <w:rFonts w:ascii="Arial" w:hAnsi="Arial"/>
          <w:i/>
          <w:color w:val="0000FF"/>
          <w:sz w:val="20"/>
          <w:szCs w:val="20"/>
        </w:rPr>
        <w:t>si el seguimiento del embarazo se refiere a la pareja agregar lo siguiente:</w:t>
      </w:r>
    </w:p>
    <w:p w14:paraId="4C6AF887" w14:textId="24E1EFB9" w:rsidR="004F0ECA" w:rsidRPr="004A0ABE" w:rsidRDefault="004F0ECA" w:rsidP="00AB5296">
      <w:pPr>
        <w:rPr>
          <w:rFonts w:ascii="Arial" w:hAnsi="Arial" w:cs="Arial"/>
          <w:sz w:val="22"/>
          <w:szCs w:val="22"/>
        </w:rPr>
      </w:pPr>
      <w:r>
        <w:rPr>
          <w:rFonts w:ascii="Arial" w:hAnsi="Arial"/>
          <w:sz w:val="22"/>
        </w:rPr>
        <w:t>Si su pareja queda embarazada durante su participación en este estudio de investigación, nos gustaría pedirle permiso para recopilar información de seguimiento relativa al embarazo. Se le pedirá a su pareja que firme un formulario de consentimiento separado.</w:t>
      </w:r>
    </w:p>
    <w:p w14:paraId="3ECD2324" w14:textId="77777777" w:rsidR="00AB5296" w:rsidRPr="004A0ABE" w:rsidRDefault="00AB5296" w:rsidP="00AB5296">
      <w:pPr>
        <w:rPr>
          <w:rFonts w:ascii="Arial" w:hAnsi="Arial" w:cs="Arial"/>
          <w:color w:val="FF0000"/>
          <w:sz w:val="22"/>
          <w:szCs w:val="22"/>
        </w:rPr>
      </w:pPr>
    </w:p>
    <w:p w14:paraId="5EC9FC96" w14:textId="77777777" w:rsidR="00AB5296" w:rsidRPr="004A0ABE" w:rsidRDefault="00AB5296" w:rsidP="00554F6D">
      <w:pPr>
        <w:ind w:right="-180"/>
        <w:rPr>
          <w:rFonts w:ascii="Arial" w:hAnsi="Arial" w:cs="Arial"/>
          <w:i/>
          <w:color w:val="0000FF"/>
          <w:sz w:val="20"/>
          <w:szCs w:val="20"/>
        </w:rPr>
      </w:pPr>
      <w:r>
        <w:rPr>
          <w:rFonts w:ascii="Arial" w:hAnsi="Arial"/>
          <w:b/>
          <w:i/>
          <w:color w:val="0000FF"/>
          <w:sz w:val="20"/>
        </w:rPr>
        <w:t>Si</w:t>
      </w:r>
      <w:r w:rsidRPr="004A0ABE">
        <w:rPr>
          <w:rFonts w:ascii="Arial" w:hAnsi="Arial"/>
          <w:i/>
          <w:color w:val="0000FF"/>
          <w:sz w:val="20"/>
          <w:szCs w:val="20"/>
        </w:rPr>
        <w:t xml:space="preserve"> existen riesgos para las mujeres que están amamantando, agregar lo siguiente:</w:t>
      </w:r>
    </w:p>
    <w:p w14:paraId="05EBDE89" w14:textId="28C6A7AD" w:rsidR="00AB5296" w:rsidRPr="004A0ABE" w:rsidRDefault="00AB5296" w:rsidP="00AB5296">
      <w:pPr>
        <w:rPr>
          <w:rFonts w:ascii="Arial" w:hAnsi="Arial" w:cs="Arial"/>
          <w:sz w:val="22"/>
          <w:szCs w:val="22"/>
        </w:rPr>
      </w:pPr>
      <w:r>
        <w:rPr>
          <w:rFonts w:ascii="Arial" w:hAnsi="Arial"/>
          <w:b/>
          <w:sz w:val="22"/>
        </w:rPr>
        <w:t>Riesgos para lactantes:</w:t>
      </w:r>
      <w:r>
        <w:rPr>
          <w:rFonts w:ascii="Arial" w:hAnsi="Arial"/>
          <w:sz w:val="22"/>
        </w:rPr>
        <w:t xml:space="preserve"> las mujeres que están amamantando no pueden participar en este estudio, ya que aún no se conocen los posibles efectos de los fármacos/procedimientos en la leche materna.</w:t>
      </w:r>
    </w:p>
    <w:p w14:paraId="44C4F1A8" w14:textId="77777777" w:rsidR="00AB5296" w:rsidRDefault="00AB5296" w:rsidP="00AB5296">
      <w:pPr>
        <w:rPr>
          <w:rFonts w:ascii="Arial" w:hAnsi="Arial" w:cs="Arial"/>
          <w:sz w:val="22"/>
          <w:szCs w:val="22"/>
        </w:rPr>
      </w:pPr>
    </w:p>
    <w:p w14:paraId="2FA1D6A6" w14:textId="77777777" w:rsidR="005B090A" w:rsidRPr="0029547D" w:rsidRDefault="005B090A" w:rsidP="005B090A">
      <w:pPr>
        <w:rPr>
          <w:rFonts w:ascii="Arial" w:hAnsi="Arial" w:cs="Arial"/>
          <w:i/>
          <w:color w:val="0000FF"/>
          <w:sz w:val="20"/>
          <w:szCs w:val="20"/>
        </w:rPr>
      </w:pPr>
      <w:r>
        <w:rPr>
          <w:rFonts w:ascii="Arial" w:hAnsi="Arial"/>
          <w:b/>
          <w:i/>
          <w:color w:val="0000FF"/>
          <w:sz w:val="20"/>
        </w:rPr>
        <w:t>Si</w:t>
      </w:r>
      <w:r w:rsidRPr="0029547D">
        <w:rPr>
          <w:rFonts w:ascii="Arial" w:hAnsi="Arial"/>
          <w:i/>
          <w:color w:val="0000FF"/>
          <w:sz w:val="20"/>
          <w:szCs w:val="20"/>
        </w:rPr>
        <w:t xml:space="preserve"> estudio incluirá exposición a la radiación, incluir lo siguiente:</w:t>
      </w:r>
    </w:p>
    <w:p w14:paraId="6EB46E2D" w14:textId="45EB6742" w:rsidR="005B090A" w:rsidRPr="00333CD6" w:rsidRDefault="005B090A" w:rsidP="005B090A">
      <w:pPr>
        <w:rPr>
          <w:rFonts w:ascii="Arial" w:hAnsi="Arial" w:cs="Arial"/>
          <w:sz w:val="22"/>
          <w:szCs w:val="22"/>
        </w:rPr>
      </w:pPr>
      <w:r>
        <w:rPr>
          <w:rFonts w:ascii="Arial" w:hAnsi="Arial"/>
          <w:b/>
          <w:sz w:val="22"/>
        </w:rPr>
        <w:t>Exposición del útero a la radiación:</w:t>
      </w:r>
      <w:r>
        <w:rPr>
          <w:rFonts w:ascii="Arial" w:hAnsi="Arial"/>
          <w:sz w:val="22"/>
        </w:rPr>
        <w:t xml:space="preserve"> la exposición del útero a la radiación puede dañar a un embrión o feto. Además, si se usan materiales radioactivos para determinados tipos de exploraciones, podría ocasionar daños a un embrión, feto o lactante.</w:t>
      </w:r>
    </w:p>
    <w:p w14:paraId="1AF3A651" w14:textId="77777777" w:rsidR="005B090A" w:rsidRPr="00333CD6" w:rsidRDefault="005B090A" w:rsidP="005B090A">
      <w:pPr>
        <w:rPr>
          <w:rFonts w:ascii="Arial" w:hAnsi="Arial" w:cs="Arial"/>
          <w:sz w:val="22"/>
          <w:szCs w:val="22"/>
        </w:rPr>
      </w:pPr>
    </w:p>
    <w:p w14:paraId="10402F8B" w14:textId="28A0BAF0" w:rsidR="005B090A" w:rsidRPr="00636530" w:rsidRDefault="005B090A" w:rsidP="005B090A">
      <w:pPr>
        <w:rPr>
          <w:rFonts w:ascii="Arial" w:hAnsi="Arial" w:cs="Arial"/>
          <w:sz w:val="22"/>
          <w:szCs w:val="22"/>
        </w:rPr>
      </w:pPr>
      <w:r>
        <w:rPr>
          <w:rFonts w:ascii="Arial" w:hAnsi="Arial"/>
          <w:sz w:val="22"/>
        </w:rPr>
        <w:lastRenderedPageBreak/>
        <w:t>Las pruebas para la detección del embarazo realizadas durante las etapas iniciales del embarazo podrían no siempre ser certeras.</w:t>
      </w:r>
      <w:r w:rsidR="002A18D7">
        <w:rPr>
          <w:rFonts w:ascii="Arial" w:hAnsi="Arial"/>
          <w:sz w:val="22"/>
        </w:rPr>
        <w:t xml:space="preserve"> </w:t>
      </w:r>
      <w:r>
        <w:rPr>
          <w:rFonts w:ascii="Arial" w:hAnsi="Arial"/>
          <w:sz w:val="22"/>
        </w:rPr>
        <w:t>Por lo tanto, la exposición a la radiación que incluye al útero se limitará a los primeros diez días posteriores a que la persona que puede quedar embarazada (de 10 a 50 años) haya comenzado su último período menstrual.</w:t>
      </w:r>
      <w:r w:rsidR="002A18D7">
        <w:rPr>
          <w:rFonts w:ascii="Arial" w:hAnsi="Arial"/>
          <w:sz w:val="22"/>
        </w:rPr>
        <w:t xml:space="preserve"> </w:t>
      </w:r>
      <w:r>
        <w:rPr>
          <w:rFonts w:ascii="Arial" w:hAnsi="Arial"/>
          <w:sz w:val="22"/>
        </w:rPr>
        <w:t>Esta es la política vigente de las clínicas y los hospitales de UT Southwestern.</w:t>
      </w:r>
      <w:r w:rsidR="002A18D7">
        <w:rPr>
          <w:rFonts w:ascii="Arial" w:hAnsi="Arial"/>
          <w:sz w:val="22"/>
        </w:rPr>
        <w:t xml:space="preserve"> </w:t>
      </w:r>
      <w:r>
        <w:rPr>
          <w:rFonts w:ascii="Arial" w:hAnsi="Arial"/>
          <w:sz w:val="22"/>
        </w:rPr>
        <w:t>Esta política se aplica a menos que haya una razón médica importante que requiera el uso de radiación fuera de este marco temporal.</w:t>
      </w:r>
    </w:p>
    <w:p w14:paraId="096CB13B" w14:textId="77777777" w:rsidR="005B090A" w:rsidRPr="00636530" w:rsidRDefault="005B090A" w:rsidP="005B090A">
      <w:pPr>
        <w:rPr>
          <w:rFonts w:ascii="Arial" w:hAnsi="Arial" w:cs="Arial"/>
          <w:sz w:val="22"/>
          <w:szCs w:val="22"/>
        </w:rPr>
      </w:pPr>
    </w:p>
    <w:p w14:paraId="29D7CDB9" w14:textId="77777777" w:rsidR="005B090A" w:rsidRDefault="005B090A" w:rsidP="005B090A">
      <w:pPr>
        <w:rPr>
          <w:rFonts w:ascii="Arial" w:hAnsi="Arial" w:cs="Arial"/>
          <w:i/>
          <w:color w:val="0000FF"/>
          <w:sz w:val="20"/>
          <w:szCs w:val="20"/>
        </w:rPr>
      </w:pPr>
      <w:r>
        <w:rPr>
          <w:rFonts w:ascii="Arial" w:hAnsi="Arial"/>
          <w:i/>
          <w:color w:val="0000FF"/>
          <w:sz w:val="20"/>
        </w:rPr>
        <w:t>Si se inscribirán menores para el estudio y se presenta un resultado positivo del análisis de embarazo, incluir lo siguiente:</w:t>
      </w:r>
    </w:p>
    <w:p w14:paraId="4E52384A" w14:textId="1053D538" w:rsidR="005B090A" w:rsidRDefault="005B090A" w:rsidP="005B090A">
      <w:pPr>
        <w:rPr>
          <w:rFonts w:ascii="Arial" w:eastAsia="Arial" w:hAnsi="Arial" w:cs="Arial"/>
          <w:color w:val="151515"/>
          <w:w w:val="103"/>
          <w:sz w:val="23"/>
          <w:szCs w:val="23"/>
        </w:rPr>
      </w:pPr>
      <w:r>
        <w:rPr>
          <w:rFonts w:ascii="Arial" w:hAnsi="Arial"/>
          <w:color w:val="151515"/>
          <w:sz w:val="23"/>
        </w:rPr>
        <w:t>Si</w:t>
      </w:r>
      <w:r>
        <w:rPr>
          <w:rFonts w:ascii="Arial" w:hAnsi="Arial"/>
          <w:color w:val="151515"/>
          <w:spacing w:val="4"/>
          <w:sz w:val="23"/>
        </w:rPr>
        <w:t xml:space="preserve"> su padre/madre</w:t>
      </w:r>
      <w:r>
        <w:rPr>
          <w:rFonts w:ascii="Arial" w:hAnsi="Arial"/>
          <w:color w:val="151515"/>
          <w:spacing w:val="3"/>
          <w:sz w:val="23"/>
        </w:rPr>
        <w:t xml:space="preserve"> o tutor</w:t>
      </w:r>
      <w:r>
        <w:rPr>
          <w:rFonts w:ascii="Arial" w:hAnsi="Arial"/>
          <w:color w:val="151515"/>
          <w:sz w:val="23"/>
        </w:rPr>
        <w:t xml:space="preserve"> lo solicitan,</w:t>
      </w:r>
      <w:r w:rsidR="002A18D7">
        <w:rPr>
          <w:rFonts w:ascii="Arial" w:hAnsi="Arial"/>
          <w:color w:val="151515"/>
          <w:sz w:val="23"/>
        </w:rPr>
        <w:t xml:space="preserve"> </w:t>
      </w:r>
      <w:r w:rsidRPr="00817522">
        <w:rPr>
          <w:rFonts w:ascii="Arial" w:hAnsi="Arial"/>
          <w:color w:val="000000" w:themeColor="text1"/>
          <w:spacing w:val="16"/>
          <w:sz w:val="23"/>
        </w:rPr>
        <w:t xml:space="preserve">les </w:t>
      </w:r>
      <w:r w:rsidRPr="00500FC9">
        <w:rPr>
          <w:rFonts w:ascii="Arial" w:hAnsi="Arial"/>
          <w:color w:val="A20000"/>
          <w:spacing w:val="16"/>
          <w:sz w:val="23"/>
        </w:rPr>
        <w:t>[</w:t>
      </w:r>
      <w:r w:rsidRPr="00500FC9">
        <w:rPr>
          <w:rFonts w:ascii="Arial" w:hAnsi="Arial"/>
          <w:color w:val="A20000"/>
          <w:spacing w:val="3"/>
          <w:sz w:val="23"/>
        </w:rPr>
        <w:t xml:space="preserve">informaremos o no les informaremos] </w:t>
      </w:r>
      <w:r>
        <w:rPr>
          <w:rFonts w:ascii="Arial" w:hAnsi="Arial"/>
          <w:color w:val="151515"/>
          <w:spacing w:val="5"/>
          <w:sz w:val="23"/>
        </w:rPr>
        <w:t>los resultados</w:t>
      </w:r>
      <w:r>
        <w:rPr>
          <w:rFonts w:ascii="Arial" w:hAnsi="Arial"/>
          <w:color w:val="151515"/>
          <w:sz w:val="23"/>
        </w:rPr>
        <w:t xml:space="preserve"> de su prueba para la detección de</w:t>
      </w:r>
      <w:r>
        <w:rPr>
          <w:rFonts w:ascii="Arial" w:hAnsi="Arial"/>
          <w:color w:val="151515"/>
          <w:spacing w:val="6"/>
          <w:w w:val="101"/>
          <w:sz w:val="23"/>
        </w:rPr>
        <w:t xml:space="preserve"> embarazo o que usted está usando métodos anticonceptivos.</w:t>
      </w:r>
    </w:p>
    <w:p w14:paraId="41924E4B" w14:textId="77777777" w:rsidR="005B090A" w:rsidRPr="004A0ABE" w:rsidRDefault="005B090A" w:rsidP="005B090A">
      <w:pPr>
        <w:rPr>
          <w:rFonts w:ascii="Arial" w:hAnsi="Arial" w:cs="Arial"/>
          <w:sz w:val="22"/>
          <w:szCs w:val="22"/>
        </w:rPr>
      </w:pPr>
    </w:p>
    <w:p w14:paraId="5277833C" w14:textId="77777777" w:rsidR="00357F7F" w:rsidRPr="004A0ABE" w:rsidRDefault="00357F7F" w:rsidP="00AB5296">
      <w:pPr>
        <w:rPr>
          <w:rFonts w:ascii="Arial" w:hAnsi="Arial" w:cs="Arial"/>
          <w:b/>
          <w:sz w:val="22"/>
          <w:szCs w:val="22"/>
        </w:rPr>
      </w:pPr>
      <w:r>
        <w:rPr>
          <w:rFonts w:ascii="Arial" w:hAnsi="Arial"/>
          <w:b/>
          <w:sz w:val="22"/>
        </w:rPr>
        <w:t>¿Existen riesgos si usted también participa en otros estudios de investigación?</w:t>
      </w:r>
    </w:p>
    <w:p w14:paraId="4DF28065" w14:textId="78A57F44" w:rsidR="00357F7F" w:rsidRPr="004A0ABE" w:rsidRDefault="00357F7F" w:rsidP="00357F7F">
      <w:pPr>
        <w:rPr>
          <w:rFonts w:ascii="Arial" w:hAnsi="Arial" w:cs="Arial"/>
          <w:sz w:val="22"/>
          <w:szCs w:val="22"/>
        </w:rPr>
      </w:pPr>
      <w:r>
        <w:rPr>
          <w:rFonts w:ascii="Arial" w:hAnsi="Arial"/>
          <w:sz w:val="22"/>
        </w:rPr>
        <w:t xml:space="preserve">Participar en más de un estudio de investigación al mismo tiempo, </w:t>
      </w:r>
      <w:r w:rsidRPr="00500FC9">
        <w:rPr>
          <w:rFonts w:ascii="Arial" w:hAnsi="Arial"/>
          <w:color w:val="A20000"/>
          <w:sz w:val="22"/>
        </w:rPr>
        <w:t>[o incluso en distintos momentos]</w:t>
      </w:r>
      <w:r>
        <w:rPr>
          <w:rFonts w:ascii="Arial" w:hAnsi="Arial"/>
          <w:sz w:val="22"/>
        </w:rPr>
        <w:t xml:space="preserve">, puede aumentar el riesgo para usted. También puede afectar los resultados de los estudios. No debe participar en más de un estudio sin la aprobación del equipo de investigación. </w:t>
      </w:r>
    </w:p>
    <w:p w14:paraId="6B34763C" w14:textId="77777777" w:rsidR="00357F7F" w:rsidRPr="004A0ABE" w:rsidRDefault="00357F7F" w:rsidP="00A62252">
      <w:pP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1370"/>
      </w:tblGrid>
      <w:tr w:rsidR="00F35048" w:rsidRPr="004A0ABE" w14:paraId="0A8824FF" w14:textId="77777777" w:rsidTr="000071DF">
        <w:tc>
          <w:tcPr>
            <w:tcW w:w="5000" w:type="pct"/>
            <w:shd w:val="clear" w:color="auto" w:fill="E6E6E6"/>
          </w:tcPr>
          <w:p w14:paraId="5E15EF3F" w14:textId="77777777" w:rsidR="00F35048" w:rsidRPr="004A0ABE" w:rsidRDefault="00F35048" w:rsidP="001133A6">
            <w:pPr>
              <w:rPr>
                <w:rFonts w:ascii="Arial" w:hAnsi="Arial" w:cs="Arial"/>
                <w:b/>
                <w:sz w:val="22"/>
                <w:szCs w:val="22"/>
              </w:rPr>
            </w:pPr>
            <w:r>
              <w:rPr>
                <w:rFonts w:ascii="Arial" w:hAnsi="Arial"/>
                <w:b/>
                <w:sz w:val="22"/>
              </w:rPr>
              <w:t>Beneficios: “¿Cómo podrían usted u otras personas beneficiarse de su participación en este estudio?”</w:t>
            </w:r>
          </w:p>
        </w:tc>
      </w:tr>
    </w:tbl>
    <w:p w14:paraId="24000DB3" w14:textId="6B7DAAE5" w:rsidR="00F35048" w:rsidRPr="004A0ABE" w:rsidRDefault="00DB3D78" w:rsidP="00F35048">
      <w:pPr>
        <w:rPr>
          <w:rFonts w:ascii="Arial" w:hAnsi="Arial" w:cs="Arial"/>
          <w:color w:val="FF0000"/>
          <w:sz w:val="22"/>
          <w:szCs w:val="22"/>
        </w:rPr>
      </w:pPr>
      <w:r>
        <w:rPr>
          <w:rFonts w:ascii="Arial" w:hAnsi="Arial"/>
          <w:b/>
          <w:i/>
          <w:color w:val="0000FF"/>
          <w:sz w:val="20"/>
        </w:rPr>
        <w:t>Elegir</w:t>
      </w:r>
      <w:r w:rsidRPr="004A0ABE">
        <w:rPr>
          <w:rFonts w:ascii="Arial" w:hAnsi="Arial"/>
          <w:i/>
          <w:color w:val="0000FF"/>
          <w:sz w:val="20"/>
          <w:szCs w:val="20"/>
        </w:rPr>
        <w:t xml:space="preserve"> una</w:t>
      </w:r>
    </w:p>
    <w:p w14:paraId="311A554F" w14:textId="0FCB067F" w:rsidR="0002630E" w:rsidRPr="004A0ABE" w:rsidRDefault="0015007F">
      <w:pPr>
        <w:rPr>
          <w:rFonts w:ascii="Arial" w:hAnsi="Arial" w:cs="Arial"/>
          <w:sz w:val="22"/>
          <w:szCs w:val="22"/>
        </w:rPr>
      </w:pPr>
      <w:r>
        <w:rPr>
          <w:rFonts w:ascii="Arial" w:hAnsi="Arial"/>
          <w:sz w:val="22"/>
        </w:rPr>
        <w:t xml:space="preserve">El posible beneficio de su participación en este estudio es </w:t>
      </w:r>
      <w:r w:rsidRPr="00500FC9">
        <w:rPr>
          <w:rFonts w:ascii="Arial" w:hAnsi="Arial"/>
          <w:i/>
          <w:color w:val="005E00"/>
          <w:sz w:val="20"/>
        </w:rPr>
        <w:t>considerar la posibilidad de agregar los beneficios relacionados con la intervención o el procedimiento o los beneficios referidos a un procedimiento de seguimiento de la investigación que pueda contribuir al bienestar del sujeto</w:t>
      </w:r>
      <w:r>
        <w:rPr>
          <w:rFonts w:ascii="Arial" w:hAnsi="Arial"/>
          <w:sz w:val="22"/>
        </w:rPr>
        <w:t xml:space="preserve">. No se garantiza ni se promete que vaya a recibir algún beneficio de este estudio. </w:t>
      </w:r>
    </w:p>
    <w:p w14:paraId="5A4783E6" w14:textId="77777777" w:rsidR="0015007F" w:rsidRPr="004A0ABE" w:rsidRDefault="00DB3D78">
      <w:pPr>
        <w:rPr>
          <w:rFonts w:ascii="Arial" w:hAnsi="Arial" w:cs="Arial"/>
          <w:b/>
          <w:i/>
          <w:color w:val="0000FF"/>
          <w:sz w:val="20"/>
          <w:szCs w:val="20"/>
        </w:rPr>
      </w:pPr>
      <w:r>
        <w:rPr>
          <w:rFonts w:ascii="Arial" w:hAnsi="Arial"/>
          <w:b/>
          <w:i/>
          <w:color w:val="0000FF"/>
          <w:sz w:val="20"/>
        </w:rPr>
        <w:t>O BIEN</w:t>
      </w:r>
    </w:p>
    <w:p w14:paraId="049C0459" w14:textId="77777777" w:rsidR="00A92218" w:rsidRPr="004A0ABE" w:rsidRDefault="00DB3D78">
      <w:pPr>
        <w:rPr>
          <w:rFonts w:ascii="Arial" w:hAnsi="Arial" w:cs="Arial"/>
          <w:sz w:val="22"/>
          <w:szCs w:val="22"/>
        </w:rPr>
      </w:pPr>
      <w:r>
        <w:rPr>
          <w:rFonts w:ascii="Arial" w:hAnsi="Arial"/>
          <w:sz w:val="22"/>
        </w:rPr>
        <w:t>Es posible que no obtenga ningún beneficio personal por participar en este estudio.</w:t>
      </w:r>
    </w:p>
    <w:p w14:paraId="705F6C1F" w14:textId="77777777" w:rsidR="00A92218" w:rsidRPr="004A0ABE" w:rsidRDefault="00A92218">
      <w:pPr>
        <w:rPr>
          <w:rFonts w:ascii="Arial" w:hAnsi="Arial" w:cs="Arial"/>
          <w:sz w:val="22"/>
          <w:szCs w:val="22"/>
        </w:rPr>
      </w:pPr>
    </w:p>
    <w:p w14:paraId="17C3DE65" w14:textId="77777777" w:rsidR="00460963" w:rsidRPr="004A0ABE" w:rsidRDefault="00460963" w:rsidP="00460963">
      <w:pPr>
        <w:rPr>
          <w:rFonts w:ascii="Arial" w:hAnsi="Arial" w:cs="Arial"/>
          <w:i/>
          <w:color w:val="0000FF"/>
          <w:sz w:val="20"/>
          <w:szCs w:val="20"/>
        </w:rPr>
      </w:pPr>
      <w:r>
        <w:rPr>
          <w:rFonts w:ascii="Arial" w:hAnsi="Arial"/>
          <w:b/>
          <w:i/>
          <w:color w:val="0000FF"/>
          <w:sz w:val="20"/>
        </w:rPr>
        <w:t>E</w:t>
      </w:r>
      <w:r w:rsidRPr="004A0ABE">
        <w:rPr>
          <w:rFonts w:ascii="Arial" w:hAnsi="Arial"/>
          <w:i/>
          <w:color w:val="0000FF"/>
          <w:sz w:val="20"/>
          <w:szCs w:val="20"/>
        </w:rPr>
        <w:t xml:space="preserve"> incluir</w:t>
      </w:r>
    </w:p>
    <w:p w14:paraId="5037895B" w14:textId="77777777" w:rsidR="0015007F" w:rsidRPr="004A0ABE" w:rsidRDefault="0015007F">
      <w:pPr>
        <w:rPr>
          <w:rFonts w:ascii="Arial" w:hAnsi="Arial" w:cs="Arial"/>
          <w:sz w:val="22"/>
          <w:szCs w:val="22"/>
        </w:rPr>
      </w:pPr>
      <w:r>
        <w:rPr>
          <w:rFonts w:ascii="Arial" w:hAnsi="Arial"/>
          <w:sz w:val="22"/>
        </w:rPr>
        <w:t>Esperamos que la información obtenida a partir de este estudio beneficie a otras personas que tengan afecciones similares en el futuro.</w:t>
      </w:r>
    </w:p>
    <w:p w14:paraId="7D9D3887" w14:textId="77777777" w:rsidR="00B475CA" w:rsidRPr="004A0ABE" w:rsidRDefault="00B475CA" w:rsidP="00A831F8">
      <w:pPr>
        <w:rPr>
          <w:rFonts w:ascii="Arial" w:hAnsi="Arial" w:cs="Arial"/>
          <w:sz w:val="22"/>
          <w:szCs w:val="22"/>
        </w:rPr>
      </w:pPr>
    </w:p>
    <w:p w14:paraId="138E9665" w14:textId="7F8B08F5" w:rsidR="00B475CA" w:rsidRPr="004A0ABE" w:rsidRDefault="00B475CA" w:rsidP="00A831F8">
      <w:pPr>
        <w:rPr>
          <w:rFonts w:ascii="Arial" w:hAnsi="Arial" w:cs="Arial"/>
          <w:color w:val="0000FF"/>
          <w:sz w:val="22"/>
          <w:szCs w:val="22"/>
        </w:rPr>
      </w:pPr>
      <w:r>
        <w:rPr>
          <w:rFonts w:ascii="Arial" w:hAnsi="Arial"/>
          <w:i/>
          <w:color w:val="0000FF"/>
          <w:sz w:val="20"/>
        </w:rPr>
        <w:t xml:space="preserve">Incluir la sección “Procedimientos/tratamientos alternativos” </w:t>
      </w:r>
      <w:r w:rsidRPr="004A0ABE">
        <w:rPr>
          <w:rFonts w:ascii="Arial" w:hAnsi="Arial"/>
          <w:b/>
          <w:i/>
          <w:color w:val="0000FF"/>
          <w:sz w:val="20"/>
          <w:szCs w:val="20"/>
        </w:rPr>
        <w:t>únicamente</w:t>
      </w:r>
      <w:r>
        <w:rPr>
          <w:rFonts w:ascii="Arial" w:hAnsi="Arial"/>
          <w:i/>
          <w:color w:val="0000FF"/>
          <w:sz w:val="20"/>
        </w:rPr>
        <w:t xml:space="preserve"> si la investigación implica procedimientos terapéuticos utilizados para diagnosticar, tratar o prevenir un estado relacionado con la salud.</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1370"/>
      </w:tblGrid>
      <w:tr w:rsidR="00A831F8" w:rsidRPr="004A0ABE" w14:paraId="220CEB9F" w14:textId="77777777" w:rsidTr="000071DF">
        <w:tc>
          <w:tcPr>
            <w:tcW w:w="5000" w:type="pct"/>
            <w:shd w:val="clear" w:color="auto" w:fill="E6E6E6"/>
          </w:tcPr>
          <w:p w14:paraId="602C6433" w14:textId="77777777" w:rsidR="00A831F8" w:rsidRPr="004A0ABE" w:rsidRDefault="000C73E4" w:rsidP="001133A6">
            <w:pPr>
              <w:rPr>
                <w:rFonts w:ascii="Arial" w:hAnsi="Arial" w:cs="Arial"/>
                <w:b/>
                <w:color w:val="000000"/>
                <w:sz w:val="22"/>
                <w:szCs w:val="22"/>
              </w:rPr>
            </w:pPr>
            <w:r>
              <w:rPr>
                <w:rFonts w:ascii="Arial" w:hAnsi="Arial"/>
                <w:b/>
                <w:color w:val="000000"/>
                <w:sz w:val="22"/>
              </w:rPr>
              <w:t>Procedimientos o tratamientos alternativos: “¿Qué otras opciones existen si no participa en este estudio?”</w:t>
            </w:r>
          </w:p>
        </w:tc>
      </w:tr>
    </w:tbl>
    <w:p w14:paraId="64B7E63C" w14:textId="13E39E89" w:rsidR="00A92218" w:rsidRPr="004A0ABE" w:rsidRDefault="00672D0A" w:rsidP="00A831F8">
      <w:pPr>
        <w:rPr>
          <w:rFonts w:ascii="Arial" w:hAnsi="Arial" w:cs="Arial"/>
          <w:color w:val="FF0000"/>
          <w:sz w:val="22"/>
          <w:szCs w:val="22"/>
        </w:rPr>
      </w:pPr>
      <w:r w:rsidRPr="00500FC9">
        <w:rPr>
          <w:rFonts w:ascii="Arial" w:hAnsi="Arial"/>
          <w:i/>
          <w:color w:val="005E00"/>
          <w:sz w:val="20"/>
        </w:rPr>
        <w:t>Considerar lo siguiente: 1) obtener tratamiento o atención sin estar en el estudio, 2) participar en otro estudio y 3) no obtener tratamiento</w:t>
      </w:r>
    </w:p>
    <w:p w14:paraId="7E0883D4" w14:textId="71316776" w:rsidR="004F339B" w:rsidRPr="004A0ABE" w:rsidRDefault="00672D0A" w:rsidP="004F339B">
      <w:pPr>
        <w:rPr>
          <w:rFonts w:ascii="Arial" w:hAnsi="Arial" w:cs="Arial"/>
          <w:sz w:val="22"/>
          <w:szCs w:val="22"/>
        </w:rPr>
      </w:pPr>
      <w:r>
        <w:rPr>
          <w:rFonts w:ascii="Arial" w:hAnsi="Arial"/>
          <w:sz w:val="22"/>
        </w:rPr>
        <w:t>Hay otras opciones a su disposición. Las otras opciones que tiene pueden incluir lo siguiente:</w:t>
      </w:r>
    </w:p>
    <w:p w14:paraId="27B65BC5" w14:textId="77777777" w:rsidR="007747B3" w:rsidRPr="00500FC9" w:rsidRDefault="00193DDC" w:rsidP="00D72D69">
      <w:pPr>
        <w:rPr>
          <w:rFonts w:ascii="Arial" w:hAnsi="Arial" w:cs="Arial"/>
          <w:color w:val="A20000"/>
          <w:sz w:val="22"/>
          <w:szCs w:val="22"/>
        </w:rPr>
      </w:pPr>
      <w:r w:rsidRPr="00500FC9">
        <w:rPr>
          <w:rFonts w:ascii="Arial" w:hAnsi="Arial"/>
          <w:color w:val="A20000"/>
          <w:sz w:val="22"/>
        </w:rPr>
        <w:t>[incluir opciones]</w:t>
      </w:r>
    </w:p>
    <w:p w14:paraId="19EB62DE" w14:textId="77777777" w:rsidR="007747B3" w:rsidRPr="004A0ABE" w:rsidRDefault="007747B3" w:rsidP="00D72D69">
      <w:pPr>
        <w:rPr>
          <w:rFonts w:ascii="Arial" w:hAnsi="Arial" w:cs="Arial"/>
          <w:sz w:val="22"/>
          <w:szCs w:val="22"/>
        </w:rPr>
      </w:pPr>
    </w:p>
    <w:p w14:paraId="010C8F59" w14:textId="36EE3B13" w:rsidR="00A21A7A" w:rsidRPr="004A0ABE" w:rsidRDefault="00A21A7A" w:rsidP="00A21A7A">
      <w:pPr>
        <w:spacing w:line="228" w:lineRule="auto"/>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1370"/>
      </w:tblGrid>
      <w:tr w:rsidR="00A21A7A" w:rsidRPr="004A0ABE" w14:paraId="1C12AF9B" w14:textId="435E0EA8" w:rsidTr="000071DF">
        <w:tc>
          <w:tcPr>
            <w:tcW w:w="5000" w:type="pct"/>
            <w:shd w:val="clear" w:color="auto" w:fill="E6E6E6"/>
          </w:tcPr>
          <w:p w14:paraId="59E407F9" w14:textId="726FBACC" w:rsidR="00A21A7A" w:rsidRPr="004A0ABE" w:rsidRDefault="00A21A7A" w:rsidP="000071DF">
            <w:pPr>
              <w:spacing w:line="228" w:lineRule="auto"/>
              <w:rPr>
                <w:rFonts w:ascii="Arial" w:hAnsi="Arial" w:cs="Arial"/>
                <w:b/>
                <w:sz w:val="22"/>
                <w:szCs w:val="22"/>
              </w:rPr>
            </w:pPr>
            <w:r>
              <w:rPr>
                <w:rFonts w:ascii="Arial" w:hAnsi="Arial"/>
                <w:b/>
                <w:sz w:val="22"/>
              </w:rPr>
              <w:t>Confidencialidad: “¿Cómo se mantendrá la confidencialidad de su historia clínica?”</w:t>
            </w:r>
          </w:p>
        </w:tc>
      </w:tr>
    </w:tbl>
    <w:p w14:paraId="13E78B94" w14:textId="51031450" w:rsidR="00A21A7A" w:rsidRPr="004A0ABE" w:rsidRDefault="00A21A7A" w:rsidP="00031EC3">
      <w:pPr>
        <w:pStyle w:val="Header"/>
        <w:rPr>
          <w:rFonts w:ascii="Arial" w:hAnsi="Arial" w:cs="Arial"/>
          <w:sz w:val="22"/>
          <w:szCs w:val="22"/>
        </w:rPr>
      </w:pPr>
    </w:p>
    <w:p w14:paraId="34E25E12" w14:textId="661F5283" w:rsidR="009D3EF3" w:rsidRPr="004A0ABE" w:rsidRDefault="005C33DA" w:rsidP="00A21A7A">
      <w:pPr>
        <w:pStyle w:val="Header"/>
        <w:rPr>
          <w:rFonts w:ascii="Arial" w:hAnsi="Arial" w:cs="Arial"/>
          <w:sz w:val="22"/>
          <w:szCs w:val="22"/>
        </w:rPr>
      </w:pPr>
      <w:r>
        <w:rPr>
          <w:rFonts w:ascii="Arial" w:hAnsi="Arial"/>
          <w:sz w:val="22"/>
        </w:rPr>
        <w:t xml:space="preserve">La información que obtengamos sobre usted en este estudio se tratará de manera confidencial, dentro de los límites de la ley. Si publicamos los resultados del estudio en un libro o una revista científica, no revelaremos su identidad. Es posible que la Junta de Revisión Institucional y otros grupos que tienen la responsabilidad de supervisar la investigación quieran ver los registros del estudio que lo identifican como sujeto en este estudio. </w:t>
      </w:r>
    </w:p>
    <w:p w14:paraId="5AAD6A11" w14:textId="23F13B85" w:rsidR="00041C51" w:rsidRPr="004A0ABE" w:rsidRDefault="00041C51" w:rsidP="00A21A7A">
      <w:pPr>
        <w:pStyle w:val="Header"/>
        <w:rPr>
          <w:rFonts w:ascii="Arial" w:hAnsi="Arial" w:cs="Arial"/>
          <w:sz w:val="22"/>
          <w:szCs w:val="22"/>
        </w:rPr>
      </w:pPr>
    </w:p>
    <w:p w14:paraId="1B8FA044" w14:textId="77777777" w:rsidR="00041C51" w:rsidRPr="004A0ABE" w:rsidRDefault="00041C51" w:rsidP="00041C51">
      <w:pPr>
        <w:pStyle w:val="paragraph"/>
        <w:spacing w:before="0" w:beforeAutospacing="0" w:after="0" w:afterAutospacing="0"/>
        <w:textAlignment w:val="baseline"/>
        <w:rPr>
          <w:rFonts w:ascii="Segoe UI" w:hAnsi="Segoe UI" w:cs="Segoe UI"/>
          <w:sz w:val="18"/>
          <w:szCs w:val="18"/>
        </w:rPr>
      </w:pPr>
      <w:r>
        <w:rPr>
          <w:rStyle w:val="normaltextrun"/>
          <w:rFonts w:ascii="Arial" w:hAnsi="Arial"/>
          <w:b/>
          <w:i/>
          <w:color w:val="0000FF"/>
          <w:sz w:val="22"/>
          <w:shd w:val="clear" w:color="auto" w:fill="FFFF00"/>
        </w:rPr>
        <w:t>Reglamento General de Protección de Datos (GDPR):</w:t>
      </w:r>
      <w:r>
        <w:rPr>
          <w:rStyle w:val="normaltextrun"/>
          <w:rFonts w:ascii="Arial" w:hAnsi="Arial"/>
          <w:i/>
          <w:color w:val="0000FF"/>
          <w:sz w:val="22"/>
        </w:rPr>
        <w:t xml:space="preserve"> Se requiere este texto cuando la investigación recopila o crea datos personales de sujetos situados en UE o EEE. Si la investigación obtiene datos sensibles, se requiere el consentimiento explícito. Eliminar todo el texto en azul, excepto la dirección de correo electrónico de la Oficina de Privacidad, antes de enviar este Aviso para su revisión.</w:t>
      </w:r>
      <w:r w:rsidRPr="004A0ABE">
        <w:rPr>
          <w:rStyle w:val="eop"/>
          <w:rFonts w:ascii="Arial" w:hAnsi="Arial"/>
          <w:color w:val="0000FF"/>
          <w:sz w:val="22"/>
          <w:szCs w:val="22"/>
        </w:rPr>
        <w:t> </w:t>
      </w:r>
    </w:p>
    <w:p w14:paraId="700400E1" w14:textId="77777777" w:rsidR="00041C51" w:rsidRPr="004A0ABE" w:rsidRDefault="00041C51" w:rsidP="00041C51">
      <w:pPr>
        <w:pStyle w:val="paragraph"/>
        <w:spacing w:before="0" w:beforeAutospacing="0" w:after="0" w:afterAutospacing="0"/>
        <w:textAlignment w:val="baseline"/>
        <w:rPr>
          <w:rFonts w:ascii="Segoe UI" w:hAnsi="Segoe UI" w:cs="Segoe UI"/>
          <w:sz w:val="18"/>
          <w:szCs w:val="18"/>
        </w:rPr>
      </w:pPr>
      <w:r>
        <w:rPr>
          <w:rStyle w:val="eop"/>
          <w:rFonts w:ascii="Arial" w:hAnsi="Arial"/>
          <w:color w:val="0000FF"/>
          <w:sz w:val="22"/>
        </w:rPr>
        <w:t> </w:t>
      </w:r>
    </w:p>
    <w:p w14:paraId="64A2B012" w14:textId="77777777" w:rsidR="00041C51" w:rsidRPr="004A0ABE" w:rsidRDefault="00041C51" w:rsidP="00041C51">
      <w:pPr>
        <w:pStyle w:val="paragraph"/>
        <w:spacing w:before="0" w:beforeAutospacing="0" w:after="0" w:afterAutospacing="0"/>
        <w:textAlignment w:val="baseline"/>
        <w:rPr>
          <w:rFonts w:ascii="Segoe UI" w:hAnsi="Segoe UI" w:cs="Segoe UI"/>
          <w:sz w:val="18"/>
          <w:szCs w:val="18"/>
        </w:rPr>
      </w:pPr>
      <w:r>
        <w:rPr>
          <w:rStyle w:val="normaltextrun"/>
          <w:rFonts w:ascii="Arial" w:hAnsi="Arial"/>
          <w:b/>
          <w:sz w:val="22"/>
        </w:rPr>
        <w:lastRenderedPageBreak/>
        <w:t>Apéndice GDPR – Notificación/consentimiento para la recopilación y el uso de datos del estudio</w:t>
      </w:r>
      <w:r w:rsidRPr="004A0ABE">
        <w:rPr>
          <w:rStyle w:val="eop"/>
          <w:rFonts w:ascii="Arial" w:hAnsi="Arial"/>
          <w:sz w:val="22"/>
          <w:szCs w:val="22"/>
        </w:rPr>
        <w:t> </w:t>
      </w:r>
    </w:p>
    <w:p w14:paraId="504997F3" w14:textId="77777777" w:rsidR="00041C51" w:rsidRPr="004A0ABE" w:rsidRDefault="00041C51" w:rsidP="00041C51">
      <w:pPr>
        <w:pStyle w:val="paragraph"/>
        <w:spacing w:before="0" w:beforeAutospacing="0" w:after="0" w:afterAutospacing="0"/>
        <w:textAlignment w:val="baseline"/>
        <w:rPr>
          <w:rFonts w:ascii="Segoe UI" w:hAnsi="Segoe UI" w:cs="Segoe UI"/>
          <w:sz w:val="18"/>
          <w:szCs w:val="18"/>
        </w:rPr>
      </w:pPr>
      <w:r>
        <w:rPr>
          <w:rStyle w:val="eop"/>
          <w:rFonts w:ascii="Arial" w:hAnsi="Arial"/>
          <w:color w:val="0000FF"/>
          <w:sz w:val="22"/>
        </w:rPr>
        <w:t> </w:t>
      </w:r>
    </w:p>
    <w:p w14:paraId="32573752" w14:textId="77777777" w:rsidR="00041C51" w:rsidRPr="004A0ABE" w:rsidRDefault="00041C51" w:rsidP="00041C51">
      <w:pPr>
        <w:pStyle w:val="paragraph"/>
        <w:spacing w:before="0" w:beforeAutospacing="0" w:after="0" w:afterAutospacing="0"/>
        <w:textAlignment w:val="baseline"/>
        <w:rPr>
          <w:rFonts w:ascii="Segoe UI" w:hAnsi="Segoe UI" w:cs="Segoe UI"/>
          <w:sz w:val="18"/>
          <w:szCs w:val="18"/>
        </w:rPr>
      </w:pPr>
      <w:r>
        <w:rPr>
          <w:rStyle w:val="normaltextrun"/>
          <w:rFonts w:ascii="Arial" w:hAnsi="Arial"/>
          <w:sz w:val="22"/>
        </w:rPr>
        <w:t>Esta investigación recopilará datos sobre usted que pueden identificarlo, lo que se conoce como datos del estudio. El Reglamento General de Protección de Datos (“GDPR”) requiere que los investigadores le proporcionen este aviso cuando recopilen y utilicen datos del estudio sobre personas que se encuentran en un estado que pertenece a la Unión Europea o en el Espacio Económico Europeo. Si se encuentra en la Unión Europea o en el Espacio Económico Europeo durante su participación en el estudio, sus datos del estudio estarán protegidos por el GDPR, además de cualquier otra ley que pueda aplicarse.</w:t>
      </w:r>
      <w:r w:rsidRPr="004A0ABE">
        <w:rPr>
          <w:rStyle w:val="eop"/>
          <w:rFonts w:ascii="Arial" w:hAnsi="Arial"/>
          <w:sz w:val="22"/>
          <w:szCs w:val="22"/>
        </w:rPr>
        <w:t> </w:t>
      </w:r>
    </w:p>
    <w:p w14:paraId="56F209CC" w14:textId="77777777" w:rsidR="00041C51" w:rsidRPr="004A0ABE" w:rsidRDefault="00041C51" w:rsidP="00041C51">
      <w:pPr>
        <w:pStyle w:val="paragraph"/>
        <w:spacing w:before="0" w:beforeAutospacing="0" w:after="0" w:afterAutospacing="0"/>
        <w:textAlignment w:val="baseline"/>
        <w:rPr>
          <w:rFonts w:ascii="Segoe UI" w:hAnsi="Segoe UI" w:cs="Segoe UI"/>
          <w:sz w:val="18"/>
          <w:szCs w:val="18"/>
        </w:rPr>
      </w:pPr>
      <w:r>
        <w:rPr>
          <w:rStyle w:val="eop"/>
          <w:rFonts w:ascii="Arial" w:hAnsi="Arial"/>
          <w:sz w:val="22"/>
        </w:rPr>
        <w:t> </w:t>
      </w:r>
    </w:p>
    <w:p w14:paraId="1E6EBC1D" w14:textId="1DF7F5AE" w:rsidR="00041C51" w:rsidRPr="004A0ABE" w:rsidRDefault="00041C51" w:rsidP="00041C51">
      <w:pPr>
        <w:pStyle w:val="paragraph"/>
        <w:spacing w:before="0" w:beforeAutospacing="0" w:after="0" w:afterAutospacing="0"/>
        <w:textAlignment w:val="baseline"/>
        <w:rPr>
          <w:rFonts w:ascii="Segoe UI" w:hAnsi="Segoe UI" w:cs="Segoe UI"/>
          <w:sz w:val="18"/>
          <w:szCs w:val="18"/>
        </w:rPr>
      </w:pPr>
      <w:r>
        <w:rPr>
          <w:rStyle w:val="normaltextrun"/>
          <w:rFonts w:ascii="Arial" w:hAnsi="Arial"/>
          <w:sz w:val="22"/>
        </w:rPr>
        <w:t xml:space="preserve">Obtendremos y crearemos datos del estudio directamente de usted o de </w:t>
      </w:r>
      <w:r w:rsidRPr="00500FC9">
        <w:rPr>
          <w:rStyle w:val="normaltextrun"/>
          <w:rFonts w:ascii="Arial" w:hAnsi="Arial"/>
          <w:color w:val="A20000"/>
          <w:sz w:val="22"/>
          <w:szCs w:val="22"/>
        </w:rPr>
        <w:t xml:space="preserve">[mencionar las fuentes de los datos, incluidos repositorios, colaboradores, fuentes disponibles para el acceso público, etc.] </w:t>
      </w:r>
      <w:r>
        <w:rPr>
          <w:rStyle w:val="normaltextrun"/>
          <w:rFonts w:ascii="Arial" w:hAnsi="Arial"/>
          <w:sz w:val="22"/>
        </w:rPr>
        <w:t>para que podamos llevar a cabo adecuadamente esta investigación. A medida que llevamos a cabo procedimientos de investigación con sus datos del estudio, es posible que se creen nuevos datos del estudio.</w:t>
      </w:r>
      <w:r w:rsidR="002A18D7">
        <w:rPr>
          <w:rStyle w:val="normaltextrun"/>
          <w:rFonts w:ascii="Arial" w:hAnsi="Arial"/>
          <w:sz w:val="22"/>
        </w:rPr>
        <w:t xml:space="preserve"> </w:t>
      </w:r>
    </w:p>
    <w:p w14:paraId="193378AF" w14:textId="77777777" w:rsidR="00041C51" w:rsidRPr="004A0ABE" w:rsidRDefault="00041C51" w:rsidP="00041C51">
      <w:pPr>
        <w:pStyle w:val="paragraph"/>
        <w:spacing w:before="0" w:beforeAutospacing="0" w:after="0" w:afterAutospacing="0"/>
        <w:textAlignment w:val="baseline"/>
        <w:rPr>
          <w:rFonts w:ascii="Segoe UI" w:hAnsi="Segoe UI" w:cs="Segoe UI"/>
          <w:sz w:val="18"/>
          <w:szCs w:val="18"/>
        </w:rPr>
      </w:pPr>
      <w:r>
        <w:rPr>
          <w:rStyle w:val="eop"/>
          <w:rFonts w:ascii="Arial" w:hAnsi="Arial"/>
          <w:sz w:val="22"/>
        </w:rPr>
        <w:t> </w:t>
      </w:r>
    </w:p>
    <w:p w14:paraId="66A98460" w14:textId="38396D35" w:rsidR="00041C51" w:rsidRPr="004A0ABE" w:rsidRDefault="00041C51" w:rsidP="00041C51">
      <w:pPr>
        <w:pStyle w:val="paragraph"/>
        <w:spacing w:before="0" w:beforeAutospacing="0" w:after="0" w:afterAutospacing="0"/>
        <w:textAlignment w:val="baseline"/>
        <w:rPr>
          <w:rFonts w:ascii="Segoe UI" w:hAnsi="Segoe UI" w:cs="Segoe UI"/>
          <w:sz w:val="18"/>
          <w:szCs w:val="18"/>
        </w:rPr>
      </w:pPr>
      <w:r>
        <w:rPr>
          <w:rStyle w:val="normaltextrun"/>
          <w:rFonts w:ascii="Arial" w:hAnsi="Arial"/>
          <w:sz w:val="22"/>
        </w:rPr>
        <w:t>El equipo de investigación recopilará y utilizará los siguientes tipos de datos del estudio para esta investigación:</w:t>
      </w:r>
      <w:r w:rsidR="002A18D7">
        <w:rPr>
          <w:rStyle w:val="normaltextrun"/>
          <w:rFonts w:ascii="Arial" w:hAnsi="Arial"/>
          <w:sz w:val="22"/>
        </w:rPr>
        <w:t xml:space="preserve"> </w:t>
      </w:r>
    </w:p>
    <w:p w14:paraId="10483690" w14:textId="77777777" w:rsidR="00041C51" w:rsidRPr="004A0ABE" w:rsidRDefault="00041C51" w:rsidP="00041C51">
      <w:pPr>
        <w:pStyle w:val="paragraph"/>
        <w:spacing w:before="0" w:beforeAutospacing="0" w:after="0" w:afterAutospacing="0"/>
        <w:textAlignment w:val="baseline"/>
        <w:rPr>
          <w:rFonts w:ascii="Segoe UI" w:hAnsi="Segoe UI" w:cs="Segoe UI"/>
          <w:sz w:val="18"/>
          <w:szCs w:val="18"/>
        </w:rPr>
      </w:pPr>
      <w:r w:rsidRPr="00500FC9">
        <w:rPr>
          <w:rStyle w:val="normaltextrun"/>
          <w:rFonts w:ascii="Arial" w:hAnsi="Arial"/>
          <w:color w:val="9A0000"/>
          <w:sz w:val="22"/>
          <w:shd w:val="clear" w:color="auto" w:fill="FFFF00"/>
        </w:rPr>
        <w:t>[Eliminar las categorías de información que no recopilará o creará]</w:t>
      </w:r>
      <w:r w:rsidRPr="004A0ABE">
        <w:rPr>
          <w:rStyle w:val="eop"/>
          <w:rFonts w:ascii="Arial" w:hAnsi="Arial"/>
          <w:color w:val="FF0000"/>
          <w:sz w:val="22"/>
          <w:szCs w:val="22"/>
        </w:rPr>
        <w:t> </w:t>
      </w:r>
    </w:p>
    <w:p w14:paraId="3D61E411" w14:textId="595E40FC" w:rsidR="00041C51" w:rsidRPr="004A0ABE" w:rsidRDefault="00041C51" w:rsidP="00FF2CF7">
      <w:pPr>
        <w:pStyle w:val="paragraph"/>
        <w:numPr>
          <w:ilvl w:val="1"/>
          <w:numId w:val="45"/>
        </w:numPr>
        <w:tabs>
          <w:tab w:val="clear" w:pos="1440"/>
          <w:tab w:val="num" w:pos="1080"/>
        </w:tabs>
        <w:spacing w:before="0" w:beforeAutospacing="0" w:after="0" w:afterAutospacing="0"/>
        <w:ind w:left="1080"/>
        <w:textAlignment w:val="baseline"/>
        <w:rPr>
          <w:rFonts w:ascii="Arial" w:hAnsi="Arial" w:cs="Arial"/>
          <w:sz w:val="22"/>
          <w:szCs w:val="22"/>
        </w:rPr>
      </w:pPr>
      <w:r>
        <w:rPr>
          <w:rStyle w:val="normaltextrun"/>
          <w:rFonts w:ascii="Arial" w:hAnsi="Arial"/>
          <w:sz w:val="22"/>
        </w:rPr>
        <w:t>Información de contacto</w:t>
      </w:r>
      <w:r w:rsidR="002A18D7">
        <w:rPr>
          <w:rStyle w:val="normaltextrun"/>
          <w:rFonts w:ascii="Arial" w:hAnsi="Arial"/>
          <w:sz w:val="22"/>
        </w:rPr>
        <w:t xml:space="preserve"> </w:t>
      </w:r>
    </w:p>
    <w:p w14:paraId="6F772B07" w14:textId="77777777" w:rsidR="00041C51" w:rsidRPr="004A0ABE" w:rsidRDefault="00041C51" w:rsidP="00FF2CF7">
      <w:pPr>
        <w:pStyle w:val="paragraph"/>
        <w:numPr>
          <w:ilvl w:val="1"/>
          <w:numId w:val="45"/>
        </w:numPr>
        <w:tabs>
          <w:tab w:val="clear" w:pos="1440"/>
          <w:tab w:val="num" w:pos="1080"/>
        </w:tabs>
        <w:spacing w:before="0" w:beforeAutospacing="0" w:after="0" w:afterAutospacing="0"/>
        <w:ind w:left="1080"/>
        <w:textAlignment w:val="baseline"/>
        <w:rPr>
          <w:rFonts w:ascii="Arial" w:hAnsi="Arial" w:cs="Arial"/>
          <w:sz w:val="22"/>
          <w:szCs w:val="22"/>
        </w:rPr>
      </w:pPr>
      <w:r>
        <w:rPr>
          <w:rStyle w:val="normaltextrun"/>
          <w:rFonts w:ascii="Arial" w:hAnsi="Arial"/>
          <w:sz w:val="22"/>
        </w:rPr>
        <w:t xml:space="preserve">Información de salud relacionada con </w:t>
      </w:r>
      <w:r w:rsidRPr="00500FC9">
        <w:rPr>
          <w:rStyle w:val="normaltextrun"/>
          <w:rFonts w:ascii="Arial" w:hAnsi="Arial"/>
          <w:color w:val="A20000"/>
          <w:sz w:val="22"/>
          <w:szCs w:val="22"/>
        </w:rPr>
        <w:t>[proporcionar cierta información sobre el tipo de información médica recopilada/utilizada]</w:t>
      </w:r>
      <w:r w:rsidRPr="00500FC9">
        <w:rPr>
          <w:rStyle w:val="eop"/>
          <w:rFonts w:ascii="Arial" w:hAnsi="Arial"/>
          <w:color w:val="A20000"/>
          <w:sz w:val="22"/>
          <w:szCs w:val="22"/>
        </w:rPr>
        <w:t> </w:t>
      </w:r>
    </w:p>
    <w:p w14:paraId="49BA96FD" w14:textId="77777777" w:rsidR="00041C51" w:rsidRPr="004A0ABE" w:rsidRDefault="00041C51" w:rsidP="00FF2CF7">
      <w:pPr>
        <w:pStyle w:val="paragraph"/>
        <w:numPr>
          <w:ilvl w:val="1"/>
          <w:numId w:val="45"/>
        </w:numPr>
        <w:tabs>
          <w:tab w:val="clear" w:pos="1440"/>
          <w:tab w:val="num" w:pos="1080"/>
        </w:tabs>
        <w:spacing w:before="0" w:beforeAutospacing="0" w:after="0" w:afterAutospacing="0"/>
        <w:ind w:left="1080"/>
        <w:textAlignment w:val="baseline"/>
        <w:rPr>
          <w:rFonts w:ascii="Arial" w:hAnsi="Arial" w:cs="Arial"/>
          <w:sz w:val="22"/>
          <w:szCs w:val="22"/>
        </w:rPr>
      </w:pPr>
      <w:r>
        <w:rPr>
          <w:rStyle w:val="normaltextrun"/>
          <w:rFonts w:ascii="Arial" w:hAnsi="Arial"/>
          <w:sz w:val="22"/>
        </w:rPr>
        <w:t>Su origen étnico.</w:t>
      </w:r>
      <w:r w:rsidRPr="004A0ABE">
        <w:rPr>
          <w:rStyle w:val="eop"/>
          <w:rFonts w:ascii="Arial" w:hAnsi="Arial"/>
          <w:sz w:val="22"/>
          <w:szCs w:val="22"/>
        </w:rPr>
        <w:t> </w:t>
      </w:r>
    </w:p>
    <w:p w14:paraId="163F5409" w14:textId="77777777" w:rsidR="00041C51" w:rsidRPr="004A0ABE" w:rsidRDefault="00041C51" w:rsidP="00FF2CF7">
      <w:pPr>
        <w:pStyle w:val="paragraph"/>
        <w:numPr>
          <w:ilvl w:val="0"/>
          <w:numId w:val="33"/>
        </w:numPr>
        <w:tabs>
          <w:tab w:val="clear" w:pos="720"/>
          <w:tab w:val="num" w:pos="360"/>
          <w:tab w:val="num" w:pos="1440"/>
        </w:tabs>
        <w:spacing w:before="0" w:beforeAutospacing="0" w:after="0" w:afterAutospacing="0"/>
        <w:ind w:left="1080"/>
        <w:textAlignment w:val="baseline"/>
        <w:rPr>
          <w:rFonts w:ascii="Arial" w:hAnsi="Arial" w:cs="Arial"/>
          <w:sz w:val="22"/>
          <w:szCs w:val="22"/>
        </w:rPr>
      </w:pPr>
      <w:r>
        <w:rPr>
          <w:rStyle w:val="normaltextrun"/>
          <w:rFonts w:ascii="Arial" w:hAnsi="Arial"/>
          <w:sz w:val="22"/>
        </w:rPr>
        <w:t>Sus opiniones políticas</w:t>
      </w:r>
    </w:p>
    <w:p w14:paraId="168794DF" w14:textId="77777777" w:rsidR="00041C51" w:rsidRPr="004A0ABE" w:rsidRDefault="00041C51" w:rsidP="00FF2CF7">
      <w:pPr>
        <w:pStyle w:val="paragraph"/>
        <w:numPr>
          <w:ilvl w:val="0"/>
          <w:numId w:val="33"/>
        </w:numPr>
        <w:tabs>
          <w:tab w:val="clear" w:pos="720"/>
          <w:tab w:val="num" w:pos="360"/>
          <w:tab w:val="num" w:pos="1440"/>
        </w:tabs>
        <w:spacing w:before="0" w:beforeAutospacing="0" w:after="0" w:afterAutospacing="0"/>
        <w:ind w:left="1080"/>
        <w:textAlignment w:val="baseline"/>
        <w:rPr>
          <w:rFonts w:ascii="Arial" w:hAnsi="Arial" w:cs="Arial"/>
          <w:sz w:val="22"/>
          <w:szCs w:val="22"/>
        </w:rPr>
      </w:pPr>
      <w:r>
        <w:rPr>
          <w:rStyle w:val="normaltextrun"/>
          <w:rFonts w:ascii="Arial" w:hAnsi="Arial"/>
          <w:sz w:val="22"/>
        </w:rPr>
        <w:t>Sus creencias religiosas o filosóficas</w:t>
      </w:r>
    </w:p>
    <w:p w14:paraId="6A66D9F2" w14:textId="77777777" w:rsidR="00041C51" w:rsidRPr="004A0ABE" w:rsidRDefault="00041C51" w:rsidP="00FF2CF7">
      <w:pPr>
        <w:pStyle w:val="paragraph"/>
        <w:numPr>
          <w:ilvl w:val="0"/>
          <w:numId w:val="33"/>
        </w:numPr>
        <w:tabs>
          <w:tab w:val="clear" w:pos="720"/>
          <w:tab w:val="num" w:pos="360"/>
          <w:tab w:val="num" w:pos="1440"/>
        </w:tabs>
        <w:spacing w:before="0" w:beforeAutospacing="0" w:after="0" w:afterAutospacing="0"/>
        <w:ind w:left="1080"/>
        <w:textAlignment w:val="baseline"/>
        <w:rPr>
          <w:rFonts w:ascii="Arial" w:hAnsi="Arial" w:cs="Arial"/>
          <w:sz w:val="22"/>
          <w:szCs w:val="22"/>
        </w:rPr>
      </w:pPr>
      <w:r>
        <w:rPr>
          <w:rStyle w:val="normaltextrun"/>
          <w:rFonts w:ascii="Arial" w:hAnsi="Arial"/>
          <w:sz w:val="22"/>
        </w:rPr>
        <w:t>Su orientación sexual o creencias</w:t>
      </w:r>
    </w:p>
    <w:p w14:paraId="06C3F5D4" w14:textId="77777777" w:rsidR="00041C51" w:rsidRPr="004A0ABE" w:rsidRDefault="00041C51" w:rsidP="00FF2CF7">
      <w:pPr>
        <w:pStyle w:val="paragraph"/>
        <w:numPr>
          <w:ilvl w:val="0"/>
          <w:numId w:val="33"/>
        </w:numPr>
        <w:tabs>
          <w:tab w:val="clear" w:pos="720"/>
          <w:tab w:val="num" w:pos="360"/>
          <w:tab w:val="num" w:pos="1440"/>
        </w:tabs>
        <w:spacing w:before="0" w:beforeAutospacing="0" w:after="0" w:afterAutospacing="0"/>
        <w:ind w:left="1080"/>
        <w:textAlignment w:val="baseline"/>
        <w:rPr>
          <w:rFonts w:ascii="Arial" w:hAnsi="Arial" w:cs="Arial"/>
          <w:sz w:val="22"/>
          <w:szCs w:val="22"/>
        </w:rPr>
      </w:pPr>
      <w:r>
        <w:rPr>
          <w:rStyle w:val="normaltextrun"/>
          <w:rFonts w:ascii="Arial" w:hAnsi="Arial"/>
          <w:sz w:val="22"/>
        </w:rPr>
        <w:t xml:space="preserve">Datos genéticos relacionados con </w:t>
      </w:r>
      <w:r w:rsidRPr="00500FC9">
        <w:rPr>
          <w:rStyle w:val="normaltextrun"/>
          <w:rFonts w:ascii="Arial" w:hAnsi="Arial"/>
          <w:color w:val="A20000"/>
          <w:sz w:val="22"/>
          <w:szCs w:val="22"/>
        </w:rPr>
        <w:t>[proporcionar cierta información sobre el tipo de datos genéticos recopilados/utilizados]</w:t>
      </w:r>
      <w:r w:rsidRPr="00500FC9">
        <w:rPr>
          <w:rStyle w:val="eop"/>
          <w:rFonts w:ascii="Arial" w:hAnsi="Arial"/>
          <w:color w:val="A20000"/>
          <w:sz w:val="22"/>
          <w:szCs w:val="22"/>
        </w:rPr>
        <w:t> </w:t>
      </w:r>
    </w:p>
    <w:p w14:paraId="26BA827C" w14:textId="77777777" w:rsidR="00041C51" w:rsidRPr="004A0ABE" w:rsidRDefault="00041C51" w:rsidP="00FF2CF7">
      <w:pPr>
        <w:pStyle w:val="paragraph"/>
        <w:numPr>
          <w:ilvl w:val="0"/>
          <w:numId w:val="34"/>
        </w:numPr>
        <w:tabs>
          <w:tab w:val="clear" w:pos="720"/>
          <w:tab w:val="num" w:pos="360"/>
          <w:tab w:val="num" w:pos="1440"/>
        </w:tabs>
        <w:spacing w:before="0" w:beforeAutospacing="0" w:after="0" w:afterAutospacing="0"/>
        <w:ind w:left="1080"/>
        <w:textAlignment w:val="baseline"/>
        <w:rPr>
          <w:rFonts w:ascii="Arial" w:hAnsi="Arial" w:cs="Arial"/>
          <w:sz w:val="22"/>
          <w:szCs w:val="22"/>
        </w:rPr>
      </w:pPr>
      <w:r>
        <w:rPr>
          <w:rStyle w:val="normaltextrun"/>
          <w:rFonts w:ascii="Arial" w:hAnsi="Arial"/>
          <w:sz w:val="22"/>
        </w:rPr>
        <w:t>Información sobre su respuesta a los procedimientos de investigación</w:t>
      </w:r>
    </w:p>
    <w:p w14:paraId="5C2C98ED" w14:textId="77777777" w:rsidR="00041C51" w:rsidRPr="004A0ABE" w:rsidRDefault="00041C51" w:rsidP="00FF2CF7">
      <w:pPr>
        <w:pStyle w:val="paragraph"/>
        <w:numPr>
          <w:ilvl w:val="0"/>
          <w:numId w:val="34"/>
        </w:numPr>
        <w:tabs>
          <w:tab w:val="clear" w:pos="720"/>
          <w:tab w:val="num" w:pos="360"/>
          <w:tab w:val="num" w:pos="1440"/>
        </w:tabs>
        <w:spacing w:before="0" w:beforeAutospacing="0" w:after="0" w:afterAutospacing="0"/>
        <w:ind w:left="1080"/>
        <w:textAlignment w:val="baseline"/>
        <w:rPr>
          <w:rFonts w:ascii="Arial" w:hAnsi="Arial" w:cs="Arial"/>
          <w:sz w:val="22"/>
          <w:szCs w:val="22"/>
        </w:rPr>
      </w:pPr>
      <w:r w:rsidRPr="00500FC9">
        <w:rPr>
          <w:rStyle w:val="normaltextrun"/>
          <w:rFonts w:ascii="Arial" w:hAnsi="Arial"/>
          <w:color w:val="A20000"/>
          <w:sz w:val="22"/>
        </w:rPr>
        <w:t>[Incluir las categorías de cualquier dato adicional que recopilará]</w:t>
      </w:r>
      <w:r w:rsidRPr="00500FC9">
        <w:rPr>
          <w:rStyle w:val="eop"/>
          <w:rFonts w:ascii="Arial" w:hAnsi="Arial"/>
          <w:color w:val="A20000"/>
          <w:sz w:val="22"/>
          <w:szCs w:val="22"/>
        </w:rPr>
        <w:t> </w:t>
      </w:r>
    </w:p>
    <w:p w14:paraId="35F399AF" w14:textId="77777777" w:rsidR="00041C51" w:rsidRPr="004A0ABE" w:rsidRDefault="00041C51" w:rsidP="00041C51">
      <w:pPr>
        <w:pStyle w:val="paragraph"/>
        <w:spacing w:before="0" w:beforeAutospacing="0" w:after="0" w:afterAutospacing="0"/>
        <w:textAlignment w:val="baseline"/>
        <w:rPr>
          <w:rFonts w:ascii="Segoe UI" w:hAnsi="Segoe UI" w:cs="Segoe UI"/>
          <w:sz w:val="18"/>
          <w:szCs w:val="18"/>
        </w:rPr>
      </w:pPr>
      <w:r>
        <w:rPr>
          <w:rStyle w:val="eop"/>
          <w:rFonts w:ascii="Arial" w:hAnsi="Arial"/>
          <w:sz w:val="22"/>
        </w:rPr>
        <w:t> </w:t>
      </w:r>
    </w:p>
    <w:p w14:paraId="5D5BA364" w14:textId="77777777" w:rsidR="00041C51" w:rsidRPr="004A0ABE" w:rsidRDefault="00041C51" w:rsidP="00041C51">
      <w:pPr>
        <w:pStyle w:val="paragraph"/>
        <w:spacing w:before="0" w:beforeAutospacing="0" w:after="0" w:afterAutospacing="0"/>
        <w:textAlignment w:val="baseline"/>
        <w:rPr>
          <w:rFonts w:ascii="Segoe UI" w:hAnsi="Segoe UI" w:cs="Segoe UI"/>
          <w:sz w:val="18"/>
          <w:szCs w:val="18"/>
        </w:rPr>
      </w:pPr>
      <w:r w:rsidRPr="00500FC9">
        <w:rPr>
          <w:rStyle w:val="normaltextrun"/>
          <w:rFonts w:ascii="Arial" w:hAnsi="Arial"/>
          <w:color w:val="A20000"/>
          <w:sz w:val="22"/>
        </w:rPr>
        <w:t xml:space="preserve">[Incluir, si corresponde, de lo contrario eliminar] </w:t>
      </w:r>
      <w:r w:rsidRPr="004A0ABE">
        <w:rPr>
          <w:rStyle w:val="normaltextrun"/>
          <w:rFonts w:ascii="Arial" w:hAnsi="Arial"/>
          <w:sz w:val="22"/>
          <w:szCs w:val="22"/>
        </w:rPr>
        <w:t>El equipo de investigación ingresará datos sobre usted y su salud en una computadora y un programa informático ayudará al equipo del estudio a decidir si usted cumple con los requisitos para participar en este estudio.</w:t>
      </w:r>
      <w:r w:rsidRPr="004A0ABE">
        <w:rPr>
          <w:rStyle w:val="eop"/>
          <w:rFonts w:ascii="Arial" w:hAnsi="Arial"/>
          <w:sz w:val="22"/>
          <w:szCs w:val="22"/>
        </w:rPr>
        <w:t> </w:t>
      </w:r>
    </w:p>
    <w:p w14:paraId="1F9824D9" w14:textId="77777777" w:rsidR="00041C51" w:rsidRPr="004A0ABE" w:rsidRDefault="00041C51" w:rsidP="00041C51">
      <w:pPr>
        <w:pStyle w:val="paragraph"/>
        <w:spacing w:before="0" w:beforeAutospacing="0" w:after="0" w:afterAutospacing="0"/>
        <w:textAlignment w:val="baseline"/>
        <w:rPr>
          <w:rFonts w:ascii="Segoe UI" w:hAnsi="Segoe UI" w:cs="Segoe UI"/>
          <w:sz w:val="18"/>
          <w:szCs w:val="18"/>
        </w:rPr>
      </w:pPr>
      <w:r>
        <w:rPr>
          <w:rStyle w:val="eop"/>
          <w:rFonts w:ascii="Arial" w:hAnsi="Arial"/>
          <w:color w:val="31849B"/>
          <w:sz w:val="22"/>
        </w:rPr>
        <w:t> </w:t>
      </w:r>
    </w:p>
    <w:p w14:paraId="2ACA536D" w14:textId="77777777" w:rsidR="00041C51" w:rsidRPr="004A0ABE" w:rsidRDefault="00041C51" w:rsidP="00041C51">
      <w:pPr>
        <w:pStyle w:val="paragraph"/>
        <w:spacing w:before="0" w:beforeAutospacing="0" w:after="0" w:afterAutospacing="0"/>
        <w:textAlignment w:val="baseline"/>
        <w:rPr>
          <w:rFonts w:ascii="Segoe UI" w:hAnsi="Segoe UI" w:cs="Segoe UI"/>
          <w:sz w:val="18"/>
          <w:szCs w:val="18"/>
        </w:rPr>
      </w:pPr>
      <w:r w:rsidRPr="00500FC9">
        <w:rPr>
          <w:rStyle w:val="normaltextrun"/>
          <w:rFonts w:ascii="Arial" w:hAnsi="Arial"/>
          <w:color w:val="A20000"/>
          <w:sz w:val="22"/>
        </w:rPr>
        <w:t xml:space="preserve">[Incluir, si corresponde, de lo contrario eliminar] </w:t>
      </w:r>
      <w:r w:rsidRPr="004A0ABE">
        <w:rPr>
          <w:rStyle w:val="normaltextrun"/>
          <w:rFonts w:ascii="Arial" w:hAnsi="Arial"/>
          <w:sz w:val="22"/>
          <w:szCs w:val="22"/>
        </w:rPr>
        <w:t xml:space="preserve">El protocolo de investigación requiere que el equipo de investigación ingrese datos sobre usted y su salud en una computadora. Se utilizará un programa informático para asignarle uno de los siguientes tratamientos específicos del estudio: </w:t>
      </w:r>
      <w:r w:rsidRPr="00500FC9">
        <w:rPr>
          <w:rStyle w:val="normaltextrun"/>
          <w:rFonts w:ascii="Arial" w:hAnsi="Arial"/>
          <w:color w:val="A20000"/>
          <w:sz w:val="22"/>
        </w:rPr>
        <w:t>[enumerar los tratamientos del estudio]</w:t>
      </w:r>
      <w:r w:rsidRPr="004A0ABE">
        <w:rPr>
          <w:rStyle w:val="normaltextrun"/>
          <w:rFonts w:ascii="Arial" w:hAnsi="Arial"/>
          <w:sz w:val="22"/>
          <w:szCs w:val="22"/>
        </w:rPr>
        <w:t>. Si firma este formulario de consentimiento, está aceptando que se use este proceso automatizado para determinar el tratamiento que recibe.</w:t>
      </w:r>
      <w:r w:rsidRPr="00500FC9">
        <w:rPr>
          <w:rStyle w:val="normaltextrun"/>
          <w:rFonts w:ascii="Arial" w:hAnsi="Arial"/>
          <w:color w:val="A20000"/>
          <w:sz w:val="22"/>
        </w:rPr>
        <w:t xml:space="preserve"> [Describir cualquier otro procedimiento que use un proceso automatizado para tomar decisiones sobre el sujeto]</w:t>
      </w:r>
      <w:r w:rsidRPr="00500FC9">
        <w:rPr>
          <w:rStyle w:val="eop"/>
          <w:rFonts w:ascii="Arial" w:hAnsi="Arial"/>
          <w:color w:val="A20000"/>
          <w:sz w:val="22"/>
          <w:szCs w:val="22"/>
        </w:rPr>
        <w:t> </w:t>
      </w:r>
    </w:p>
    <w:p w14:paraId="2EEF5816" w14:textId="627B5EFB" w:rsidR="00041C51" w:rsidRPr="004A0ABE" w:rsidRDefault="002A18D7" w:rsidP="00041C51">
      <w:pPr>
        <w:pStyle w:val="paragraph"/>
        <w:spacing w:before="0" w:beforeAutospacing="0" w:after="0" w:afterAutospacing="0"/>
        <w:textAlignment w:val="baseline"/>
        <w:rPr>
          <w:rFonts w:ascii="Segoe UI" w:hAnsi="Segoe UI" w:cs="Segoe UI"/>
          <w:sz w:val="18"/>
          <w:szCs w:val="18"/>
        </w:rPr>
      </w:pPr>
      <w:r>
        <w:rPr>
          <w:rStyle w:val="eop"/>
          <w:rFonts w:ascii="Arial" w:hAnsi="Arial"/>
          <w:sz w:val="22"/>
        </w:rPr>
        <w:t xml:space="preserve"> </w:t>
      </w:r>
    </w:p>
    <w:p w14:paraId="2F131584" w14:textId="41CD6828" w:rsidR="00041C51" w:rsidRPr="004A0ABE" w:rsidRDefault="00041C51" w:rsidP="00041C51">
      <w:pPr>
        <w:pStyle w:val="paragraph"/>
        <w:spacing w:before="0" w:beforeAutospacing="0" w:after="0" w:afterAutospacing="0"/>
        <w:textAlignment w:val="baseline"/>
        <w:rPr>
          <w:rFonts w:ascii="Segoe UI" w:hAnsi="Segoe UI" w:cs="Segoe UI"/>
          <w:sz w:val="18"/>
          <w:szCs w:val="18"/>
        </w:rPr>
      </w:pPr>
      <w:r>
        <w:rPr>
          <w:rStyle w:val="normaltextrun"/>
          <w:rFonts w:ascii="Arial" w:hAnsi="Arial"/>
          <w:sz w:val="22"/>
        </w:rPr>
        <w:t>Marque una de las casillas a continuación para indicar si acepta el uso de los procesos automatizados descritos anteriormente.</w:t>
      </w:r>
      <w:r w:rsidR="002A18D7">
        <w:rPr>
          <w:rStyle w:val="normaltextrun"/>
          <w:rFonts w:ascii="Arial" w:hAnsi="Arial"/>
          <w:sz w:val="22"/>
        </w:rPr>
        <w:t xml:space="preserve"> </w:t>
      </w:r>
    </w:p>
    <w:p w14:paraId="0A2D3469" w14:textId="77777777" w:rsidR="00041C51" w:rsidRPr="004A0ABE" w:rsidRDefault="00041C51" w:rsidP="00041C51">
      <w:pPr>
        <w:pStyle w:val="paragraph"/>
        <w:spacing w:before="0" w:beforeAutospacing="0" w:after="0" w:afterAutospacing="0"/>
        <w:textAlignment w:val="baseline"/>
        <w:rPr>
          <w:rFonts w:ascii="Segoe UI" w:hAnsi="Segoe UI" w:cs="Segoe UI"/>
          <w:sz w:val="18"/>
          <w:szCs w:val="18"/>
        </w:rPr>
      </w:pPr>
      <w:r w:rsidRPr="004A0ABE">
        <w:rPr>
          <w:rFonts w:ascii="Arial" w:hAnsi="Arial"/>
          <w:noProof/>
          <w:sz w:val="22"/>
          <w:szCs w:val="22"/>
        </w:rPr>
        <w:drawing>
          <wp:inline distT="0" distB="0" distL="0" distR="0" wp14:anchorId="567858FB" wp14:editId="29CC031A">
            <wp:extent cx="2259330" cy="391160"/>
            <wp:effectExtent l="0" t="0" r="7620" b="8890"/>
            <wp:docPr id="2" name="Picture 2" descr="Acep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cepto"/>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59330" cy="391160"/>
                    </a:xfrm>
                    <a:prstGeom prst="rect">
                      <a:avLst/>
                    </a:prstGeom>
                    <a:noFill/>
                    <a:ln>
                      <a:noFill/>
                    </a:ln>
                  </pic:spPr>
                </pic:pic>
              </a:graphicData>
            </a:graphic>
          </wp:inline>
        </w:drawing>
      </w:r>
      <w:r w:rsidRPr="004A0ABE">
        <w:rPr>
          <w:rFonts w:ascii="Arial" w:hAnsi="Arial"/>
          <w:noProof/>
          <w:sz w:val="22"/>
          <w:szCs w:val="22"/>
        </w:rPr>
        <w:drawing>
          <wp:inline distT="0" distB="0" distL="0" distR="0" wp14:anchorId="61CC7078" wp14:editId="056E97A7">
            <wp:extent cx="2259330" cy="391160"/>
            <wp:effectExtent l="0" t="0" r="7620" b="8890"/>
            <wp:docPr id="1" name="Picture 1" descr="No acep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No acepto"/>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259330" cy="391160"/>
                    </a:xfrm>
                    <a:prstGeom prst="rect">
                      <a:avLst/>
                    </a:prstGeom>
                    <a:noFill/>
                    <a:ln>
                      <a:noFill/>
                    </a:ln>
                  </pic:spPr>
                </pic:pic>
              </a:graphicData>
            </a:graphic>
          </wp:inline>
        </w:drawing>
      </w:r>
      <w:r>
        <w:rPr>
          <w:rStyle w:val="eop"/>
          <w:rFonts w:ascii="Arial" w:hAnsi="Arial"/>
          <w:sz w:val="22"/>
        </w:rPr>
        <w:t> </w:t>
      </w:r>
    </w:p>
    <w:p w14:paraId="03405041" w14:textId="01D94463" w:rsidR="00041C51" w:rsidRPr="004A0ABE" w:rsidRDefault="00041C51" w:rsidP="00817522">
      <w:pPr>
        <w:pStyle w:val="paragraph"/>
        <w:tabs>
          <w:tab w:val="left" w:pos="3870"/>
        </w:tabs>
        <w:spacing w:before="0" w:beforeAutospacing="0" w:after="0" w:afterAutospacing="0"/>
        <w:ind w:left="420" w:hanging="135"/>
        <w:textAlignment w:val="baseline"/>
        <w:rPr>
          <w:rFonts w:ascii="Segoe UI" w:hAnsi="Segoe UI" w:cs="Segoe UI"/>
          <w:sz w:val="18"/>
          <w:szCs w:val="18"/>
        </w:rPr>
      </w:pPr>
      <w:r>
        <w:rPr>
          <w:rStyle w:val="normaltextrun"/>
          <w:rFonts w:ascii="Arial" w:hAnsi="Arial"/>
          <w:sz w:val="22"/>
        </w:rPr>
        <w:t>Acepto _________</w:t>
      </w:r>
      <w:r w:rsidRPr="004A0ABE">
        <w:rPr>
          <w:rStyle w:val="tabchar"/>
          <w:rFonts w:ascii="Calibri" w:hAnsi="Calibri"/>
          <w:sz w:val="22"/>
          <w:szCs w:val="22"/>
        </w:rPr>
        <w:tab/>
      </w:r>
      <w:r w:rsidR="002A18D7">
        <w:rPr>
          <w:rStyle w:val="normaltextrun"/>
          <w:rFonts w:ascii="Arial" w:hAnsi="Arial"/>
          <w:sz w:val="22"/>
        </w:rPr>
        <w:t xml:space="preserve"> </w:t>
      </w:r>
      <w:r>
        <w:rPr>
          <w:rStyle w:val="normaltextrun"/>
          <w:rFonts w:ascii="Arial" w:hAnsi="Arial"/>
          <w:sz w:val="22"/>
        </w:rPr>
        <w:t>No acepto_______</w:t>
      </w:r>
      <w:r w:rsidRPr="004A0ABE">
        <w:rPr>
          <w:rStyle w:val="eop"/>
          <w:rFonts w:ascii="Arial" w:hAnsi="Arial"/>
          <w:sz w:val="22"/>
          <w:szCs w:val="22"/>
        </w:rPr>
        <w:t> </w:t>
      </w:r>
    </w:p>
    <w:p w14:paraId="55537241" w14:textId="1CEDD126" w:rsidR="00041C51" w:rsidRPr="004A0ABE" w:rsidRDefault="002A18D7" w:rsidP="00041C51">
      <w:pPr>
        <w:pStyle w:val="paragraph"/>
        <w:spacing w:before="0" w:beforeAutospacing="0" w:after="0" w:afterAutospacing="0"/>
        <w:textAlignment w:val="baseline"/>
        <w:rPr>
          <w:rFonts w:ascii="Segoe UI" w:hAnsi="Segoe UI" w:cs="Segoe UI"/>
          <w:sz w:val="18"/>
          <w:szCs w:val="18"/>
        </w:rPr>
      </w:pPr>
      <w:r>
        <w:rPr>
          <w:rStyle w:val="eop"/>
          <w:rFonts w:ascii="Arial" w:hAnsi="Arial"/>
          <w:sz w:val="22"/>
        </w:rPr>
        <w:t xml:space="preserve"> </w:t>
      </w:r>
    </w:p>
    <w:p w14:paraId="7D52FAA2" w14:textId="77777777" w:rsidR="00041C51" w:rsidRPr="004A0ABE" w:rsidRDefault="00041C51" w:rsidP="00041C51">
      <w:pPr>
        <w:pStyle w:val="paragraph"/>
        <w:spacing w:before="0" w:beforeAutospacing="0" w:after="0" w:afterAutospacing="0"/>
        <w:textAlignment w:val="baseline"/>
        <w:rPr>
          <w:rFonts w:ascii="Segoe UI" w:hAnsi="Segoe UI" w:cs="Segoe UI"/>
          <w:sz w:val="18"/>
          <w:szCs w:val="18"/>
        </w:rPr>
      </w:pPr>
      <w:r>
        <w:rPr>
          <w:rStyle w:val="eop"/>
          <w:rFonts w:ascii="Arial" w:hAnsi="Arial"/>
          <w:sz w:val="22"/>
        </w:rPr>
        <w:t> </w:t>
      </w:r>
    </w:p>
    <w:p w14:paraId="73661395" w14:textId="64CA65D3" w:rsidR="00041C51" w:rsidRPr="004A0ABE" w:rsidRDefault="00041C51" w:rsidP="00041C51">
      <w:pPr>
        <w:pStyle w:val="paragraph"/>
        <w:spacing w:before="0" w:beforeAutospacing="0" w:after="0" w:afterAutospacing="0"/>
        <w:textAlignment w:val="baseline"/>
        <w:rPr>
          <w:rFonts w:ascii="Segoe UI" w:hAnsi="Segoe UI" w:cs="Segoe UI"/>
          <w:sz w:val="18"/>
          <w:szCs w:val="18"/>
        </w:rPr>
      </w:pPr>
      <w:r>
        <w:rPr>
          <w:rStyle w:val="normaltextrun"/>
          <w:rFonts w:ascii="Arial" w:hAnsi="Arial"/>
          <w:sz w:val="22"/>
        </w:rPr>
        <w:t xml:space="preserve">Esta investigación mantendrá sus datos del estudio durante </w:t>
      </w:r>
      <w:r w:rsidRPr="00500FC9">
        <w:rPr>
          <w:rStyle w:val="normaltextrun"/>
          <w:rFonts w:ascii="Arial" w:hAnsi="Arial"/>
          <w:color w:val="A20000"/>
          <w:sz w:val="22"/>
          <w:szCs w:val="22"/>
        </w:rPr>
        <w:t xml:space="preserve">[indicar el tiempo durante el cual se conservarán los datos por la investigación] </w:t>
      </w:r>
      <w:r>
        <w:rPr>
          <w:rStyle w:val="normaltextrun"/>
          <w:rFonts w:ascii="Arial" w:hAnsi="Arial"/>
          <w:sz w:val="22"/>
        </w:rPr>
        <w:t>una vez que finalice esta investigación.</w:t>
      </w:r>
      <w:r w:rsidR="002A18D7">
        <w:rPr>
          <w:rStyle w:val="normaltextrun"/>
          <w:rFonts w:ascii="Arial" w:hAnsi="Arial"/>
          <w:sz w:val="22"/>
        </w:rPr>
        <w:t xml:space="preserve"> </w:t>
      </w:r>
    </w:p>
    <w:p w14:paraId="2E0A295A" w14:textId="77777777" w:rsidR="00041C51" w:rsidRPr="004A0ABE" w:rsidRDefault="00041C51" w:rsidP="00041C51">
      <w:pPr>
        <w:pStyle w:val="paragraph"/>
        <w:spacing w:before="0" w:beforeAutospacing="0" w:after="0" w:afterAutospacing="0"/>
        <w:textAlignment w:val="baseline"/>
        <w:rPr>
          <w:rFonts w:ascii="Segoe UI" w:hAnsi="Segoe UI" w:cs="Segoe UI"/>
          <w:sz w:val="18"/>
          <w:szCs w:val="18"/>
        </w:rPr>
      </w:pPr>
      <w:r>
        <w:rPr>
          <w:rStyle w:val="eop"/>
          <w:rFonts w:ascii="Arial" w:hAnsi="Arial"/>
          <w:sz w:val="22"/>
        </w:rPr>
        <w:t> </w:t>
      </w:r>
    </w:p>
    <w:p w14:paraId="56E11CAA" w14:textId="77777777" w:rsidR="00041C51" w:rsidRPr="004A0ABE" w:rsidRDefault="00041C51" w:rsidP="00817522">
      <w:pPr>
        <w:pStyle w:val="paragraph"/>
        <w:spacing w:before="0" w:beforeAutospacing="0" w:after="0" w:afterAutospacing="0"/>
        <w:ind w:right="310"/>
        <w:textAlignment w:val="baseline"/>
        <w:rPr>
          <w:rFonts w:ascii="Segoe UI" w:hAnsi="Segoe UI" w:cs="Segoe UI"/>
          <w:sz w:val="18"/>
          <w:szCs w:val="18"/>
        </w:rPr>
      </w:pPr>
      <w:r>
        <w:rPr>
          <w:rStyle w:val="normaltextrun"/>
          <w:rFonts w:ascii="Arial" w:hAnsi="Arial"/>
          <w:sz w:val="22"/>
        </w:rPr>
        <w:lastRenderedPageBreak/>
        <w:t xml:space="preserve">Las siguientes categorías de personas pueden recibir datos del estudio recopilados o creados sobre usted: </w:t>
      </w:r>
      <w:r w:rsidRPr="00500FC9">
        <w:rPr>
          <w:rStyle w:val="normaltextrun"/>
          <w:rFonts w:ascii="Arial" w:hAnsi="Arial"/>
          <w:color w:val="A20000"/>
          <w:sz w:val="22"/>
          <w:szCs w:val="22"/>
        </w:rPr>
        <w:t>[Eliminar las categorías que no correspondan]</w:t>
      </w:r>
      <w:r w:rsidRPr="00500FC9">
        <w:rPr>
          <w:rStyle w:val="eop"/>
          <w:rFonts w:ascii="Arial" w:hAnsi="Arial"/>
          <w:color w:val="A20000"/>
          <w:sz w:val="22"/>
          <w:szCs w:val="22"/>
        </w:rPr>
        <w:t> </w:t>
      </w:r>
    </w:p>
    <w:p w14:paraId="15157DBA" w14:textId="77777777" w:rsidR="00041C51" w:rsidRPr="004A0ABE" w:rsidRDefault="00041C51" w:rsidP="00FF2CF7">
      <w:pPr>
        <w:pStyle w:val="paragraph"/>
        <w:numPr>
          <w:ilvl w:val="0"/>
          <w:numId w:val="47"/>
        </w:numPr>
        <w:spacing w:before="0" w:beforeAutospacing="0" w:after="0" w:afterAutospacing="0"/>
        <w:textAlignment w:val="baseline"/>
        <w:rPr>
          <w:rFonts w:ascii="Arial" w:hAnsi="Arial" w:cs="Arial"/>
          <w:sz w:val="22"/>
          <w:szCs w:val="22"/>
        </w:rPr>
      </w:pPr>
      <w:r>
        <w:rPr>
          <w:rStyle w:val="normaltextrun"/>
          <w:rFonts w:ascii="Arial" w:hAnsi="Arial"/>
          <w:sz w:val="22"/>
        </w:rPr>
        <w:t>Miembros del equipo de investigación para que realicen correctamente la investigación</w:t>
      </w:r>
      <w:r w:rsidRPr="004A0ABE">
        <w:rPr>
          <w:rStyle w:val="eop"/>
          <w:rFonts w:ascii="Arial" w:hAnsi="Arial"/>
          <w:sz w:val="22"/>
          <w:szCs w:val="22"/>
        </w:rPr>
        <w:t> </w:t>
      </w:r>
    </w:p>
    <w:p w14:paraId="7485057C" w14:textId="04401703" w:rsidR="00041C51" w:rsidRPr="004A0ABE" w:rsidRDefault="00041C51" w:rsidP="00FF2CF7">
      <w:pPr>
        <w:pStyle w:val="paragraph"/>
        <w:numPr>
          <w:ilvl w:val="0"/>
          <w:numId w:val="47"/>
        </w:numPr>
        <w:spacing w:before="0" w:beforeAutospacing="0" w:after="0" w:afterAutospacing="0"/>
        <w:textAlignment w:val="baseline"/>
        <w:rPr>
          <w:rFonts w:ascii="Arial" w:hAnsi="Arial" w:cs="Arial"/>
          <w:sz w:val="22"/>
          <w:szCs w:val="22"/>
        </w:rPr>
      </w:pPr>
      <w:r>
        <w:rPr>
          <w:rStyle w:val="normaltextrun"/>
          <w:rFonts w:ascii="Arial" w:hAnsi="Arial"/>
          <w:sz w:val="22"/>
        </w:rPr>
        <w:t>La Junta de Revisión Institucional y la Oficina de Cumplimiento de University of Texas Southwestern Medical Center, y otros grupos que supervisan de qué manera se llevan a cabo los estudios clínicos.</w:t>
      </w:r>
      <w:r w:rsidR="002A18D7">
        <w:rPr>
          <w:rStyle w:val="normaltextrun"/>
          <w:rFonts w:ascii="Arial" w:hAnsi="Arial"/>
          <w:sz w:val="22"/>
        </w:rPr>
        <w:t xml:space="preserve"> </w:t>
      </w:r>
    </w:p>
    <w:p w14:paraId="2E3059BD" w14:textId="07213F05" w:rsidR="00041C51" w:rsidRPr="002A18D7" w:rsidRDefault="00041C51" w:rsidP="00FF2CF7">
      <w:pPr>
        <w:pStyle w:val="paragraph"/>
        <w:numPr>
          <w:ilvl w:val="0"/>
          <w:numId w:val="47"/>
        </w:numPr>
        <w:spacing w:before="0" w:beforeAutospacing="0" w:after="0" w:afterAutospacing="0"/>
        <w:textAlignment w:val="baseline"/>
        <w:rPr>
          <w:rFonts w:ascii="Arial" w:hAnsi="Arial" w:cs="Arial"/>
          <w:sz w:val="22"/>
          <w:szCs w:val="22"/>
          <w:lang w:val="en-US"/>
        </w:rPr>
      </w:pPr>
      <w:r w:rsidRPr="002A18D7">
        <w:rPr>
          <w:rStyle w:val="normaltextrun"/>
          <w:rFonts w:ascii="Arial" w:hAnsi="Arial"/>
          <w:sz w:val="22"/>
          <w:szCs w:val="22"/>
          <w:lang w:val="en-US"/>
        </w:rPr>
        <w:t xml:space="preserve">Las </w:t>
      </w:r>
      <w:proofErr w:type="spellStart"/>
      <w:r w:rsidRPr="002A18D7">
        <w:rPr>
          <w:rStyle w:val="normaltextrun"/>
          <w:rFonts w:ascii="Arial" w:hAnsi="Arial"/>
          <w:sz w:val="22"/>
          <w:szCs w:val="22"/>
          <w:lang w:val="en-US"/>
        </w:rPr>
        <w:t>oficinas</w:t>
      </w:r>
      <w:proofErr w:type="spellEnd"/>
      <w:r w:rsidRPr="002A18D7">
        <w:rPr>
          <w:rStyle w:val="normaltextrun"/>
          <w:rFonts w:ascii="Arial" w:hAnsi="Arial"/>
          <w:sz w:val="22"/>
          <w:szCs w:val="22"/>
          <w:lang w:val="en-US"/>
        </w:rPr>
        <w:t xml:space="preserve"> de </w:t>
      </w:r>
      <w:proofErr w:type="spellStart"/>
      <w:r w:rsidRPr="002A18D7">
        <w:rPr>
          <w:rStyle w:val="normaltextrun"/>
          <w:rFonts w:ascii="Arial" w:hAnsi="Arial"/>
          <w:sz w:val="22"/>
          <w:szCs w:val="22"/>
          <w:lang w:val="en-US"/>
        </w:rPr>
        <w:t>investigación</w:t>
      </w:r>
      <w:proofErr w:type="spellEnd"/>
      <w:r w:rsidRPr="002A18D7">
        <w:rPr>
          <w:rStyle w:val="normaltextrun"/>
          <w:rFonts w:ascii="Arial" w:hAnsi="Arial"/>
          <w:sz w:val="22"/>
          <w:szCs w:val="22"/>
          <w:lang w:val="en-US"/>
        </w:rPr>
        <w:t xml:space="preserve"> </w:t>
      </w:r>
      <w:proofErr w:type="spellStart"/>
      <w:r w:rsidRPr="002A18D7">
        <w:rPr>
          <w:rStyle w:val="normaltextrun"/>
          <w:rFonts w:ascii="Arial" w:hAnsi="Arial"/>
          <w:sz w:val="22"/>
          <w:szCs w:val="22"/>
          <w:lang w:val="en-US"/>
        </w:rPr>
        <w:t>en</w:t>
      </w:r>
      <w:proofErr w:type="spellEnd"/>
      <w:r w:rsidRPr="002A18D7">
        <w:rPr>
          <w:rStyle w:val="normaltextrun"/>
          <w:rFonts w:ascii="Arial" w:hAnsi="Arial"/>
          <w:sz w:val="22"/>
          <w:szCs w:val="22"/>
          <w:lang w:val="en-US"/>
        </w:rPr>
        <w:t xml:space="preserve">: </w:t>
      </w:r>
      <w:r w:rsidRPr="00500FC9">
        <w:rPr>
          <w:rStyle w:val="normaltextrun"/>
          <w:rFonts w:ascii="Arial" w:hAnsi="Arial"/>
          <w:color w:val="A20000"/>
          <w:sz w:val="22"/>
          <w:lang w:val="en-US"/>
        </w:rPr>
        <w:t>[</w:t>
      </w:r>
      <w:proofErr w:type="spellStart"/>
      <w:r w:rsidRPr="00500FC9">
        <w:rPr>
          <w:rStyle w:val="normaltextrun"/>
          <w:rFonts w:ascii="Arial" w:hAnsi="Arial"/>
          <w:color w:val="A20000"/>
          <w:sz w:val="22"/>
          <w:lang w:val="en-US"/>
        </w:rPr>
        <w:t>seleccionar</w:t>
      </w:r>
      <w:proofErr w:type="spellEnd"/>
      <w:r w:rsidRPr="00500FC9">
        <w:rPr>
          <w:rStyle w:val="normaltextrun"/>
          <w:rFonts w:ascii="Arial" w:hAnsi="Arial"/>
          <w:color w:val="A20000"/>
          <w:sz w:val="22"/>
          <w:lang w:val="en-US"/>
        </w:rPr>
        <w:t xml:space="preserve"> </w:t>
      </w:r>
      <w:proofErr w:type="spellStart"/>
      <w:r w:rsidRPr="00500FC9">
        <w:rPr>
          <w:rStyle w:val="normaltextrun"/>
          <w:rFonts w:ascii="Arial" w:hAnsi="Arial"/>
          <w:color w:val="A20000"/>
          <w:sz w:val="22"/>
          <w:lang w:val="en-US"/>
        </w:rPr>
        <w:t>todas</w:t>
      </w:r>
      <w:proofErr w:type="spellEnd"/>
      <w:r w:rsidRPr="00500FC9">
        <w:rPr>
          <w:rStyle w:val="normaltextrun"/>
          <w:rFonts w:ascii="Arial" w:hAnsi="Arial"/>
          <w:color w:val="A20000"/>
          <w:sz w:val="22"/>
          <w:lang w:val="en-US"/>
        </w:rPr>
        <w:t xml:space="preserve"> las </w:t>
      </w:r>
      <w:proofErr w:type="spellStart"/>
      <w:r w:rsidRPr="00500FC9">
        <w:rPr>
          <w:rStyle w:val="normaltextrun"/>
          <w:rFonts w:ascii="Arial" w:hAnsi="Arial"/>
          <w:color w:val="A20000"/>
          <w:sz w:val="22"/>
          <w:lang w:val="en-US"/>
        </w:rPr>
        <w:t>opciones</w:t>
      </w:r>
      <w:proofErr w:type="spellEnd"/>
      <w:r w:rsidRPr="00500FC9">
        <w:rPr>
          <w:rStyle w:val="normaltextrun"/>
          <w:rFonts w:ascii="Arial" w:hAnsi="Arial"/>
          <w:color w:val="A20000"/>
          <w:sz w:val="22"/>
          <w:lang w:val="en-US"/>
        </w:rPr>
        <w:t xml:space="preserve"> </w:t>
      </w:r>
      <w:proofErr w:type="spellStart"/>
      <w:r w:rsidRPr="00500FC9">
        <w:rPr>
          <w:rStyle w:val="normaltextrun"/>
          <w:rFonts w:ascii="Arial" w:hAnsi="Arial"/>
          <w:color w:val="A20000"/>
          <w:sz w:val="22"/>
          <w:lang w:val="en-US"/>
        </w:rPr>
        <w:t>apropiadas</w:t>
      </w:r>
      <w:proofErr w:type="spellEnd"/>
      <w:r w:rsidRPr="00500FC9">
        <w:rPr>
          <w:rStyle w:val="normaltextrun"/>
          <w:rFonts w:ascii="Arial" w:hAnsi="Arial"/>
          <w:color w:val="A20000"/>
          <w:sz w:val="22"/>
          <w:lang w:val="en-US"/>
        </w:rPr>
        <w:t xml:space="preserve">, </w:t>
      </w:r>
      <w:proofErr w:type="spellStart"/>
      <w:r w:rsidRPr="00500FC9">
        <w:rPr>
          <w:rStyle w:val="normaltextrun"/>
          <w:rFonts w:ascii="Arial" w:hAnsi="Arial"/>
          <w:color w:val="A20000"/>
          <w:sz w:val="22"/>
          <w:lang w:val="en-US"/>
        </w:rPr>
        <w:t>eliminar</w:t>
      </w:r>
      <w:proofErr w:type="spellEnd"/>
      <w:r w:rsidRPr="00500FC9">
        <w:rPr>
          <w:rStyle w:val="normaltextrun"/>
          <w:rFonts w:ascii="Arial" w:hAnsi="Arial"/>
          <w:color w:val="A20000"/>
          <w:sz w:val="22"/>
          <w:lang w:val="en-US"/>
        </w:rPr>
        <w:t xml:space="preserve"> las </w:t>
      </w:r>
      <w:proofErr w:type="spellStart"/>
      <w:r w:rsidRPr="00500FC9">
        <w:rPr>
          <w:rStyle w:val="normaltextrun"/>
          <w:rFonts w:ascii="Arial" w:hAnsi="Arial"/>
          <w:color w:val="A20000"/>
          <w:sz w:val="22"/>
          <w:lang w:val="en-US"/>
        </w:rPr>
        <w:t>restantes</w:t>
      </w:r>
      <w:proofErr w:type="spellEnd"/>
      <w:r w:rsidRPr="00500FC9">
        <w:rPr>
          <w:rStyle w:val="normaltextrun"/>
          <w:rFonts w:ascii="Arial" w:hAnsi="Arial"/>
          <w:color w:val="A20000"/>
          <w:sz w:val="22"/>
          <w:lang w:val="en-US"/>
        </w:rPr>
        <w:t>:] University of Texas Southwestern Medical Center, Parkland Health and Hospital System, Children’s Health, Scottish Rite for Children, Texas Health Resources.</w:t>
      </w:r>
      <w:r w:rsidR="002A18D7" w:rsidRPr="00500FC9">
        <w:rPr>
          <w:rStyle w:val="normaltextrun"/>
          <w:rFonts w:ascii="Arial" w:hAnsi="Arial"/>
          <w:color w:val="A20000"/>
          <w:sz w:val="22"/>
          <w:lang w:val="en-US"/>
        </w:rPr>
        <w:t xml:space="preserve"> </w:t>
      </w:r>
    </w:p>
    <w:p w14:paraId="0FEF6C86" w14:textId="77777777" w:rsidR="00041C51" w:rsidRPr="004A0ABE" w:rsidRDefault="00041C51" w:rsidP="00FF2CF7">
      <w:pPr>
        <w:pStyle w:val="paragraph"/>
        <w:numPr>
          <w:ilvl w:val="0"/>
          <w:numId w:val="47"/>
        </w:numPr>
        <w:spacing w:before="0" w:beforeAutospacing="0" w:after="0" w:afterAutospacing="0"/>
        <w:textAlignment w:val="baseline"/>
        <w:rPr>
          <w:rFonts w:ascii="Arial" w:hAnsi="Arial" w:cs="Arial"/>
          <w:sz w:val="22"/>
          <w:szCs w:val="22"/>
        </w:rPr>
      </w:pPr>
      <w:r>
        <w:rPr>
          <w:rStyle w:val="normaltextrun"/>
          <w:rFonts w:ascii="Arial" w:hAnsi="Arial"/>
          <w:sz w:val="22"/>
        </w:rPr>
        <w:t>El patrocinador de la investigación que supervisará el estudio y analizará los datos</w:t>
      </w:r>
      <w:r w:rsidRPr="004A0ABE">
        <w:rPr>
          <w:rStyle w:val="eop"/>
          <w:rFonts w:ascii="Arial" w:hAnsi="Arial"/>
          <w:sz w:val="22"/>
          <w:szCs w:val="22"/>
        </w:rPr>
        <w:t> </w:t>
      </w:r>
    </w:p>
    <w:p w14:paraId="6F230161" w14:textId="6E9C254F" w:rsidR="00041C51" w:rsidRPr="004A0ABE" w:rsidRDefault="00041C51" w:rsidP="00FF2CF7">
      <w:pPr>
        <w:pStyle w:val="paragraph"/>
        <w:numPr>
          <w:ilvl w:val="0"/>
          <w:numId w:val="47"/>
        </w:numPr>
        <w:spacing w:before="0" w:beforeAutospacing="0" w:after="0" w:afterAutospacing="0"/>
        <w:textAlignment w:val="baseline"/>
        <w:rPr>
          <w:rFonts w:ascii="Arial" w:hAnsi="Arial" w:cs="Arial"/>
          <w:sz w:val="22"/>
          <w:szCs w:val="22"/>
        </w:rPr>
      </w:pPr>
      <w:r>
        <w:rPr>
          <w:rStyle w:val="normaltextrun"/>
          <w:rFonts w:ascii="Arial" w:hAnsi="Arial"/>
          <w:sz w:val="22"/>
        </w:rPr>
        <w:t>Agentes del patrocinador que ayudarán al patrocinador con el monitoreo y análisis de datos</w:t>
      </w:r>
      <w:r w:rsidR="002A18D7">
        <w:rPr>
          <w:rStyle w:val="normaltextrun"/>
          <w:rFonts w:ascii="Arial" w:hAnsi="Arial"/>
          <w:sz w:val="22"/>
        </w:rPr>
        <w:t xml:space="preserve"> </w:t>
      </w:r>
    </w:p>
    <w:p w14:paraId="2CF8E8FD" w14:textId="77777777" w:rsidR="00041C51" w:rsidRPr="004A0ABE" w:rsidRDefault="00041C51" w:rsidP="00FF2CF7">
      <w:pPr>
        <w:pStyle w:val="paragraph"/>
        <w:numPr>
          <w:ilvl w:val="0"/>
          <w:numId w:val="47"/>
        </w:numPr>
        <w:spacing w:before="0" w:beforeAutospacing="0" w:after="0" w:afterAutospacing="0"/>
        <w:textAlignment w:val="baseline"/>
        <w:rPr>
          <w:rFonts w:ascii="Arial" w:hAnsi="Arial" w:cs="Arial"/>
          <w:sz w:val="22"/>
          <w:szCs w:val="22"/>
        </w:rPr>
      </w:pPr>
      <w:r>
        <w:rPr>
          <w:rStyle w:val="normaltextrun"/>
          <w:rFonts w:ascii="Arial" w:hAnsi="Arial"/>
          <w:sz w:val="22"/>
        </w:rPr>
        <w:t xml:space="preserve">Representantes de la Oficina para la Protección de los Seres Humanos en la Investigación (Office of Human Research </w:t>
      </w:r>
      <w:proofErr w:type="spellStart"/>
      <w:r>
        <w:rPr>
          <w:rStyle w:val="normaltextrun"/>
          <w:rFonts w:ascii="Arial" w:hAnsi="Arial"/>
          <w:sz w:val="22"/>
        </w:rPr>
        <w:t>Protections</w:t>
      </w:r>
      <w:proofErr w:type="spellEnd"/>
      <w:r>
        <w:rPr>
          <w:rStyle w:val="normaltextrun"/>
          <w:rFonts w:ascii="Arial" w:hAnsi="Arial"/>
          <w:sz w:val="22"/>
        </w:rPr>
        <w:t>, OHRP) que supervisan la investigación</w:t>
      </w:r>
      <w:r w:rsidRPr="004A0ABE">
        <w:rPr>
          <w:rStyle w:val="eop"/>
          <w:rFonts w:ascii="Arial" w:hAnsi="Arial"/>
          <w:sz w:val="22"/>
          <w:szCs w:val="22"/>
        </w:rPr>
        <w:t> </w:t>
      </w:r>
    </w:p>
    <w:p w14:paraId="640F0A66" w14:textId="5D4241E8" w:rsidR="00041C51" w:rsidRPr="004A0ABE" w:rsidRDefault="00041C51" w:rsidP="00FF2CF7">
      <w:pPr>
        <w:pStyle w:val="paragraph"/>
        <w:numPr>
          <w:ilvl w:val="0"/>
          <w:numId w:val="47"/>
        </w:numPr>
        <w:spacing w:before="0" w:beforeAutospacing="0" w:after="0" w:afterAutospacing="0"/>
        <w:textAlignment w:val="baseline"/>
        <w:rPr>
          <w:rFonts w:ascii="Arial" w:hAnsi="Arial" w:cs="Arial"/>
          <w:sz w:val="22"/>
          <w:szCs w:val="22"/>
        </w:rPr>
      </w:pPr>
      <w:r>
        <w:rPr>
          <w:rStyle w:val="normaltextrun"/>
          <w:rFonts w:ascii="Arial" w:hAnsi="Arial"/>
          <w:sz w:val="22"/>
        </w:rPr>
        <w:t xml:space="preserve">Representantes de la FDA que utilizarán los datos para determinar si una solicitud de comercialización del </w:t>
      </w:r>
      <w:r w:rsidRPr="00500FC9">
        <w:rPr>
          <w:rStyle w:val="normaltextrun"/>
          <w:rFonts w:ascii="Arial" w:hAnsi="Arial"/>
          <w:color w:val="A20000"/>
          <w:sz w:val="22"/>
          <w:szCs w:val="22"/>
        </w:rPr>
        <w:t xml:space="preserve">[mencionar fármaco/dispositivo/producto biológico] </w:t>
      </w:r>
      <w:r>
        <w:rPr>
          <w:rStyle w:val="normaltextrun"/>
          <w:rFonts w:ascii="Arial" w:hAnsi="Arial"/>
          <w:sz w:val="22"/>
        </w:rPr>
        <w:t>en investigación puede ser aprobado</w:t>
      </w:r>
      <w:r w:rsidR="002A18D7">
        <w:rPr>
          <w:rStyle w:val="normaltextrun"/>
          <w:rFonts w:ascii="Arial" w:hAnsi="Arial"/>
          <w:sz w:val="22"/>
        </w:rPr>
        <w:t xml:space="preserve"> </w:t>
      </w:r>
    </w:p>
    <w:p w14:paraId="300ED8C0" w14:textId="77777777" w:rsidR="00041C51" w:rsidRPr="004A0ABE" w:rsidRDefault="00041C51" w:rsidP="00FF2CF7">
      <w:pPr>
        <w:pStyle w:val="paragraph"/>
        <w:numPr>
          <w:ilvl w:val="0"/>
          <w:numId w:val="47"/>
        </w:numPr>
        <w:spacing w:before="0" w:beforeAutospacing="0" w:after="0" w:afterAutospacing="0"/>
        <w:textAlignment w:val="baseline"/>
        <w:rPr>
          <w:rFonts w:ascii="Arial" w:hAnsi="Arial" w:cs="Arial"/>
          <w:sz w:val="22"/>
          <w:szCs w:val="22"/>
        </w:rPr>
      </w:pPr>
      <w:r>
        <w:rPr>
          <w:rStyle w:val="normaltextrun"/>
          <w:rFonts w:ascii="Arial" w:hAnsi="Arial"/>
          <w:sz w:val="22"/>
        </w:rPr>
        <w:t>Otros investigadores, para que puedan realizar los procedimientos requeridos por esta investigación</w:t>
      </w:r>
      <w:r w:rsidRPr="004A0ABE">
        <w:rPr>
          <w:rStyle w:val="eop"/>
          <w:rFonts w:ascii="Arial" w:hAnsi="Arial"/>
          <w:sz w:val="22"/>
          <w:szCs w:val="22"/>
        </w:rPr>
        <w:t> </w:t>
      </w:r>
    </w:p>
    <w:p w14:paraId="449E1498" w14:textId="77777777" w:rsidR="00041C51" w:rsidRPr="004A0ABE" w:rsidRDefault="00041C51" w:rsidP="00FF2CF7">
      <w:pPr>
        <w:pStyle w:val="paragraph"/>
        <w:numPr>
          <w:ilvl w:val="0"/>
          <w:numId w:val="47"/>
        </w:numPr>
        <w:spacing w:before="0" w:beforeAutospacing="0" w:after="0" w:afterAutospacing="0"/>
        <w:textAlignment w:val="baseline"/>
        <w:rPr>
          <w:rFonts w:ascii="Arial" w:hAnsi="Arial" w:cs="Arial"/>
          <w:sz w:val="22"/>
          <w:szCs w:val="22"/>
        </w:rPr>
      </w:pPr>
      <w:r>
        <w:rPr>
          <w:rStyle w:val="normaltextrun"/>
          <w:rFonts w:ascii="Arial" w:hAnsi="Arial"/>
          <w:sz w:val="22"/>
        </w:rPr>
        <w:t xml:space="preserve">Otros investigadores, incluidos investigadores de otros países, para que puedan realizar investigaciones adicionales sobre </w:t>
      </w:r>
      <w:r w:rsidRPr="00500FC9">
        <w:rPr>
          <w:rStyle w:val="normaltextrun"/>
          <w:rFonts w:ascii="Arial" w:hAnsi="Arial"/>
          <w:color w:val="A20000"/>
          <w:sz w:val="22"/>
          <w:szCs w:val="22"/>
        </w:rPr>
        <w:t xml:space="preserve">[afección] </w:t>
      </w:r>
      <w:r>
        <w:rPr>
          <w:rStyle w:val="normaltextrun"/>
          <w:rFonts w:ascii="Arial" w:hAnsi="Arial"/>
          <w:sz w:val="22"/>
        </w:rPr>
        <w:t>y otras enfermedades y problemas no relacionados</w:t>
      </w:r>
      <w:r w:rsidRPr="004A0ABE">
        <w:rPr>
          <w:rStyle w:val="eop"/>
          <w:rFonts w:ascii="Arial" w:hAnsi="Arial"/>
          <w:sz w:val="22"/>
          <w:szCs w:val="22"/>
        </w:rPr>
        <w:t> </w:t>
      </w:r>
    </w:p>
    <w:p w14:paraId="7F88D2B2" w14:textId="77777777" w:rsidR="00041C51" w:rsidRPr="004A0ABE" w:rsidRDefault="00041C51" w:rsidP="00041C51">
      <w:pPr>
        <w:pStyle w:val="paragraph"/>
        <w:spacing w:before="0" w:beforeAutospacing="0" w:after="0" w:afterAutospacing="0"/>
        <w:textAlignment w:val="baseline"/>
        <w:rPr>
          <w:rFonts w:ascii="Segoe UI" w:hAnsi="Segoe UI" w:cs="Segoe UI"/>
          <w:sz w:val="18"/>
          <w:szCs w:val="18"/>
        </w:rPr>
      </w:pPr>
      <w:r w:rsidRPr="00500FC9">
        <w:rPr>
          <w:rStyle w:val="normaltextrun"/>
          <w:rFonts w:ascii="Arial" w:hAnsi="Arial"/>
          <w:color w:val="A20000"/>
          <w:sz w:val="22"/>
        </w:rPr>
        <w:t>[Enumerar las categorías adicionales de personas que pueden recibir acceso a los datos personales y describir el motivo de la divulgación.]</w:t>
      </w:r>
      <w:r w:rsidRPr="00500FC9">
        <w:rPr>
          <w:rStyle w:val="eop"/>
          <w:rFonts w:ascii="Arial" w:hAnsi="Arial"/>
          <w:color w:val="A20000"/>
          <w:sz w:val="22"/>
          <w:szCs w:val="22"/>
        </w:rPr>
        <w:t> </w:t>
      </w:r>
    </w:p>
    <w:p w14:paraId="3F0801CE" w14:textId="77777777" w:rsidR="00041C51" w:rsidRPr="004A0ABE" w:rsidRDefault="00041C51" w:rsidP="00041C51">
      <w:pPr>
        <w:pStyle w:val="paragraph"/>
        <w:spacing w:before="0" w:beforeAutospacing="0" w:after="0" w:afterAutospacing="0"/>
        <w:textAlignment w:val="baseline"/>
        <w:rPr>
          <w:rFonts w:ascii="Segoe UI" w:hAnsi="Segoe UI" w:cs="Segoe UI"/>
          <w:sz w:val="18"/>
          <w:szCs w:val="18"/>
        </w:rPr>
      </w:pPr>
      <w:r>
        <w:rPr>
          <w:rStyle w:val="eop"/>
          <w:rFonts w:ascii="Arial" w:hAnsi="Arial"/>
          <w:sz w:val="22"/>
        </w:rPr>
        <w:t> </w:t>
      </w:r>
    </w:p>
    <w:p w14:paraId="313A2184" w14:textId="133E9EBD" w:rsidR="00041C51" w:rsidRPr="004A0ABE" w:rsidRDefault="00041C51" w:rsidP="00041C51">
      <w:pPr>
        <w:pStyle w:val="paragraph"/>
        <w:spacing w:before="0" w:beforeAutospacing="0" w:after="0" w:afterAutospacing="0"/>
        <w:textAlignment w:val="baseline"/>
        <w:rPr>
          <w:rFonts w:ascii="Segoe UI" w:hAnsi="Segoe UI" w:cs="Segoe UI"/>
          <w:sz w:val="18"/>
          <w:szCs w:val="18"/>
        </w:rPr>
      </w:pPr>
      <w:r w:rsidRPr="00500FC9">
        <w:rPr>
          <w:rStyle w:val="normaltextrun"/>
          <w:rFonts w:ascii="Arial" w:hAnsi="Arial"/>
          <w:color w:val="A20000"/>
          <w:sz w:val="22"/>
        </w:rPr>
        <w:t xml:space="preserve">[Incluir, si corresponde, de lo contrario, eliminar] </w:t>
      </w:r>
      <w:r w:rsidRPr="004A0ABE">
        <w:rPr>
          <w:rStyle w:val="normaltextrun"/>
          <w:rFonts w:ascii="Arial" w:hAnsi="Arial"/>
          <w:sz w:val="22"/>
          <w:szCs w:val="22"/>
        </w:rPr>
        <w:t>El equipo de investigación transferirá sus datos del estudio a nuestro centro de investigación en los Estados Unidos. Los Estados Unidos no tienen las mismas leyes para proteger sus datos del estudio que los estados de la UE/EEE. Sin embargo, el equipo de investigación se compromete a proteger la confidencialidad de sus datos del estudio. La información adicional sobre las protecciones que utilizaremos se incluye en el documento de consentimiento.</w:t>
      </w:r>
      <w:r w:rsidR="002A18D7">
        <w:rPr>
          <w:rStyle w:val="normaltextrun"/>
          <w:rFonts w:ascii="Arial" w:hAnsi="Arial"/>
          <w:sz w:val="22"/>
          <w:szCs w:val="22"/>
        </w:rPr>
        <w:t xml:space="preserve"> </w:t>
      </w:r>
    </w:p>
    <w:p w14:paraId="1E248B17" w14:textId="77777777" w:rsidR="00041C51" w:rsidRPr="004A0ABE" w:rsidRDefault="00041C51" w:rsidP="00041C51">
      <w:pPr>
        <w:pStyle w:val="paragraph"/>
        <w:spacing w:before="0" w:beforeAutospacing="0" w:after="0" w:afterAutospacing="0"/>
        <w:textAlignment w:val="baseline"/>
        <w:rPr>
          <w:rFonts w:ascii="Segoe UI" w:hAnsi="Segoe UI" w:cs="Segoe UI"/>
          <w:sz w:val="18"/>
          <w:szCs w:val="18"/>
        </w:rPr>
      </w:pPr>
      <w:r>
        <w:rPr>
          <w:rStyle w:val="eop"/>
          <w:rFonts w:ascii="Arial" w:hAnsi="Arial"/>
          <w:sz w:val="22"/>
        </w:rPr>
        <w:t> </w:t>
      </w:r>
    </w:p>
    <w:p w14:paraId="7AF8A56D" w14:textId="4AF20944" w:rsidR="00041C51" w:rsidRPr="004A0ABE" w:rsidRDefault="00041C51" w:rsidP="00A92E3B">
      <w:pPr>
        <w:pStyle w:val="paragraph"/>
        <w:spacing w:before="0" w:beforeAutospacing="0" w:after="0" w:afterAutospacing="0"/>
        <w:ind w:right="220"/>
        <w:textAlignment w:val="baseline"/>
        <w:rPr>
          <w:rFonts w:ascii="Segoe UI" w:hAnsi="Segoe UI" w:cs="Segoe UI"/>
          <w:sz w:val="18"/>
          <w:szCs w:val="18"/>
        </w:rPr>
      </w:pPr>
      <w:r>
        <w:rPr>
          <w:rStyle w:val="normaltextrun"/>
          <w:rFonts w:ascii="Arial" w:hAnsi="Arial"/>
          <w:sz w:val="22"/>
        </w:rPr>
        <w:t>Si se encuentra en la Unión Europea o en el Espacio Económico Europeo durante su participación en el estudio, el RGPD le otorga derechos relacionados con sus datos del estudio, incluido el derecho a:</w:t>
      </w:r>
      <w:r w:rsidR="002A18D7">
        <w:rPr>
          <w:rStyle w:val="normaltextrun"/>
          <w:rFonts w:ascii="Arial" w:hAnsi="Arial"/>
          <w:sz w:val="22"/>
        </w:rPr>
        <w:t xml:space="preserve"> </w:t>
      </w:r>
    </w:p>
    <w:p w14:paraId="2FEF5004" w14:textId="77777777" w:rsidR="00041C51" w:rsidRPr="004A0ABE" w:rsidRDefault="00041C51" w:rsidP="00BA1507">
      <w:pPr>
        <w:pStyle w:val="paragraph"/>
        <w:numPr>
          <w:ilvl w:val="0"/>
          <w:numId w:val="37"/>
        </w:numPr>
        <w:spacing w:before="0" w:beforeAutospacing="0" w:after="0" w:afterAutospacing="0"/>
        <w:textAlignment w:val="baseline"/>
        <w:rPr>
          <w:rFonts w:ascii="Arial" w:hAnsi="Arial" w:cs="Arial"/>
          <w:sz w:val="22"/>
          <w:szCs w:val="22"/>
        </w:rPr>
      </w:pPr>
      <w:r>
        <w:rPr>
          <w:rStyle w:val="normaltextrun"/>
          <w:rFonts w:ascii="Arial" w:hAnsi="Arial"/>
          <w:sz w:val="22"/>
        </w:rPr>
        <w:t>Acceder, corregir o retirar sus datos del estudio; sin embargo, el equipo de investigación puede necesitar conservar los datos del estudio durante el tiempo que sea necesario para lograr el propósito de esta investigación.</w:t>
      </w:r>
      <w:r w:rsidRPr="004A0ABE">
        <w:rPr>
          <w:rStyle w:val="eop"/>
          <w:rFonts w:ascii="Arial" w:hAnsi="Arial"/>
          <w:sz w:val="22"/>
          <w:szCs w:val="22"/>
        </w:rPr>
        <w:t> </w:t>
      </w:r>
    </w:p>
    <w:p w14:paraId="0ADD8864" w14:textId="34438BB9" w:rsidR="00041C51" w:rsidRPr="004A0ABE" w:rsidRDefault="00041C51" w:rsidP="00BA1507">
      <w:pPr>
        <w:pStyle w:val="paragraph"/>
        <w:numPr>
          <w:ilvl w:val="0"/>
          <w:numId w:val="38"/>
        </w:numPr>
        <w:spacing w:before="0" w:beforeAutospacing="0" w:after="0" w:afterAutospacing="0"/>
        <w:textAlignment w:val="baseline"/>
        <w:rPr>
          <w:rFonts w:ascii="Arial" w:hAnsi="Arial" w:cs="Arial"/>
          <w:sz w:val="22"/>
          <w:szCs w:val="22"/>
        </w:rPr>
      </w:pPr>
      <w:r>
        <w:rPr>
          <w:rStyle w:val="normaltextrun"/>
          <w:rFonts w:ascii="Arial" w:hAnsi="Arial"/>
          <w:sz w:val="22"/>
        </w:rPr>
        <w:t>Restringir los tipos de actividades que el equipo de investigación puede realizar con los datos del estudio</w:t>
      </w:r>
      <w:r w:rsidR="002A18D7">
        <w:rPr>
          <w:rStyle w:val="normaltextrun"/>
          <w:rFonts w:ascii="Arial" w:hAnsi="Arial"/>
          <w:sz w:val="22"/>
        </w:rPr>
        <w:t xml:space="preserve"> </w:t>
      </w:r>
    </w:p>
    <w:p w14:paraId="6FC61D1F" w14:textId="77777777" w:rsidR="00041C51" w:rsidRPr="004A0ABE" w:rsidRDefault="00041C51" w:rsidP="00FF2CF7">
      <w:pPr>
        <w:pStyle w:val="paragraph"/>
        <w:numPr>
          <w:ilvl w:val="0"/>
          <w:numId w:val="38"/>
        </w:numPr>
        <w:spacing w:before="0" w:beforeAutospacing="0" w:after="0" w:afterAutospacing="0"/>
        <w:textAlignment w:val="baseline"/>
        <w:rPr>
          <w:rFonts w:ascii="Arial" w:hAnsi="Arial" w:cs="Arial"/>
          <w:sz w:val="22"/>
          <w:szCs w:val="22"/>
        </w:rPr>
      </w:pPr>
      <w:r>
        <w:rPr>
          <w:rStyle w:val="normaltextrun"/>
          <w:rFonts w:ascii="Arial" w:hAnsi="Arial"/>
          <w:sz w:val="22"/>
        </w:rPr>
        <w:t>Oponerse al uso de los datos del estudio para tipos específicos de actividades</w:t>
      </w:r>
      <w:r w:rsidRPr="004A0ABE">
        <w:rPr>
          <w:rStyle w:val="eop"/>
          <w:rFonts w:ascii="Arial" w:hAnsi="Arial"/>
          <w:sz w:val="22"/>
          <w:szCs w:val="22"/>
        </w:rPr>
        <w:t> </w:t>
      </w:r>
    </w:p>
    <w:p w14:paraId="1E582254" w14:textId="1B3F3CC8" w:rsidR="00041C51" w:rsidRPr="004A0ABE" w:rsidRDefault="00041C51" w:rsidP="00FF2CF7">
      <w:pPr>
        <w:pStyle w:val="paragraph"/>
        <w:numPr>
          <w:ilvl w:val="0"/>
          <w:numId w:val="38"/>
        </w:numPr>
        <w:spacing w:before="0" w:beforeAutospacing="0" w:after="0" w:afterAutospacing="0"/>
        <w:textAlignment w:val="baseline"/>
        <w:rPr>
          <w:rFonts w:ascii="Arial" w:hAnsi="Arial" w:cs="Arial"/>
          <w:sz w:val="22"/>
          <w:szCs w:val="22"/>
        </w:rPr>
      </w:pPr>
      <w:r>
        <w:rPr>
          <w:rStyle w:val="normaltextrun"/>
          <w:rFonts w:ascii="Arial" w:hAnsi="Arial"/>
          <w:sz w:val="22"/>
        </w:rPr>
        <w:t>Retirar su consentimiento para utilizar sus datos del estudio para los fines descritos en el formulario de consentimiento y en este documento (comprenda que puede retirar su consentimiento para utilizar nuevos datos del estudio, pero los datos del estudio ya recopilados continuarán utilizándose como se describe en el documento de consentimiento y en este aviso)</w:t>
      </w:r>
      <w:r w:rsidR="002A18D7">
        <w:rPr>
          <w:rStyle w:val="normaltextrun"/>
          <w:rFonts w:ascii="Arial" w:hAnsi="Arial"/>
          <w:sz w:val="22"/>
        </w:rPr>
        <w:t xml:space="preserve"> </w:t>
      </w:r>
    </w:p>
    <w:p w14:paraId="3629B1EE" w14:textId="2ABE377A" w:rsidR="00041C51" w:rsidRPr="004A0ABE" w:rsidRDefault="00041C51" w:rsidP="00041C51">
      <w:pPr>
        <w:pStyle w:val="paragraph"/>
        <w:spacing w:before="0" w:beforeAutospacing="0" w:after="0" w:afterAutospacing="0"/>
        <w:ind w:right="-180"/>
        <w:textAlignment w:val="baseline"/>
        <w:rPr>
          <w:rFonts w:ascii="Segoe UI" w:hAnsi="Segoe UI" w:cs="Segoe UI"/>
          <w:sz w:val="18"/>
          <w:szCs w:val="18"/>
        </w:rPr>
      </w:pPr>
      <w:proofErr w:type="spellStart"/>
      <w:r>
        <w:rPr>
          <w:rStyle w:val="normaltextrun"/>
          <w:rFonts w:ascii="Arial" w:hAnsi="Arial"/>
          <w:sz w:val="22"/>
        </w:rPr>
        <w:t>The</w:t>
      </w:r>
      <w:proofErr w:type="spellEnd"/>
      <w:r>
        <w:rPr>
          <w:rStyle w:val="normaltextrun"/>
          <w:rFonts w:ascii="Arial" w:hAnsi="Arial"/>
          <w:sz w:val="22"/>
        </w:rPr>
        <w:t xml:space="preserve"> University of Texas Southwestern Medical Center es responsable del uso de sus datos del estudio para esta investigación.</w:t>
      </w:r>
      <w:r w:rsidR="002A18D7">
        <w:rPr>
          <w:rStyle w:val="normaltextrun"/>
          <w:rFonts w:ascii="Arial" w:hAnsi="Arial"/>
          <w:sz w:val="22"/>
        </w:rPr>
        <w:t xml:space="preserve"> </w:t>
      </w:r>
      <w:r>
        <w:rPr>
          <w:rStyle w:val="normaltextrun"/>
          <w:rFonts w:ascii="Arial" w:hAnsi="Arial"/>
          <w:sz w:val="22"/>
        </w:rPr>
        <w:t xml:space="preserve">La Oficina de Cumplimiento Institucional (Oficina de Privacidad) de </w:t>
      </w:r>
      <w:proofErr w:type="spellStart"/>
      <w:r>
        <w:rPr>
          <w:rStyle w:val="normaltextrun"/>
          <w:rFonts w:ascii="Arial" w:hAnsi="Arial"/>
          <w:sz w:val="22"/>
        </w:rPr>
        <w:t>The</w:t>
      </w:r>
      <w:proofErr w:type="spellEnd"/>
      <w:r>
        <w:rPr>
          <w:rStyle w:val="normaltextrun"/>
          <w:rFonts w:ascii="Arial" w:hAnsi="Arial"/>
          <w:sz w:val="22"/>
        </w:rPr>
        <w:t xml:space="preserve"> University of Texas Southwestern Medical Center puede ser contactada por teléfono al 214-648-6024 o por correo electrónico </w:t>
      </w:r>
      <w:hyperlink r:id="rId15" w:tgtFrame="_blank" w:history="1">
        <w:r>
          <w:rPr>
            <w:rStyle w:val="normaltextrun"/>
            <w:rFonts w:ascii="Arial" w:hAnsi="Arial"/>
            <w:color w:val="0000FF"/>
            <w:sz w:val="22"/>
            <w:u w:val="single"/>
          </w:rPr>
          <w:t>compliance@utsouthwestern.edu</w:t>
        </w:r>
      </w:hyperlink>
      <w:r>
        <w:rPr>
          <w:rStyle w:val="normaltextrun"/>
          <w:rFonts w:ascii="Arial" w:hAnsi="Arial"/>
          <w:sz w:val="22"/>
        </w:rPr>
        <w:t xml:space="preserve"> si tiene:</w:t>
      </w:r>
      <w:r w:rsidRPr="004A0ABE">
        <w:rPr>
          <w:rStyle w:val="eop"/>
          <w:rFonts w:ascii="Arial" w:hAnsi="Arial"/>
          <w:sz w:val="22"/>
          <w:szCs w:val="22"/>
        </w:rPr>
        <w:t> </w:t>
      </w:r>
    </w:p>
    <w:p w14:paraId="789BC0E3" w14:textId="77777777" w:rsidR="00041C51" w:rsidRPr="004A0ABE" w:rsidRDefault="00041C51" w:rsidP="00041C51">
      <w:pPr>
        <w:pStyle w:val="paragraph"/>
        <w:spacing w:before="0" w:beforeAutospacing="0" w:after="0" w:afterAutospacing="0"/>
        <w:ind w:right="-180"/>
        <w:textAlignment w:val="baseline"/>
        <w:rPr>
          <w:rFonts w:ascii="Segoe UI" w:hAnsi="Segoe UI" w:cs="Segoe UI"/>
          <w:sz w:val="18"/>
          <w:szCs w:val="18"/>
        </w:rPr>
      </w:pPr>
      <w:r>
        <w:rPr>
          <w:rStyle w:val="eop"/>
          <w:rFonts w:ascii="Arial" w:hAnsi="Arial"/>
          <w:sz w:val="22"/>
        </w:rPr>
        <w:t> </w:t>
      </w:r>
    </w:p>
    <w:p w14:paraId="0A43C4F8" w14:textId="77777777" w:rsidR="00041C51" w:rsidRPr="004A0ABE" w:rsidRDefault="00041C51" w:rsidP="00FF2CF7">
      <w:pPr>
        <w:pStyle w:val="paragraph"/>
        <w:numPr>
          <w:ilvl w:val="0"/>
          <w:numId w:val="39"/>
        </w:numPr>
        <w:spacing w:before="0" w:beforeAutospacing="0" w:after="0" w:afterAutospacing="0"/>
        <w:textAlignment w:val="baseline"/>
        <w:rPr>
          <w:rFonts w:ascii="Arial" w:hAnsi="Arial" w:cs="Arial"/>
          <w:sz w:val="22"/>
          <w:szCs w:val="22"/>
        </w:rPr>
      </w:pPr>
      <w:r>
        <w:rPr>
          <w:rStyle w:val="normaltextrun"/>
          <w:rFonts w:ascii="Arial" w:hAnsi="Arial"/>
          <w:sz w:val="22"/>
        </w:rPr>
        <w:t>Preguntas sobre este aviso</w:t>
      </w:r>
      <w:r w:rsidRPr="004A0ABE">
        <w:rPr>
          <w:rStyle w:val="eop"/>
          <w:rFonts w:ascii="Arial" w:hAnsi="Arial"/>
          <w:sz w:val="22"/>
          <w:szCs w:val="22"/>
        </w:rPr>
        <w:t> </w:t>
      </w:r>
    </w:p>
    <w:p w14:paraId="64E82559" w14:textId="77777777" w:rsidR="00041C51" w:rsidRPr="004A0ABE" w:rsidRDefault="00041C51" w:rsidP="00FF2CF7">
      <w:pPr>
        <w:pStyle w:val="paragraph"/>
        <w:numPr>
          <w:ilvl w:val="0"/>
          <w:numId w:val="39"/>
        </w:numPr>
        <w:spacing w:before="0" w:beforeAutospacing="0" w:after="0" w:afterAutospacing="0"/>
        <w:textAlignment w:val="baseline"/>
        <w:rPr>
          <w:rFonts w:ascii="Arial" w:hAnsi="Arial" w:cs="Arial"/>
          <w:sz w:val="22"/>
          <w:szCs w:val="22"/>
        </w:rPr>
      </w:pPr>
      <w:r>
        <w:rPr>
          <w:rStyle w:val="normaltextrun"/>
          <w:rFonts w:ascii="Arial" w:hAnsi="Arial"/>
          <w:sz w:val="22"/>
        </w:rPr>
        <w:t>Quejas sobre el uso de sus datos del estudio</w:t>
      </w:r>
      <w:r w:rsidRPr="004A0ABE">
        <w:rPr>
          <w:rStyle w:val="eop"/>
          <w:rFonts w:ascii="Arial" w:hAnsi="Arial"/>
          <w:sz w:val="22"/>
          <w:szCs w:val="22"/>
        </w:rPr>
        <w:t> </w:t>
      </w:r>
    </w:p>
    <w:p w14:paraId="38EDBD92" w14:textId="77777777" w:rsidR="00041C51" w:rsidRPr="004A0ABE" w:rsidRDefault="00041C51" w:rsidP="00FF2CF7">
      <w:pPr>
        <w:pStyle w:val="paragraph"/>
        <w:numPr>
          <w:ilvl w:val="0"/>
          <w:numId w:val="39"/>
        </w:numPr>
        <w:spacing w:before="0" w:beforeAutospacing="0" w:after="0" w:afterAutospacing="0"/>
        <w:textAlignment w:val="baseline"/>
        <w:rPr>
          <w:rFonts w:ascii="Arial" w:hAnsi="Arial" w:cs="Arial"/>
          <w:sz w:val="22"/>
          <w:szCs w:val="22"/>
        </w:rPr>
      </w:pPr>
      <w:r>
        <w:rPr>
          <w:rStyle w:val="normaltextrun"/>
          <w:rFonts w:ascii="Arial" w:hAnsi="Arial"/>
          <w:sz w:val="22"/>
        </w:rPr>
        <w:t>Si desea realizar una solicitud relacionada con los derechos enumerados anteriormente.</w:t>
      </w:r>
      <w:r w:rsidRPr="004A0ABE">
        <w:rPr>
          <w:rStyle w:val="eop"/>
          <w:rFonts w:ascii="Arial" w:hAnsi="Arial"/>
          <w:sz w:val="22"/>
          <w:szCs w:val="22"/>
        </w:rPr>
        <w:t> </w:t>
      </w:r>
    </w:p>
    <w:p w14:paraId="788520F9" w14:textId="138E55A5" w:rsidR="00041C51" w:rsidRPr="00A92E3B" w:rsidRDefault="00041C51" w:rsidP="00041C51">
      <w:pPr>
        <w:pStyle w:val="Header"/>
        <w:rPr>
          <w:rFonts w:ascii="Arial" w:hAnsi="Arial" w:cs="Arial"/>
          <w:spacing w:val="-4"/>
          <w:sz w:val="22"/>
          <w:szCs w:val="22"/>
        </w:rPr>
      </w:pPr>
      <w:r w:rsidRPr="00500FC9">
        <w:rPr>
          <w:rStyle w:val="normaltextrun"/>
          <w:rFonts w:ascii="Arial" w:hAnsi="Arial"/>
          <w:color w:val="A20000"/>
          <w:spacing w:val="-4"/>
          <w:sz w:val="22"/>
        </w:rPr>
        <w:t xml:space="preserve">[Si los datos se usarán para una investigación patrocinada o para una investigación realizada por otra institución de investigación, en la que un investigador que no pertenece a UTSW o una institución que no es UTSW determina los datos que se recopilarán y el alcance de la investigación, y UTSW actúa bajo la dirección del investigador que no pertenece a UTSW o de la institución que no es UTSW]: [nombre e información de contacto del patrocinador/institución; Representante y responsable de protección de datos (DPO) de la institución, si lo hubiere, y su información de contacto; </w:t>
      </w:r>
      <w:r w:rsidRPr="00500FC9">
        <w:rPr>
          <w:rStyle w:val="normaltextrun"/>
          <w:rFonts w:ascii="Arial" w:hAnsi="Arial"/>
          <w:color w:val="A20000"/>
          <w:spacing w:val="-4"/>
          <w:sz w:val="22"/>
        </w:rPr>
        <w:lastRenderedPageBreak/>
        <w:t>si no hay un DPO o Representante, proporcione el nombre y la información de contacto del Responsable de la privacidad del patrocinador/institución.] </w:t>
      </w:r>
    </w:p>
    <w:p w14:paraId="6B3F9FF2" w14:textId="71B4F86F" w:rsidR="003F7867" w:rsidRPr="004A0ABE" w:rsidRDefault="003F7867" w:rsidP="00A21A7A">
      <w:pPr>
        <w:pStyle w:val="Header"/>
        <w:rPr>
          <w:rFonts w:ascii="Arial" w:hAnsi="Arial" w:cs="Arial"/>
          <w:sz w:val="22"/>
          <w:szCs w:val="22"/>
        </w:rPr>
      </w:pPr>
    </w:p>
    <w:p w14:paraId="1E7F9969" w14:textId="77777777" w:rsidR="006C46BA" w:rsidRDefault="006C46BA" w:rsidP="003F7867">
      <w:pPr>
        <w:pStyle w:val="hipaa"/>
        <w:tabs>
          <w:tab w:val="right" w:pos="10800"/>
        </w:tabs>
        <w:jc w:val="left"/>
        <w:rPr>
          <w:rFonts w:ascii="Arial" w:hAnsi="Arial" w:cs="Arial"/>
          <w:b/>
          <w:i/>
          <w:color w:val="0000FF"/>
          <w:sz w:val="22"/>
        </w:rPr>
      </w:pPr>
    </w:p>
    <w:p w14:paraId="0608F303" w14:textId="77777777" w:rsidR="00027E39" w:rsidRPr="005A31AC" w:rsidRDefault="00027E39" w:rsidP="00027E39">
      <w:pPr>
        <w:pStyle w:val="hipaa"/>
        <w:tabs>
          <w:tab w:val="right" w:pos="10800"/>
        </w:tabs>
        <w:jc w:val="left"/>
        <w:rPr>
          <w:rFonts w:ascii="Arial" w:hAnsi="Arial" w:cs="Arial"/>
          <w:bCs/>
          <w:i/>
          <w:color w:val="0000FF"/>
          <w:sz w:val="22"/>
          <w:szCs w:val="22"/>
        </w:rPr>
      </w:pPr>
      <w:r>
        <w:rPr>
          <w:rFonts w:ascii="Arial" w:hAnsi="Arial"/>
          <w:b/>
          <w:i/>
          <w:color w:val="0000FF"/>
          <w:sz w:val="22"/>
        </w:rPr>
        <w:t xml:space="preserve">Política de gestión y uso compartido de datos de NIH: </w:t>
      </w:r>
      <w:r>
        <w:rPr>
          <w:rFonts w:ascii="Arial" w:hAnsi="Arial"/>
          <w:i/>
          <w:color w:val="0000FF"/>
          <w:sz w:val="22"/>
        </w:rPr>
        <w:t xml:space="preserve">De acuerdo con la Política de gestión y uso compartido de datos de NIH de 2023 para estudios financiados por NIH. Incluir el texto de la plantilla correspondiente sobre el intercambio de información con una base de datos central, registro o repositorio y si esa información se compartirá a través de acceso controlado (cerrado) u abierto. Esto se aplica a todas las solicitudes de investigación presentadas a NIH a partir del 25 de enero de 2023. </w:t>
      </w:r>
    </w:p>
    <w:p w14:paraId="205F6C5E" w14:textId="77777777" w:rsidR="00027E39" w:rsidRPr="00636530" w:rsidRDefault="00027E39" w:rsidP="00027E39">
      <w:pPr>
        <w:pStyle w:val="Header"/>
        <w:rPr>
          <w:rFonts w:ascii="Arial" w:hAnsi="Arial" w:cs="Arial"/>
          <w:sz w:val="22"/>
          <w:szCs w:val="22"/>
        </w:rPr>
      </w:pPr>
    </w:p>
    <w:p w14:paraId="07CD276C" w14:textId="77777777" w:rsidR="00027E39" w:rsidRPr="00D21BEC" w:rsidDel="008A0093" w:rsidRDefault="00027E39" w:rsidP="00027E39">
      <w:pPr>
        <w:pStyle w:val="hipaa"/>
        <w:tabs>
          <w:tab w:val="right" w:pos="10800"/>
        </w:tabs>
        <w:rPr>
          <w:rFonts w:ascii="Arial" w:hAnsi="Arial" w:cs="Arial"/>
          <w:b/>
          <w:bCs/>
          <w:i/>
          <w:iCs/>
          <w:color w:val="0000FF"/>
          <w:sz w:val="22"/>
        </w:rPr>
      </w:pPr>
      <w:r>
        <w:rPr>
          <w:rFonts w:ascii="Arial" w:hAnsi="Arial"/>
          <w:b/>
          <w:i/>
          <w:color w:val="0000FF"/>
          <w:sz w:val="22"/>
        </w:rPr>
        <w:t>&lt;&lt;Incluir lo siguiente para TODOS los estudios de investigación&gt;&gt;</w:t>
      </w:r>
    </w:p>
    <w:p w14:paraId="646E0278" w14:textId="77777777" w:rsidR="00027E39" w:rsidRPr="00D21BEC" w:rsidRDefault="00027E39" w:rsidP="00027E39">
      <w:pPr>
        <w:pStyle w:val="hipaa"/>
        <w:tabs>
          <w:tab w:val="right" w:pos="10800"/>
        </w:tabs>
        <w:rPr>
          <w:rFonts w:ascii="Arial" w:hAnsi="Arial" w:cs="Arial"/>
          <w:bCs/>
          <w:iCs/>
          <w:sz w:val="22"/>
        </w:rPr>
      </w:pPr>
      <w:r>
        <w:rPr>
          <w:rFonts w:ascii="Arial" w:hAnsi="Arial"/>
          <w:sz w:val="22"/>
        </w:rPr>
        <w:t>La forma en la que se comparten los datos podría cambiar con el tiempo y es posible que continúe incluso después de que finalice el estudio.</w:t>
      </w:r>
    </w:p>
    <w:p w14:paraId="6B61A430" w14:textId="77777777" w:rsidR="00027E39" w:rsidRPr="00D21BEC" w:rsidRDefault="00027E39" w:rsidP="00027E39">
      <w:pPr>
        <w:pStyle w:val="hipaa"/>
        <w:tabs>
          <w:tab w:val="right" w:pos="10800"/>
        </w:tabs>
        <w:rPr>
          <w:rFonts w:ascii="Arial" w:hAnsi="Arial" w:cs="Arial"/>
          <w:bCs/>
          <w:iCs/>
          <w:sz w:val="22"/>
        </w:rPr>
      </w:pPr>
      <w:r>
        <w:rPr>
          <w:rFonts w:ascii="Arial" w:hAnsi="Arial"/>
          <w:sz w:val="22"/>
        </w:rPr>
        <w:t>El uso y el intercambio de sus datos son necesarios para participar en este estudio de investigación. Si no se siente cómodo con el uso y el intercambio de sus datos en futuras investigaciones sin más consentimiento, no debe participar en este estudio.</w:t>
      </w:r>
    </w:p>
    <w:p w14:paraId="1BE4A32D" w14:textId="77777777" w:rsidR="00027E39" w:rsidRDefault="00027E39" w:rsidP="00027E39">
      <w:pPr>
        <w:pStyle w:val="hipaa"/>
        <w:tabs>
          <w:tab w:val="right" w:pos="10800"/>
        </w:tabs>
        <w:jc w:val="left"/>
        <w:rPr>
          <w:rFonts w:ascii="Arial" w:hAnsi="Arial" w:cs="Arial"/>
          <w:b/>
          <w:i/>
          <w:color w:val="0000FF"/>
          <w:sz w:val="22"/>
        </w:rPr>
      </w:pPr>
    </w:p>
    <w:p w14:paraId="2D54B1D1" w14:textId="77777777" w:rsidR="00027E39" w:rsidRPr="00EF2C28" w:rsidRDefault="00027E39" w:rsidP="00027E39">
      <w:pPr>
        <w:rPr>
          <w:rFonts w:ascii="Arial" w:hAnsi="Arial" w:cs="Arial"/>
          <w:sz w:val="22"/>
          <w:szCs w:val="22"/>
        </w:rPr>
      </w:pPr>
    </w:p>
    <w:p w14:paraId="253668CF" w14:textId="77777777" w:rsidR="00027E39" w:rsidRPr="00EF2C28" w:rsidRDefault="00027E39" w:rsidP="00027E39">
      <w:pPr>
        <w:rPr>
          <w:rFonts w:ascii="Arial" w:hAnsi="Arial" w:cs="Arial"/>
          <w:b/>
          <w:i/>
          <w:sz w:val="22"/>
          <w:szCs w:val="22"/>
        </w:rPr>
      </w:pPr>
      <w:bookmarkStart w:id="0" w:name="_Hlk140161167"/>
      <w:r>
        <w:rPr>
          <w:rFonts w:ascii="Arial" w:hAnsi="Arial"/>
          <w:b/>
          <w:i/>
          <w:color w:val="0000FF"/>
          <w:sz w:val="22"/>
        </w:rPr>
        <w:t>&lt;&lt;Incluir esto si los datos se compartirán y almacenarán en un Repositorio de acceso controlado (cerrado)&gt;&gt;</w:t>
      </w:r>
      <w:bookmarkEnd w:id="0"/>
    </w:p>
    <w:p w14:paraId="335F846C" w14:textId="77777777" w:rsidR="00027E39" w:rsidRPr="00EF2C28" w:rsidRDefault="00027E39" w:rsidP="00027E39">
      <w:pPr>
        <w:rPr>
          <w:rFonts w:ascii="Arial" w:hAnsi="Arial" w:cs="Arial"/>
          <w:b/>
          <w:i/>
          <w:sz w:val="22"/>
          <w:szCs w:val="22"/>
        </w:rPr>
      </w:pPr>
      <w:r>
        <w:rPr>
          <w:rFonts w:ascii="Arial" w:hAnsi="Arial"/>
          <w:sz w:val="22"/>
        </w:rPr>
        <w:t>Como parte de este estudio de investigación, pondremos su información (es decir, datos genéticos) en una gran base de datos para compartirla ampliamente con la comunidad de investigación. Su información individual se etiquetará con un código y no con su nombre u otra información que pueda usarse para identificarlo directamente. Solo los investigadores calificados podrán acceder a su información desde la base de datos. Estos investigadores deben recibir la aprobación previa de individuos o comités con autoridad para determinar si estos investigadores pueden acceder a esta información.</w:t>
      </w:r>
    </w:p>
    <w:p w14:paraId="7267F80D" w14:textId="77777777" w:rsidR="00027E39" w:rsidRPr="00EF2C28" w:rsidRDefault="00027E39" w:rsidP="00027E39">
      <w:pPr>
        <w:rPr>
          <w:rFonts w:ascii="Arial" w:hAnsi="Arial" w:cs="Arial"/>
          <w:b/>
          <w:i/>
          <w:sz w:val="22"/>
          <w:szCs w:val="22"/>
        </w:rPr>
      </w:pPr>
    </w:p>
    <w:p w14:paraId="19A3FC3E" w14:textId="77777777" w:rsidR="00027E39" w:rsidRPr="00EF2C28" w:rsidRDefault="00027E39" w:rsidP="00027E39">
      <w:pPr>
        <w:rPr>
          <w:rFonts w:ascii="Arial" w:hAnsi="Arial" w:cs="Arial"/>
          <w:b/>
          <w:i/>
          <w:sz w:val="22"/>
          <w:szCs w:val="22"/>
        </w:rPr>
      </w:pPr>
      <w:r>
        <w:rPr>
          <w:rFonts w:ascii="Arial" w:hAnsi="Arial"/>
          <w:b/>
          <w:i/>
          <w:color w:val="0000FF"/>
          <w:sz w:val="22"/>
        </w:rPr>
        <w:t>&lt;&lt;Incluir esto si los datos se compartirán y almacenarán en un Repositorio de acceso abierto&gt;&gt;</w:t>
      </w:r>
    </w:p>
    <w:p w14:paraId="43109131" w14:textId="195A36FA" w:rsidR="00027E39" w:rsidRDefault="00027E39" w:rsidP="00027E39">
      <w:pPr>
        <w:rPr>
          <w:rFonts w:ascii="Arial" w:hAnsi="Arial" w:cs="Arial"/>
          <w:sz w:val="22"/>
          <w:szCs w:val="22"/>
        </w:rPr>
      </w:pPr>
      <w:r>
        <w:rPr>
          <w:rFonts w:ascii="Arial" w:hAnsi="Arial"/>
          <w:sz w:val="22"/>
        </w:rPr>
        <w:t>Como parte de este estudio, pondremos su información (es decir, datos genéticos) en una gran base de datos que estará disponible para el público de forma gratuita. La información está destinada a que otros investigadores la utilicen y aprendan de ella, pero cualquiera puede acceder a ella, incluidas las fuerzas de aplicación de la ley. Si su información individual se coloca en una de estas bases de datos, se etiquetará con un código y no con su nombre u otra información que pueda usarse para identificarlo directamente.</w:t>
      </w:r>
      <w:r w:rsidR="002A18D7">
        <w:rPr>
          <w:rFonts w:ascii="Arial" w:hAnsi="Arial"/>
          <w:sz w:val="22"/>
        </w:rPr>
        <w:t xml:space="preserve"> </w:t>
      </w:r>
      <w:r>
        <w:rPr>
          <w:rFonts w:ascii="Arial" w:hAnsi="Arial"/>
          <w:sz w:val="22"/>
        </w:rPr>
        <w:t xml:space="preserve">Esta información, cuando se combina con información de otras fuentes públicas, podría utilizarse para identificarlo, aunque creemos que es poco probable que esto suceda. </w:t>
      </w:r>
    </w:p>
    <w:p w14:paraId="6D9EE741" w14:textId="77777777" w:rsidR="00027E39" w:rsidRDefault="00027E39" w:rsidP="00027E39">
      <w:pPr>
        <w:rPr>
          <w:rFonts w:ascii="Arial" w:hAnsi="Arial" w:cs="Arial"/>
          <w:sz w:val="22"/>
          <w:szCs w:val="22"/>
        </w:rPr>
      </w:pPr>
    </w:p>
    <w:p w14:paraId="041A9C62" w14:textId="77777777" w:rsidR="00027E39" w:rsidRPr="00032A8B" w:rsidRDefault="00027E39" w:rsidP="00027E39">
      <w:pPr>
        <w:rPr>
          <w:rFonts w:ascii="Arial" w:hAnsi="Arial" w:cs="Arial"/>
          <w:sz w:val="20"/>
          <w:szCs w:val="20"/>
        </w:rPr>
      </w:pPr>
      <w:r>
        <w:rPr>
          <w:rFonts w:ascii="Arial" w:hAnsi="Arial"/>
          <w:b/>
          <w:sz w:val="22"/>
        </w:rPr>
        <w:t>¿Qué riesgos están asociados con el intercambio de datos de acceso al público?</w:t>
      </w:r>
    </w:p>
    <w:p w14:paraId="0BEE0125" w14:textId="417ED58F" w:rsidR="00027E39" w:rsidRDefault="00027E39" w:rsidP="00027E39">
      <w:pPr>
        <w:rPr>
          <w:rFonts w:ascii="Arial" w:hAnsi="Arial" w:cs="Arial"/>
          <w:sz w:val="22"/>
          <w:szCs w:val="22"/>
        </w:rPr>
      </w:pPr>
      <w:r>
        <w:rPr>
          <w:rFonts w:ascii="Arial" w:hAnsi="Arial"/>
          <w:sz w:val="22"/>
        </w:rPr>
        <w:t xml:space="preserve">Cualquier dato de la investigación que se recopile sobre usted, excepto su información de identificación </w:t>
      </w:r>
      <w:proofErr w:type="gramStart"/>
      <w:r>
        <w:rPr>
          <w:rFonts w:ascii="Arial" w:hAnsi="Arial"/>
          <w:sz w:val="22"/>
        </w:rPr>
        <w:t>personal,</w:t>
      </w:r>
      <w:proofErr w:type="gramEnd"/>
      <w:r>
        <w:rPr>
          <w:rFonts w:ascii="Arial" w:hAnsi="Arial"/>
          <w:sz w:val="22"/>
        </w:rPr>
        <w:t xml:space="preserve"> podría incluirse en el intercambio de datos de acceso al público.</w:t>
      </w:r>
      <w:r w:rsidR="002A18D7">
        <w:rPr>
          <w:rFonts w:ascii="Arial" w:hAnsi="Arial"/>
          <w:sz w:val="22"/>
        </w:rPr>
        <w:t xml:space="preserve"> </w:t>
      </w:r>
      <w:r>
        <w:rPr>
          <w:rFonts w:ascii="Arial" w:hAnsi="Arial"/>
          <w:sz w:val="22"/>
        </w:rPr>
        <w:t>Sin embargo, incluso con la eliminación de su información de identificación, puede haber un riesgo de que lo identifiquen.</w:t>
      </w:r>
      <w:r w:rsidR="002A18D7">
        <w:rPr>
          <w:rFonts w:ascii="Arial" w:hAnsi="Arial"/>
          <w:sz w:val="22"/>
        </w:rPr>
        <w:t xml:space="preserve"> </w:t>
      </w:r>
      <w:r>
        <w:rPr>
          <w:rFonts w:ascii="Arial" w:hAnsi="Arial"/>
          <w:sz w:val="22"/>
        </w:rPr>
        <w:t>Cualquier persona en el mundo puede tener acceso a la información en una base de datos de acceso al público.</w:t>
      </w:r>
      <w:r w:rsidR="002A18D7">
        <w:rPr>
          <w:rFonts w:ascii="Arial" w:hAnsi="Arial"/>
          <w:sz w:val="22"/>
        </w:rPr>
        <w:t xml:space="preserve"> </w:t>
      </w:r>
      <w:r>
        <w:rPr>
          <w:rFonts w:ascii="Arial" w:hAnsi="Arial"/>
          <w:sz w:val="22"/>
        </w:rPr>
        <w:t xml:space="preserve">Si </w:t>
      </w:r>
      <w:proofErr w:type="gramStart"/>
      <w:r>
        <w:rPr>
          <w:rFonts w:ascii="Arial" w:hAnsi="Arial"/>
          <w:sz w:val="22"/>
        </w:rPr>
        <w:t>le</w:t>
      </w:r>
      <w:proofErr w:type="gramEnd"/>
      <w:r>
        <w:rPr>
          <w:rFonts w:ascii="Arial" w:hAnsi="Arial"/>
          <w:sz w:val="22"/>
        </w:rPr>
        <w:t xml:space="preserve"> dice a otras personas que participó en este estudio, puede aumentar la posibilidad de que alguien pueda vincular su información con usted.</w:t>
      </w:r>
    </w:p>
    <w:p w14:paraId="44AE9BFE" w14:textId="77777777" w:rsidR="00027E39" w:rsidRPr="00CD5476" w:rsidRDefault="00027E39" w:rsidP="00027E39">
      <w:pPr>
        <w:rPr>
          <w:rFonts w:ascii="Arial" w:hAnsi="Arial" w:cs="Arial"/>
          <w:sz w:val="22"/>
          <w:szCs w:val="22"/>
        </w:rPr>
      </w:pPr>
    </w:p>
    <w:p w14:paraId="79A337E9" w14:textId="096609C3" w:rsidR="00027E39" w:rsidRPr="00032A8B" w:rsidRDefault="00027E39" w:rsidP="00027E39">
      <w:pPr>
        <w:rPr>
          <w:rFonts w:ascii="Arial" w:hAnsi="Arial" w:cs="Arial"/>
          <w:sz w:val="22"/>
          <w:szCs w:val="22"/>
        </w:rPr>
      </w:pPr>
      <w:r>
        <w:rPr>
          <w:rFonts w:ascii="Arial" w:hAnsi="Arial"/>
          <w:sz w:val="22"/>
        </w:rPr>
        <w:t>No sabemos qué tan probable es que su identidad pueda volver a vincularse con la información compartida a través del acceso al público.</w:t>
      </w:r>
      <w:r w:rsidR="002A18D7">
        <w:rPr>
          <w:rFonts w:ascii="Arial" w:hAnsi="Arial"/>
          <w:sz w:val="22"/>
        </w:rPr>
        <w:t xml:space="preserve"> </w:t>
      </w:r>
      <w:r>
        <w:rPr>
          <w:rFonts w:ascii="Arial" w:hAnsi="Arial"/>
          <w:sz w:val="22"/>
        </w:rPr>
        <w:t>Hoy por hoy, creemos que existe un bajo riesgo de que la mayoría de los datos del estudio anonimizados pueda utilizarse para volver a identificarlo.</w:t>
      </w:r>
      <w:r w:rsidR="002A18D7">
        <w:rPr>
          <w:rFonts w:ascii="Arial" w:hAnsi="Arial"/>
          <w:sz w:val="22"/>
        </w:rPr>
        <w:t xml:space="preserve"> </w:t>
      </w:r>
      <w:r>
        <w:rPr>
          <w:rFonts w:ascii="Arial" w:hAnsi="Arial"/>
          <w:sz w:val="22"/>
        </w:rPr>
        <w:t>Sin embargo, la información que no se pueden utilizar para identificarlo hoy podría utilizarse para identificarlo en el futuro.</w:t>
      </w:r>
    </w:p>
    <w:p w14:paraId="7FDFC493" w14:textId="77777777" w:rsidR="006C46BA" w:rsidRDefault="006C46BA" w:rsidP="003F7867">
      <w:pPr>
        <w:pStyle w:val="hipaa"/>
        <w:tabs>
          <w:tab w:val="right" w:pos="10800"/>
        </w:tabs>
        <w:jc w:val="left"/>
        <w:rPr>
          <w:rFonts w:ascii="Arial" w:hAnsi="Arial" w:cs="Arial"/>
          <w:b/>
          <w:i/>
          <w:color w:val="0000FF"/>
          <w:sz w:val="22"/>
        </w:rPr>
      </w:pPr>
    </w:p>
    <w:p w14:paraId="10114060" w14:textId="77777777" w:rsidR="00E05D40" w:rsidRDefault="00E05D40" w:rsidP="003F7867">
      <w:pPr>
        <w:pStyle w:val="hipaa"/>
        <w:tabs>
          <w:tab w:val="right" w:pos="10800"/>
        </w:tabs>
        <w:jc w:val="left"/>
        <w:rPr>
          <w:rFonts w:ascii="Arial" w:hAnsi="Arial" w:cs="Arial"/>
          <w:b/>
          <w:i/>
          <w:color w:val="0000FF"/>
          <w:sz w:val="22"/>
        </w:rPr>
      </w:pPr>
    </w:p>
    <w:p w14:paraId="70855958" w14:textId="77777777" w:rsidR="00A92E3B" w:rsidRDefault="00A92E3B" w:rsidP="003F7867">
      <w:pPr>
        <w:pStyle w:val="hipaa"/>
        <w:tabs>
          <w:tab w:val="right" w:pos="10800"/>
        </w:tabs>
        <w:jc w:val="left"/>
        <w:rPr>
          <w:rFonts w:ascii="Arial" w:hAnsi="Arial" w:cs="Arial"/>
          <w:b/>
          <w:i/>
          <w:color w:val="0000FF"/>
          <w:sz w:val="22"/>
        </w:rPr>
      </w:pPr>
    </w:p>
    <w:p w14:paraId="07B76AFA" w14:textId="77777777" w:rsidR="00A92E3B" w:rsidRDefault="00A92E3B" w:rsidP="003F7867">
      <w:pPr>
        <w:pStyle w:val="hipaa"/>
        <w:tabs>
          <w:tab w:val="right" w:pos="10800"/>
        </w:tabs>
        <w:jc w:val="left"/>
        <w:rPr>
          <w:rFonts w:ascii="Arial" w:hAnsi="Arial" w:cs="Arial"/>
          <w:b/>
          <w:i/>
          <w:color w:val="0000FF"/>
          <w:sz w:val="22"/>
        </w:rPr>
      </w:pPr>
    </w:p>
    <w:p w14:paraId="02E7E4BA" w14:textId="65F200B0" w:rsidR="003F7867" w:rsidRPr="004A0ABE" w:rsidRDefault="003F7867" w:rsidP="003F7867">
      <w:pPr>
        <w:pStyle w:val="hipaa"/>
        <w:tabs>
          <w:tab w:val="right" w:pos="10800"/>
        </w:tabs>
        <w:jc w:val="left"/>
        <w:rPr>
          <w:rFonts w:ascii="Arial" w:hAnsi="Arial" w:cs="Arial"/>
          <w:b/>
          <w:i/>
          <w:color w:val="0000FF"/>
          <w:sz w:val="22"/>
          <w:szCs w:val="22"/>
        </w:rPr>
      </w:pPr>
      <w:r>
        <w:rPr>
          <w:rFonts w:ascii="Arial" w:hAnsi="Arial"/>
          <w:b/>
          <w:i/>
          <w:color w:val="0000FF"/>
          <w:sz w:val="22"/>
        </w:rPr>
        <w:lastRenderedPageBreak/>
        <w:t>Incluir esta sección para los estudios con un Certificado de confidencialidad:</w:t>
      </w:r>
    </w:p>
    <w:p w14:paraId="153E76EF" w14:textId="357F5F4C" w:rsidR="00254D4A" w:rsidRPr="004A0ABE" w:rsidRDefault="003F7867" w:rsidP="00180BD8">
      <w:pPr>
        <w:rPr>
          <w:rFonts w:ascii="Arial" w:hAnsi="Arial"/>
          <w:sz w:val="22"/>
        </w:rPr>
      </w:pPr>
      <w:r>
        <w:rPr>
          <w:rFonts w:ascii="Arial" w:hAnsi="Arial"/>
          <w:i/>
          <w:color w:val="0000FF"/>
          <w:sz w:val="20"/>
        </w:rPr>
        <w:t>Comenzar con el siguiente texto si corresponde (por ejemplo, pruebas o procedimientos ordenados en el sistema EPIC o que deriven de este):</w:t>
      </w:r>
    </w:p>
    <w:p w14:paraId="18656D9F" w14:textId="7583BFF1" w:rsidR="00254D4A" w:rsidRPr="004A0ABE" w:rsidRDefault="00254D4A" w:rsidP="00254D4A">
      <w:pPr>
        <w:pStyle w:val="hipaa"/>
        <w:tabs>
          <w:tab w:val="right" w:pos="10800"/>
        </w:tabs>
        <w:jc w:val="left"/>
        <w:rPr>
          <w:rFonts w:ascii="Arial" w:hAnsi="Arial" w:cs="Arial"/>
          <w:b/>
          <w:color w:val="000000" w:themeColor="text1"/>
          <w:sz w:val="22"/>
        </w:rPr>
      </w:pPr>
      <w:r>
        <w:rPr>
          <w:rFonts w:ascii="Arial" w:hAnsi="Arial"/>
          <w:b/>
          <w:color w:val="000000" w:themeColor="text1"/>
          <w:sz w:val="22"/>
        </w:rPr>
        <w:t>Certificado de confidencialidad:</w:t>
      </w:r>
    </w:p>
    <w:p w14:paraId="56DF9A27" w14:textId="2169C9ED" w:rsidR="003F7867" w:rsidRPr="004A0ABE" w:rsidRDefault="003F7867" w:rsidP="003F7867">
      <w:pPr>
        <w:rPr>
          <w:rFonts w:ascii="Arial" w:hAnsi="Arial" w:cs="Arial"/>
          <w:sz w:val="22"/>
          <w:szCs w:val="22"/>
        </w:rPr>
      </w:pPr>
      <w:r>
        <w:rPr>
          <w:rFonts w:ascii="Arial" w:hAnsi="Arial"/>
          <w:sz w:val="22"/>
        </w:rPr>
        <w:t xml:space="preserve">Para ayudarnos a proteger aún más su información, el equipo de investigación obtendrá un certificado de confidencialidad del Departamento de Salud y Servicios Humanos (Department of Health and Human Services, DHHS) de los Estados Unidos. Este certificado agrega protecciones especiales para la información de la investigación que lo identifica y ayudará al equipo de investigación a proteger su privacidad. </w:t>
      </w:r>
    </w:p>
    <w:p w14:paraId="5B29C187" w14:textId="72743DEB" w:rsidR="003F7867" w:rsidRPr="004A0ABE" w:rsidRDefault="003F7867" w:rsidP="00180BD8">
      <w:pPr>
        <w:rPr>
          <w:rFonts w:ascii="Arial" w:hAnsi="Arial" w:cs="Arial"/>
          <w:sz w:val="22"/>
          <w:szCs w:val="22"/>
        </w:rPr>
      </w:pPr>
    </w:p>
    <w:p w14:paraId="6BF23F71" w14:textId="33D51B74" w:rsidR="003F7867" w:rsidRPr="004A0ABE" w:rsidRDefault="003F7867" w:rsidP="00180BD8">
      <w:pPr>
        <w:rPr>
          <w:rFonts w:ascii="Arial" w:hAnsi="Arial" w:cs="Arial"/>
          <w:sz w:val="22"/>
          <w:szCs w:val="22"/>
        </w:rPr>
      </w:pPr>
      <w:r>
        <w:rPr>
          <w:rFonts w:ascii="Arial" w:hAnsi="Arial"/>
          <w:sz w:val="22"/>
        </w:rPr>
        <w:t>Con este certificado de confidencialidad, no será posible obligar al equipo de investigación a divulgar información que pueda identificarlo en ningún proceso judicial, administrativo, legislativo o de otro tipo, ya sea a nivel federal, estatal o local. Sin embargo, existen situaciones en las que, de forma voluntaria, divulgaremos información de conformidad con las leyes estatales u otras, como estas:</w:t>
      </w:r>
    </w:p>
    <w:p w14:paraId="4778C55E" w14:textId="1AF5361B" w:rsidR="003F7867" w:rsidRPr="004A0ABE" w:rsidRDefault="003F7867" w:rsidP="003F7867">
      <w:pPr>
        <w:widowControl w:val="0"/>
        <w:numPr>
          <w:ilvl w:val="0"/>
          <w:numId w:val="28"/>
        </w:numPr>
        <w:autoSpaceDE w:val="0"/>
        <w:autoSpaceDN w:val="0"/>
        <w:adjustRightInd w:val="0"/>
        <w:spacing w:before="120"/>
        <w:ind w:left="778"/>
        <w:rPr>
          <w:rFonts w:ascii="Arial" w:hAnsi="Arial" w:cs="Arial"/>
          <w:sz w:val="22"/>
          <w:szCs w:val="22"/>
        </w:rPr>
      </w:pPr>
      <w:r>
        <w:rPr>
          <w:rFonts w:ascii="Arial" w:hAnsi="Arial"/>
          <w:sz w:val="22"/>
        </w:rPr>
        <w:t>al DHHS, con fines de auditoría o evaluación de programas;</w:t>
      </w:r>
    </w:p>
    <w:p w14:paraId="7F386F9A" w14:textId="5430F858" w:rsidR="003F7867" w:rsidRPr="004A0ABE" w:rsidRDefault="003F7867" w:rsidP="003F7867">
      <w:pPr>
        <w:widowControl w:val="0"/>
        <w:numPr>
          <w:ilvl w:val="0"/>
          <w:numId w:val="28"/>
        </w:numPr>
        <w:autoSpaceDE w:val="0"/>
        <w:autoSpaceDN w:val="0"/>
        <w:adjustRightInd w:val="0"/>
        <w:rPr>
          <w:rFonts w:ascii="Arial" w:hAnsi="Arial" w:cs="Arial"/>
          <w:sz w:val="22"/>
          <w:szCs w:val="22"/>
        </w:rPr>
      </w:pPr>
      <w:r>
        <w:rPr>
          <w:rFonts w:ascii="Arial" w:hAnsi="Arial"/>
          <w:sz w:val="22"/>
        </w:rPr>
        <w:t>información relacionada con resultados de pruebas de detección de ciertas enfermedades contagiosas al Departamento Estatal de Servicios de Salud de Texas, incluidas, entre otras, el VIH, la hepatitis, el ántrax y la viruela;</w:t>
      </w:r>
    </w:p>
    <w:p w14:paraId="331E5996" w14:textId="1C61DE47" w:rsidR="003F7867" w:rsidRPr="004A0ABE" w:rsidRDefault="003F7867" w:rsidP="003F7867">
      <w:pPr>
        <w:widowControl w:val="0"/>
        <w:numPr>
          <w:ilvl w:val="0"/>
          <w:numId w:val="28"/>
        </w:numPr>
        <w:autoSpaceDE w:val="0"/>
        <w:autoSpaceDN w:val="0"/>
        <w:adjustRightInd w:val="0"/>
        <w:rPr>
          <w:rFonts w:ascii="Arial" w:hAnsi="Arial" w:cs="Arial"/>
          <w:sz w:val="22"/>
          <w:szCs w:val="22"/>
        </w:rPr>
      </w:pPr>
      <w:r>
        <w:rPr>
          <w:rFonts w:ascii="Arial" w:hAnsi="Arial"/>
          <w:sz w:val="22"/>
        </w:rPr>
        <w:t>si usted representa un daño físico inminente para usted u otras personas;</w:t>
      </w:r>
    </w:p>
    <w:p w14:paraId="2E5FA609" w14:textId="1583CE61" w:rsidR="003F7867" w:rsidRPr="004A0ABE" w:rsidRDefault="003F7867" w:rsidP="003F7867">
      <w:pPr>
        <w:widowControl w:val="0"/>
        <w:numPr>
          <w:ilvl w:val="0"/>
          <w:numId w:val="28"/>
        </w:numPr>
        <w:autoSpaceDE w:val="0"/>
        <w:autoSpaceDN w:val="0"/>
        <w:adjustRightInd w:val="0"/>
        <w:rPr>
          <w:rFonts w:ascii="Arial" w:hAnsi="Arial" w:cs="Arial"/>
          <w:sz w:val="22"/>
          <w:szCs w:val="22"/>
        </w:rPr>
      </w:pPr>
      <w:r>
        <w:rPr>
          <w:rFonts w:ascii="Arial" w:hAnsi="Arial"/>
          <w:sz w:val="22"/>
        </w:rPr>
        <w:t>si usted representa un daño mental o emocional inmediato para su propia integridad;</w:t>
      </w:r>
    </w:p>
    <w:p w14:paraId="2671793E" w14:textId="5B97B6C6" w:rsidR="003F7867" w:rsidRPr="004A0ABE" w:rsidRDefault="003F7867" w:rsidP="003F7867">
      <w:pPr>
        <w:widowControl w:val="0"/>
        <w:numPr>
          <w:ilvl w:val="0"/>
          <w:numId w:val="28"/>
        </w:numPr>
        <w:autoSpaceDE w:val="0"/>
        <w:autoSpaceDN w:val="0"/>
        <w:adjustRightInd w:val="0"/>
        <w:rPr>
          <w:rFonts w:ascii="Arial" w:hAnsi="Arial" w:cs="Arial"/>
          <w:sz w:val="22"/>
          <w:szCs w:val="22"/>
        </w:rPr>
      </w:pPr>
      <w:r>
        <w:rPr>
          <w:rFonts w:ascii="Arial" w:hAnsi="Arial"/>
          <w:sz w:val="22"/>
        </w:rPr>
        <w:t>si el equipo de investigación se entera de que un niño ha sufrido, o podría sufrir, maltrato o descuido;</w:t>
      </w:r>
    </w:p>
    <w:p w14:paraId="6A450E6C" w14:textId="7F0D2BC7" w:rsidR="003F7867" w:rsidRPr="004A0ABE" w:rsidRDefault="003F7867" w:rsidP="003F7867">
      <w:pPr>
        <w:widowControl w:val="0"/>
        <w:numPr>
          <w:ilvl w:val="0"/>
          <w:numId w:val="28"/>
        </w:numPr>
        <w:autoSpaceDE w:val="0"/>
        <w:autoSpaceDN w:val="0"/>
        <w:adjustRightInd w:val="0"/>
        <w:rPr>
          <w:rFonts w:ascii="Arial" w:hAnsi="Arial" w:cs="Arial"/>
          <w:sz w:val="22"/>
          <w:szCs w:val="22"/>
        </w:rPr>
      </w:pPr>
      <w:r>
        <w:rPr>
          <w:rFonts w:ascii="Arial" w:hAnsi="Arial"/>
          <w:sz w:val="22"/>
        </w:rPr>
        <w:t>si el equipo de investigación se entera de que una persona mayor o discapacitada ha sufrido, o sufre maltrato, descuido o explotación.</w:t>
      </w:r>
    </w:p>
    <w:p w14:paraId="76472956" w14:textId="37556F79" w:rsidR="003F7867" w:rsidRPr="004A0ABE" w:rsidRDefault="003F7867" w:rsidP="003F7867">
      <w:pPr>
        <w:adjustRightInd w:val="0"/>
      </w:pPr>
    </w:p>
    <w:p w14:paraId="7A5A7A9E" w14:textId="16E510C2" w:rsidR="003F7867" w:rsidRPr="004A0ABE" w:rsidRDefault="003F7867" w:rsidP="00180BD8">
      <w:pPr>
        <w:rPr>
          <w:rFonts w:ascii="Arial" w:hAnsi="Arial" w:cs="Arial"/>
          <w:sz w:val="22"/>
          <w:szCs w:val="22"/>
        </w:rPr>
      </w:pPr>
      <w:r>
        <w:rPr>
          <w:rFonts w:ascii="Arial" w:hAnsi="Arial"/>
          <w:sz w:val="22"/>
        </w:rPr>
        <w:t>El certificado de confidencialidad no le impide a usted ni a un miembro de su familia divulgar información en forma voluntaria sobre su participación en este estudio de investigación. Además, el equipo de investigación no puede usar el certificado para ocultar información sobre su participación en este estudio de investigación si usted ha proporcionado un consentimiento por escrito a cualquier persona que permita al equipo de investigación divulgar tal información (incluidos su empleador o una compañía de seguros). Esto significa que usted o su familia también deben proteger de manera activa su privacidad.</w:t>
      </w:r>
    </w:p>
    <w:p w14:paraId="7C1EFDA6" w14:textId="6CC096D9" w:rsidR="003F7867" w:rsidRPr="004A0ABE" w:rsidRDefault="003F7867" w:rsidP="00180BD8">
      <w:pPr>
        <w:rPr>
          <w:rFonts w:ascii="Arial" w:hAnsi="Arial" w:cs="Arial"/>
          <w:sz w:val="22"/>
          <w:szCs w:val="22"/>
        </w:rPr>
      </w:pPr>
    </w:p>
    <w:p w14:paraId="4BF5CC0E" w14:textId="1ACC4B8B" w:rsidR="003F7867" w:rsidRPr="004A0ABE" w:rsidRDefault="003F7867" w:rsidP="003F7867">
      <w:pPr>
        <w:rPr>
          <w:rFonts w:ascii="Arial" w:hAnsi="Arial" w:cs="Arial"/>
          <w:sz w:val="22"/>
          <w:szCs w:val="22"/>
        </w:rPr>
      </w:pPr>
      <w:r>
        <w:rPr>
          <w:rFonts w:ascii="Arial" w:hAnsi="Arial"/>
          <w:sz w:val="22"/>
        </w:rPr>
        <w:t>Un certificado de confidencialidad no representa un respaldo a este proyecto de investigación por parte del Departamento de Salud y Servicios Humanos ni de ningún otro organismo del Gobierno federal.</w:t>
      </w:r>
    </w:p>
    <w:p w14:paraId="0F487445" w14:textId="2A7AD31D" w:rsidR="00AC6C34" w:rsidRPr="004A0ABE" w:rsidRDefault="00AC6C34" w:rsidP="003F7867">
      <w:pPr>
        <w:rPr>
          <w:rFonts w:ascii="Arial" w:hAnsi="Arial" w:cs="Arial"/>
          <w:sz w:val="22"/>
          <w:szCs w:val="22"/>
        </w:rPr>
      </w:pPr>
    </w:p>
    <w:p w14:paraId="2BB6E538" w14:textId="6E769DAA" w:rsidR="00AC6C34" w:rsidRPr="004A0ABE" w:rsidRDefault="00AC6C34" w:rsidP="00AC6C34">
      <w:pPr>
        <w:pStyle w:val="hipaa"/>
        <w:tabs>
          <w:tab w:val="right" w:pos="10800"/>
        </w:tabs>
        <w:jc w:val="left"/>
        <w:rPr>
          <w:rFonts w:ascii="Arial" w:hAnsi="Arial" w:cs="Arial"/>
          <w:i/>
          <w:color w:val="0000FF"/>
          <w:sz w:val="22"/>
          <w:szCs w:val="22"/>
        </w:rPr>
      </w:pPr>
      <w:r>
        <w:rPr>
          <w:rFonts w:ascii="Arial" w:hAnsi="Arial"/>
          <w:i/>
          <w:color w:val="0000FF"/>
          <w:sz w:val="22"/>
        </w:rPr>
        <w:t>Incluir esta sección sobre Futura investigación para los estudios que recopilan muestras o datos identificables</w:t>
      </w:r>
    </w:p>
    <w:p w14:paraId="72BB57C2" w14:textId="1E86335E" w:rsidR="00AC6C34" w:rsidRPr="004A0ABE" w:rsidRDefault="00AC6C34" w:rsidP="00AC6C34">
      <w:pPr>
        <w:rPr>
          <w:rFonts w:ascii="Arial" w:hAnsi="Arial" w:cs="Arial"/>
          <w:sz w:val="22"/>
          <w:szCs w:val="22"/>
        </w:rPr>
      </w:pPr>
      <w:r>
        <w:rPr>
          <w:rFonts w:ascii="Arial" w:hAnsi="Arial"/>
          <w:i/>
          <w:color w:val="0000FF"/>
          <w:sz w:val="20"/>
        </w:rPr>
        <w:t>Utilizar una de las dos declaraciones siguientes en relación con el uso para futuras investigaciones (nota: esto es diferente de la investigación futura opcional que pueda producirse):</w:t>
      </w:r>
    </w:p>
    <w:p w14:paraId="2FA20D94" w14:textId="08C01903" w:rsidR="003F7867" w:rsidRPr="004A0ABE" w:rsidRDefault="00AC6C34" w:rsidP="00A21A7A">
      <w:pPr>
        <w:pStyle w:val="Header"/>
        <w:rPr>
          <w:rFonts w:ascii="Arial" w:hAnsi="Arial" w:cs="Arial"/>
          <w:b/>
          <w:sz w:val="22"/>
          <w:szCs w:val="22"/>
        </w:rPr>
      </w:pPr>
      <w:r>
        <w:rPr>
          <w:rFonts w:ascii="Arial" w:hAnsi="Arial"/>
          <w:b/>
          <w:sz w:val="22"/>
        </w:rPr>
        <w:t>¿Cómo se utilizarán mi información y/o mis muestras de tejido?</w:t>
      </w:r>
    </w:p>
    <w:p w14:paraId="30690762" w14:textId="7D05CF94" w:rsidR="009A050C" w:rsidRPr="004A0ABE" w:rsidRDefault="009A050C" w:rsidP="00A21A7A">
      <w:pPr>
        <w:pStyle w:val="Header"/>
        <w:rPr>
          <w:rFonts w:ascii="Arial" w:hAnsi="Arial" w:cs="Arial"/>
          <w:sz w:val="22"/>
          <w:szCs w:val="22"/>
        </w:rPr>
      </w:pPr>
      <w:r>
        <w:rPr>
          <w:rFonts w:ascii="Arial" w:hAnsi="Arial"/>
          <w:sz w:val="22"/>
        </w:rPr>
        <w:t>Con los permisos adecuados, sus muestras y su información recopilada también podrían compartirse con otros investigadores aquí, en todo el mundo y con otras compañías.</w:t>
      </w:r>
    </w:p>
    <w:p w14:paraId="292922E1" w14:textId="62F966F6" w:rsidR="009A050C" w:rsidRPr="004A0ABE" w:rsidRDefault="009A050C" w:rsidP="00A21A7A">
      <w:pPr>
        <w:pStyle w:val="Header"/>
        <w:rPr>
          <w:rFonts w:ascii="Arial" w:hAnsi="Arial" w:cs="Arial"/>
          <w:sz w:val="22"/>
          <w:szCs w:val="22"/>
        </w:rPr>
      </w:pPr>
    </w:p>
    <w:p w14:paraId="77BC0C88" w14:textId="347FDEE4" w:rsidR="00AC6C34" w:rsidRPr="004A0ABE" w:rsidRDefault="00AC6C34" w:rsidP="00A21A7A">
      <w:pPr>
        <w:pStyle w:val="Header"/>
        <w:rPr>
          <w:rFonts w:ascii="Arial" w:hAnsi="Arial" w:cs="Arial"/>
          <w:sz w:val="22"/>
          <w:szCs w:val="22"/>
        </w:rPr>
      </w:pPr>
      <w:r>
        <w:rPr>
          <w:rFonts w:ascii="Arial" w:hAnsi="Arial"/>
          <w:sz w:val="22"/>
        </w:rPr>
        <w:t>Al aceptar participar en este estudio, su información o muestras de tejido podrían utilizarse para futuros estudios de investigación o enviarse a otros investigadores para futuros estudios de investigación sin necesidad de obtener consentimiento adicional de usted. Los datos que permiten su identificación se eliminarán primero de su información o muestras de tejido. Si no desea que su información o sus muestras de tejido se utilicen para estudios de investigación futuros sin su consentimiento, no debe participar en este estudio.</w:t>
      </w:r>
    </w:p>
    <w:p w14:paraId="54FB84F6" w14:textId="28969A7C" w:rsidR="00AC6C34" w:rsidRPr="004A0ABE" w:rsidRDefault="00AC6C34" w:rsidP="00A21A7A">
      <w:pPr>
        <w:pStyle w:val="Header"/>
        <w:rPr>
          <w:rFonts w:ascii="Arial" w:hAnsi="Arial" w:cs="Arial"/>
          <w:sz w:val="22"/>
          <w:szCs w:val="22"/>
        </w:rPr>
      </w:pPr>
    </w:p>
    <w:p w14:paraId="1D76376E" w14:textId="3D017D25" w:rsidR="00AC6C34" w:rsidRPr="004A0ABE" w:rsidRDefault="00AC6C34" w:rsidP="00A21A7A">
      <w:pPr>
        <w:pStyle w:val="Header"/>
        <w:rPr>
          <w:rFonts w:ascii="Arial" w:hAnsi="Arial" w:cs="Arial"/>
          <w:sz w:val="22"/>
          <w:szCs w:val="22"/>
        </w:rPr>
      </w:pPr>
      <w:r>
        <w:rPr>
          <w:rFonts w:ascii="Arial" w:hAnsi="Arial"/>
          <w:i/>
          <w:color w:val="0000FF"/>
          <w:sz w:val="20"/>
        </w:rPr>
        <w:t>O BIEN</w:t>
      </w:r>
    </w:p>
    <w:p w14:paraId="1FA5F939" w14:textId="7D2AB999" w:rsidR="00AC6C34" w:rsidRPr="004A0ABE" w:rsidRDefault="00AC6C34" w:rsidP="00A21A7A">
      <w:pPr>
        <w:pStyle w:val="Header"/>
        <w:rPr>
          <w:rFonts w:ascii="Arial" w:hAnsi="Arial" w:cs="Arial"/>
          <w:sz w:val="22"/>
          <w:szCs w:val="22"/>
        </w:rPr>
      </w:pPr>
    </w:p>
    <w:p w14:paraId="72D831BB" w14:textId="228981BC" w:rsidR="00AC6C34" w:rsidRPr="004A0ABE" w:rsidRDefault="00AC6C34" w:rsidP="00AC6C34">
      <w:pPr>
        <w:pStyle w:val="Header"/>
        <w:rPr>
          <w:rFonts w:ascii="Arial" w:hAnsi="Arial" w:cs="Arial"/>
          <w:sz w:val="22"/>
          <w:szCs w:val="22"/>
        </w:rPr>
      </w:pPr>
      <w:r>
        <w:rPr>
          <w:rFonts w:ascii="Arial" w:hAnsi="Arial"/>
          <w:sz w:val="22"/>
        </w:rPr>
        <w:lastRenderedPageBreak/>
        <w:t>Su información personal y/o sus muestras biológicas obtenidas durante este estudio no se usarán ni se distribuirán para estudios de investigación futuros incluso si se elimina la identificación de la información y no se puede volver a vincular con usted.</w:t>
      </w:r>
    </w:p>
    <w:p w14:paraId="76EFAE18" w14:textId="1042CADD" w:rsidR="00EC7BD5" w:rsidRPr="004A0ABE" w:rsidRDefault="00EC7BD5" w:rsidP="00A21A7A">
      <w:pPr>
        <w:pStyle w:val="Heade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1370"/>
      </w:tblGrid>
      <w:tr w:rsidR="00DB49DE" w:rsidRPr="004A0ABE" w14:paraId="4F371D7E" w14:textId="77777777" w:rsidTr="000071DF">
        <w:tc>
          <w:tcPr>
            <w:tcW w:w="5000" w:type="pct"/>
            <w:shd w:val="clear" w:color="auto" w:fill="E6E6E6"/>
          </w:tcPr>
          <w:p w14:paraId="35F9E79C" w14:textId="77777777" w:rsidR="00DB49DE" w:rsidRPr="004A0ABE" w:rsidRDefault="00DB49DE" w:rsidP="000071DF">
            <w:pPr>
              <w:spacing w:line="228" w:lineRule="auto"/>
              <w:rPr>
                <w:rFonts w:ascii="Arial" w:hAnsi="Arial" w:cs="Arial"/>
                <w:b/>
                <w:sz w:val="22"/>
                <w:szCs w:val="22"/>
              </w:rPr>
            </w:pPr>
            <w:r>
              <w:rPr>
                <w:rFonts w:ascii="Arial" w:hAnsi="Arial"/>
                <w:b/>
                <w:sz w:val="22"/>
              </w:rPr>
              <w:t>Información de contacto: ¿Con quién puede comunicarse si tiene preguntas, inquietudes, comentarios o reclamos?</w:t>
            </w:r>
          </w:p>
        </w:tc>
      </w:tr>
    </w:tbl>
    <w:p w14:paraId="1073521A" w14:textId="77777777" w:rsidR="00DB49DE" w:rsidRPr="004A0ABE" w:rsidRDefault="00DB49DE" w:rsidP="00060CF4">
      <w:pPr>
        <w:spacing w:line="228" w:lineRule="auto"/>
        <w:rPr>
          <w:rFonts w:ascii="Arial" w:hAnsi="Arial" w:cs="Arial"/>
          <w:sz w:val="22"/>
          <w:szCs w:val="22"/>
        </w:rPr>
      </w:pPr>
    </w:p>
    <w:p w14:paraId="7C65C5BF" w14:textId="551649BB" w:rsidR="00FE41C0" w:rsidRPr="004A0ABE" w:rsidRDefault="00FE41C0" w:rsidP="00060CF4">
      <w:pPr>
        <w:spacing w:line="228" w:lineRule="auto"/>
        <w:rPr>
          <w:rFonts w:ascii="Arial" w:hAnsi="Arial" w:cs="Arial"/>
          <w:sz w:val="22"/>
          <w:szCs w:val="22"/>
        </w:rPr>
      </w:pPr>
      <w:r>
        <w:rPr>
          <w:rFonts w:ascii="Arial" w:hAnsi="Arial"/>
          <w:sz w:val="22"/>
        </w:rPr>
        <w:t xml:space="preserve">El Programa de Protección de la Investigación en Seres Humanos (Human Research </w:t>
      </w:r>
      <w:proofErr w:type="spellStart"/>
      <w:r>
        <w:rPr>
          <w:rFonts w:ascii="Arial" w:hAnsi="Arial"/>
          <w:sz w:val="22"/>
        </w:rPr>
        <w:t>Protection</w:t>
      </w:r>
      <w:proofErr w:type="spellEnd"/>
      <w:r>
        <w:rPr>
          <w:rFonts w:ascii="Arial" w:hAnsi="Arial"/>
          <w:sz w:val="22"/>
        </w:rPr>
        <w:t xml:space="preserve"> Program, HRPP) de University of Texas Southwestern Medical Center supervisa la investigación en personas. Los representantes del HRPP y de la Junta de Revisión Institucional (Institutional Review Board, IRB) responderán cualquier pregunta acerca de sus derechos como sujeto de investigación y recibirán cualquier inquietud, comentario o reclamo que usted desee dar a conocer. Puede comunicarse con las oficinas del HRPP por teléfono al 214-648-3060.</w:t>
      </w:r>
    </w:p>
    <w:p w14:paraId="27160A1D" w14:textId="55775FBA" w:rsidR="008372D3" w:rsidRPr="004A0ABE" w:rsidRDefault="00224F41">
      <w:pPr>
        <w:rPr>
          <w:rFonts w:ascii="Arial" w:hAnsi="Arial" w:cs="Arial"/>
          <w:sz w:val="22"/>
          <w:szCs w:val="22"/>
        </w:rPr>
      </w:pPr>
      <w:r w:rsidRPr="004A0ABE">
        <w:rPr>
          <w:rFonts w:ascii="Arial" w:hAnsi="Arial"/>
          <w:sz w:val="22"/>
          <w:szCs w:val="22"/>
        </w:rPr>
        <w:br w:type="page"/>
      </w:r>
    </w:p>
    <w:p w14:paraId="2019C9E1" w14:textId="31162A4A" w:rsidR="008372D3" w:rsidRPr="004A0ABE" w:rsidRDefault="008372D3" w:rsidP="008372D3">
      <w:pPr>
        <w:widowControl w:val="0"/>
        <w:autoSpaceDE w:val="0"/>
        <w:autoSpaceDN w:val="0"/>
        <w:ind w:left="103"/>
        <w:rPr>
          <w:rFonts w:ascii="Calibri" w:eastAsia="Calibri" w:hAnsi="Calibri" w:cs="Calibri"/>
          <w:sz w:val="20"/>
        </w:rPr>
      </w:pPr>
      <w:r w:rsidRPr="004A0ABE">
        <w:rPr>
          <w:rFonts w:ascii="Calibri" w:hAnsi="Calibri"/>
          <w:noProof/>
          <w:sz w:val="20"/>
        </w:rPr>
        <w:lastRenderedPageBreak/>
        <mc:AlternateContent>
          <mc:Choice Requires="wps">
            <w:drawing>
              <wp:inline distT="0" distB="0" distL="0" distR="0" wp14:anchorId="1A4B8F15" wp14:editId="1ABA7E84">
                <wp:extent cx="7053580" cy="4046428"/>
                <wp:effectExtent l="0" t="0" r="13970" b="11430"/>
                <wp:docPr id="16"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53580" cy="4046428"/>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2565257E" w14:textId="77777777" w:rsidR="00B67E82" w:rsidRDefault="00B67E82" w:rsidP="008372D3">
                            <w:pPr>
                              <w:spacing w:before="70"/>
                              <w:jc w:val="center"/>
                              <w:rPr>
                                <w:i/>
                              </w:rPr>
                            </w:pPr>
                            <w:r>
                              <w:rPr>
                                <w:i/>
                              </w:rPr>
                              <w:t>Resumen conciso [estudio de medicamento]</w:t>
                            </w:r>
                          </w:p>
                          <w:p w14:paraId="345C2C50" w14:textId="77777777" w:rsidR="00B67E82" w:rsidRDefault="00B67E82" w:rsidP="008372D3">
                            <w:pPr>
                              <w:pStyle w:val="BodyText"/>
                              <w:spacing w:before="6"/>
                              <w:rPr>
                                <w:rFonts w:ascii="Times New Roman" w:hAnsi="Times New Roman"/>
                                <w:sz w:val="25"/>
                              </w:rPr>
                            </w:pPr>
                          </w:p>
                          <w:p w14:paraId="4F1CD539" w14:textId="77777777" w:rsidR="00B67E82" w:rsidRDefault="00B67E82" w:rsidP="008372D3">
                            <w:pPr>
                              <w:pStyle w:val="BodyText"/>
                              <w:ind w:left="144" w:right="141"/>
                            </w:pPr>
                            <w:r>
                              <w:t>Este es un estudio de investigación para averiguar si un medicamento llamado ABC-123 es seguro, y para determinar la dosis más segura y eficaz del medicamento.</w:t>
                            </w:r>
                          </w:p>
                          <w:p w14:paraId="202CD595" w14:textId="77777777" w:rsidR="00B67E82" w:rsidRDefault="00B67E82" w:rsidP="008372D3">
                            <w:pPr>
                              <w:pStyle w:val="BodyText"/>
                              <w:spacing w:before="7"/>
                              <w:rPr>
                                <w:rFonts w:ascii="Times New Roman" w:hAnsi="Times New Roman"/>
                                <w:sz w:val="25"/>
                              </w:rPr>
                            </w:pPr>
                          </w:p>
                          <w:p w14:paraId="730A81DA" w14:textId="6081858E" w:rsidR="00B67E82" w:rsidRDefault="00B67E82" w:rsidP="008372D3">
                            <w:pPr>
                              <w:pStyle w:val="BodyText"/>
                              <w:ind w:left="144" w:right="134"/>
                            </w:pPr>
                            <w:r>
                              <w:t xml:space="preserve">Dependiendo de cuándo se inscriba en este estudio, recibirá dosis mayores de ABC-123 hasta que se alcance la dosis más segura y mejor tolerada. ABC-123 se administra mediante infusión </w:t>
                            </w:r>
                            <w:r>
                              <w:rPr>
                                <w:i/>
                              </w:rPr>
                              <w:t xml:space="preserve">intravenosa </w:t>
                            </w:r>
                            <w:r>
                              <w:rPr>
                                <w:spacing w:val="-2"/>
                              </w:rPr>
                              <w:t>en la clínica en el SITIO. Se le practicarán pruebas, exámenes y procedimientos que forman parte de la atención estándar, y también para los fines del estudio. Cada visita a la clínica durará entre 4 y 5 horas. Las infusiones del medicamento del estudio se administrarán durante la semana 1 de cada ciclo de 3 semanas. Después de dos ciclos, se lo evaluará y es posible que pueda continuar recibiendo ABC-123 si no ha tenido reacciones adversas al fármaco del estudio o progresión de la enfermedad.</w:t>
                            </w:r>
                          </w:p>
                          <w:p w14:paraId="75248865" w14:textId="77777777" w:rsidR="00B67E82" w:rsidRDefault="00B67E82" w:rsidP="008372D3">
                            <w:pPr>
                              <w:pStyle w:val="BodyText"/>
                              <w:spacing w:before="5"/>
                              <w:rPr>
                                <w:rFonts w:ascii="Times New Roman" w:hAnsi="Times New Roman"/>
                                <w:sz w:val="25"/>
                              </w:rPr>
                            </w:pPr>
                          </w:p>
                          <w:p w14:paraId="159182CE" w14:textId="77777777" w:rsidR="00B67E82" w:rsidRDefault="00B67E82" w:rsidP="008372D3">
                            <w:pPr>
                              <w:pStyle w:val="BodyText"/>
                              <w:ind w:left="144" w:right="148"/>
                            </w:pPr>
                            <w:r>
                              <w:t>En este documento se describen los riesgos que existen relacionados con este fármaco del estudio. Algunos riesgos incluyen los siguientes: náuseas, diarrea, recuento bajo de glóbulos blancos y rojos, cansancio y debilidad, fiebre, dolor muscular y riesgos de la radiación de las tomografías computadas (TC).</w:t>
                            </w:r>
                          </w:p>
                          <w:p w14:paraId="0A53D2E9" w14:textId="77777777" w:rsidR="00B67E82" w:rsidRDefault="00B67E82" w:rsidP="008372D3">
                            <w:pPr>
                              <w:pStyle w:val="BodyText"/>
                              <w:spacing w:before="5"/>
                              <w:rPr>
                                <w:rFonts w:ascii="Times New Roman" w:hAnsi="Times New Roman"/>
                                <w:sz w:val="25"/>
                              </w:rPr>
                            </w:pPr>
                          </w:p>
                          <w:p w14:paraId="4CCEDF5A" w14:textId="77777777" w:rsidR="00B67E82" w:rsidRDefault="00B67E82" w:rsidP="00A92E3B">
                            <w:pPr>
                              <w:pStyle w:val="BodyText"/>
                              <w:ind w:left="144" w:right="175"/>
                            </w:pPr>
                            <w:r>
                              <w:t>Si está interesado en obtener más información sobre este estudio, continúe leyendo a continuación.</w:t>
                            </w:r>
                          </w:p>
                        </w:txbxContent>
                      </wps:txbx>
                      <wps:bodyPr rot="0" vert="horz" wrap="square" lIns="0" tIns="0" rIns="0" bIns="0" anchor="t" anchorCtr="0" upright="1">
                        <a:noAutofit/>
                      </wps:bodyPr>
                    </wps:wsp>
                  </a:graphicData>
                </a:graphic>
              </wp:inline>
            </w:drawing>
          </mc:Choice>
          <mc:Fallback>
            <w:pict>
              <v:shapetype w14:anchorId="1A4B8F15" id="_x0000_t202" coordsize="21600,21600" o:spt="202" path="m,l,21600r21600,l21600,xe">
                <v:stroke joinstyle="miter"/>
                <v:path gradientshapeok="t" o:connecttype="rect"/>
              </v:shapetype>
              <v:shape id="Text Box 16" o:spid="_x0000_s1026" type="#_x0000_t202" style="width:555.4pt;height:318.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LwcXCgIAAPMDAAAOAAAAZHJzL2Uyb0RvYy54bWysU9uO0zAQfUfiHyy/02RLu5So6Wrpsghp&#10;uUgLH+A4TmLheMzYbVK+nrGTdlfwhvCDNfaMz8ycOd7ejL1hR4Vegy351SLnTFkJtbZtyb9/u3+1&#10;4cwHYWthwKqSn5TnN7uXL7aDK9QSOjC1QkYg1heDK3kXgiuyzMtO9cIvwClLzgawF4GO2GY1ioHQ&#10;e5Mt8/w6GwBrhyCV93R7Nzn5LuE3jZLhS9N4FZgpOdUW0o5pr+Ke7baiaFG4Tsu5DPEPVfRCW0p6&#10;gboTQbAD6r+gei0RPDRhIaHPoGm0VKkH6uYq/6Obx044lXohcry70OT/H6z8fHx0X5GF8R2MNMDU&#10;hHcPIH94ZmHfCduqW0QYOiVqSnwVKcsG54v5aaTaFz6CVMMnqGnI4hAgAY0N9pEV6pMROg3gdCFd&#10;jYFJunyTr1+vN+SS5Fvlq+vVcpNyiOL83KEPHxT0LBolR5pqghfHBx9iOaI4h8RsFu61MWmyxrKh&#10;5G/Xy/XUGBhdR2cM89hWe4PsKKI20prz+udhvQ6kUKP7km8uQaKIdLy3dcoShDaTTZUYO/MTKZnI&#10;CWM1UmDkqYL6REwhTEqkn0NGB/iLs4FUWHL/8yBQcWY+WmI7SvZs4Nmozoawkp6WPHA2mfswSfvg&#10;ULcdIU/ztHBLE2l04uqpirlOUlaicP4FUbrPzynq6a/ufgMAAP//AwBQSwMEFAAGAAgAAAAhAAyu&#10;543dAAAABgEAAA8AAABkcnMvZG93bnJldi54bWxMj0FLw0AQhe+C/2EZwYvY3VSoJWZTpOhNxFal&#10;HrfZMRuSnQ3ZbZP+e6de9PJgeMN73ytWk+/EEYfYBNKQzRQIpCrYhmoNH+/Pt0sQMRmypguEGk4Y&#10;YVVeXhQmt2GkDR63qRYcQjE3GlxKfS5lrBx6E2ehR2LvOwzeJD6HWtrBjBzuOzlXaiG9aYgbnOlx&#10;7bBqtwevoX11b5vdy/qrupHY1uOn2i1PT1pfX02PDyASTunvGc74jA4lM+3DgWwUnQYekn717GWZ&#10;4h17DYu7+znIspD/8csfAAAA//8DAFBLAQItABQABgAIAAAAIQC2gziS/gAAAOEBAAATAAAAAAAA&#10;AAAAAAAAAAAAAABbQ29udGVudF9UeXBlc10ueG1sUEsBAi0AFAAGAAgAAAAhADj9If/WAAAAlAEA&#10;AAsAAAAAAAAAAAAAAAAALwEAAF9yZWxzLy5yZWxzUEsBAi0AFAAGAAgAAAAhAMEvBxcKAgAA8wMA&#10;AA4AAAAAAAAAAAAAAAAALgIAAGRycy9lMm9Eb2MueG1sUEsBAi0AFAAGAAgAAAAhAAyu543dAAAA&#10;BgEAAA8AAAAAAAAAAAAAAAAAZAQAAGRycy9kb3ducmV2LnhtbFBLBQYAAAAABAAEAPMAAABuBQAA&#10;AAA=&#10;" filled="f">
                <v:textbox inset="0,0,0,0">
                  <w:txbxContent>
                    <w:p w14:paraId="2565257E" w14:textId="77777777" w:rsidR="00B67E82" w:rsidRDefault="00B67E82" w:rsidP="008372D3">
                      <w:pPr>
                        <w:spacing w:before="70"/>
                        <w:jc w:val="center"/>
                        <w:rPr>
                          <w:i/>
                        </w:rPr>
                      </w:pPr>
                      <w:r>
                        <w:rPr>
                          <w:i/>
                        </w:rPr>
                        <w:t>Resumen conciso [estudio de medicamento]</w:t>
                      </w:r>
                    </w:p>
                    <w:p w14:paraId="345C2C50" w14:textId="77777777" w:rsidR="00B67E82" w:rsidRDefault="00B67E82" w:rsidP="008372D3">
                      <w:pPr>
                        <w:pStyle w:val="BodyText"/>
                        <w:spacing w:before="6"/>
                        <w:rPr>
                          <w:rFonts w:ascii="Times New Roman" w:hAnsi="Times New Roman"/>
                          <w:sz w:val="25"/>
                        </w:rPr>
                      </w:pPr>
                    </w:p>
                    <w:p w14:paraId="4F1CD539" w14:textId="77777777" w:rsidR="00B67E82" w:rsidRDefault="00B67E82" w:rsidP="008372D3">
                      <w:pPr>
                        <w:pStyle w:val="BodyText"/>
                        <w:ind w:left="144" w:right="141"/>
                      </w:pPr>
                      <w:r>
                        <w:t>Este es un estudio de investigación para averiguar si un medicamento llamado ABC-123 es seguro, y para determinar la dosis más segura y eficaz del medicamento.</w:t>
                      </w:r>
                    </w:p>
                    <w:p w14:paraId="202CD595" w14:textId="77777777" w:rsidR="00B67E82" w:rsidRDefault="00B67E82" w:rsidP="008372D3">
                      <w:pPr>
                        <w:pStyle w:val="BodyText"/>
                        <w:spacing w:before="7"/>
                        <w:rPr>
                          <w:rFonts w:ascii="Times New Roman" w:hAnsi="Times New Roman"/>
                          <w:sz w:val="25"/>
                        </w:rPr>
                      </w:pPr>
                    </w:p>
                    <w:p w14:paraId="730A81DA" w14:textId="6081858E" w:rsidR="00B67E82" w:rsidRDefault="00B67E82" w:rsidP="008372D3">
                      <w:pPr>
                        <w:pStyle w:val="BodyText"/>
                        <w:ind w:left="144" w:right="134"/>
                      </w:pPr>
                      <w:r>
                        <w:t xml:space="preserve">Dependiendo de cuándo se inscriba en este estudio, recibirá dosis mayores de ABC-123 hasta que se alcance la dosis más segura y mejor tolerada. ABC-123 se administra mediante infusión </w:t>
                      </w:r>
                      <w:r>
                        <w:rPr>
                          <w:i/>
                        </w:rPr>
                        <w:t xml:space="preserve">intravenosa </w:t>
                      </w:r>
                      <w:r>
                        <w:rPr>
                          <w:spacing w:val="-2"/>
                        </w:rPr>
                        <w:t>en la clínica en el SITIO. Se le practicarán pruebas, exámenes y procedimientos que forman parte de la atención estándar, y también para los fines del estudio. Cada visita a la clínica durará entre 4 y 5 horas. Las infusiones del medicamento del estudio se administrarán durante la semana 1 de cada ciclo de 3 semanas. Después de dos ciclos, se lo evaluará y es posible que pueda continuar recibiendo ABC-123 si no ha tenido reacciones adversas al fármaco del estudio o progresión de la enfermedad.</w:t>
                      </w:r>
                    </w:p>
                    <w:p w14:paraId="75248865" w14:textId="77777777" w:rsidR="00B67E82" w:rsidRDefault="00B67E82" w:rsidP="008372D3">
                      <w:pPr>
                        <w:pStyle w:val="BodyText"/>
                        <w:spacing w:before="5"/>
                        <w:rPr>
                          <w:rFonts w:ascii="Times New Roman" w:hAnsi="Times New Roman"/>
                          <w:sz w:val="25"/>
                        </w:rPr>
                      </w:pPr>
                    </w:p>
                    <w:p w14:paraId="159182CE" w14:textId="77777777" w:rsidR="00B67E82" w:rsidRDefault="00B67E82" w:rsidP="008372D3">
                      <w:pPr>
                        <w:pStyle w:val="BodyText"/>
                        <w:ind w:left="144" w:right="148"/>
                      </w:pPr>
                      <w:r>
                        <w:t>En este documento se describen los riesgos que existen relacionados con este fármaco del estudio. Algunos riesgos incluyen los siguientes: náuseas, diarrea, recuento bajo de glóbulos blancos y rojos, cansancio y debilidad, fiebre, dolor muscular y riesgos de la radiación de las tomografías computadas (TC).</w:t>
                      </w:r>
                    </w:p>
                    <w:p w14:paraId="0A53D2E9" w14:textId="77777777" w:rsidR="00B67E82" w:rsidRDefault="00B67E82" w:rsidP="008372D3">
                      <w:pPr>
                        <w:pStyle w:val="BodyText"/>
                        <w:spacing w:before="5"/>
                        <w:rPr>
                          <w:rFonts w:ascii="Times New Roman" w:hAnsi="Times New Roman"/>
                          <w:sz w:val="25"/>
                        </w:rPr>
                      </w:pPr>
                    </w:p>
                    <w:p w14:paraId="4CCEDF5A" w14:textId="77777777" w:rsidR="00B67E82" w:rsidRDefault="00B67E82" w:rsidP="00A92E3B">
                      <w:pPr>
                        <w:pStyle w:val="BodyText"/>
                        <w:ind w:left="144" w:right="175"/>
                      </w:pPr>
                      <w:r>
                        <w:t>Si está interesado en obtener más información sobre este estudio, continúe leyendo a continuación.</w:t>
                      </w:r>
                    </w:p>
                  </w:txbxContent>
                </v:textbox>
                <w10:anchorlock/>
              </v:shape>
            </w:pict>
          </mc:Fallback>
        </mc:AlternateContent>
      </w:r>
    </w:p>
    <w:p w14:paraId="18628040" w14:textId="3EED989B" w:rsidR="008372D3" w:rsidRPr="004A0ABE" w:rsidRDefault="00A92E3B" w:rsidP="008372D3">
      <w:pPr>
        <w:widowControl w:val="0"/>
        <w:autoSpaceDE w:val="0"/>
        <w:autoSpaceDN w:val="0"/>
        <w:rPr>
          <w:rFonts w:ascii="Calibri" w:eastAsia="Calibri" w:hAnsi="Calibri" w:cs="Calibri"/>
          <w:sz w:val="20"/>
        </w:rPr>
      </w:pPr>
      <w:r w:rsidRPr="004A0ABE">
        <w:rPr>
          <w:rFonts w:ascii="Calibri" w:hAnsi="Calibri"/>
          <w:noProof/>
        </w:rPr>
        <mc:AlternateContent>
          <mc:Choice Requires="wps">
            <w:drawing>
              <wp:inline distT="0" distB="0" distL="0" distR="0" wp14:anchorId="5FBCCB6E" wp14:editId="259E0800">
                <wp:extent cx="7084695" cy="3494405"/>
                <wp:effectExtent l="0" t="0" r="20955" b="10795"/>
                <wp:docPr id="15"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84695" cy="349440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375B6E11" w14:textId="77777777" w:rsidR="00B67E82" w:rsidRDefault="00B67E82" w:rsidP="008372D3">
                            <w:pPr>
                              <w:spacing w:before="72"/>
                              <w:jc w:val="center"/>
                              <w:rPr>
                                <w:i/>
                              </w:rPr>
                            </w:pPr>
                            <w:r>
                              <w:rPr>
                                <w:i/>
                              </w:rPr>
                              <w:t>Breve resumen [Estudio de intervención]</w:t>
                            </w:r>
                          </w:p>
                          <w:p w14:paraId="499A4B01" w14:textId="77777777" w:rsidR="00B67E82" w:rsidRDefault="00B67E82" w:rsidP="008372D3">
                            <w:pPr>
                              <w:pStyle w:val="BodyText"/>
                              <w:spacing w:before="5"/>
                              <w:rPr>
                                <w:rFonts w:ascii="Times New Roman" w:hAnsi="Times New Roman"/>
                                <w:sz w:val="25"/>
                              </w:rPr>
                            </w:pPr>
                          </w:p>
                          <w:p w14:paraId="3F3C547B" w14:textId="77777777" w:rsidR="00B67E82" w:rsidRDefault="00B67E82" w:rsidP="008372D3">
                            <w:pPr>
                              <w:pStyle w:val="BodyText"/>
                              <w:ind w:left="144" w:right="136"/>
                            </w:pPr>
                            <w:r>
                              <w:t>El propósito de este estudio de investigación es determinar la efectividad de la fisioterapia en el tratamiento de pacientes con ABC. Los participantes se someterán a un proceso de selección de 2 días que incluye una extracción de sangre, un examen físico, y la cumplimentación de encuestas sobre su calidad de vida. Una vez finalizada la selección, los participantes completarán un programa de fisioterapia que requerirá visitas al gimnasio de CENTRO tres veces por semana durante 16 semanas, para un total de 48 visitas. Cada visita durará alrededor de 2 horas. También se les pedirá a los participantes que completen un diario de dolor y se les extraerá sangre cada cuatro semanas durante todo el estudio. Las llamadas telefónicas de seguimiento de parte del equipo del estudio se realizarán a las 4 y a las 8 semanas después de completar el programa de fisioterapia. La duración total del estudio es de aproximadamente 6 meses y medio.</w:t>
                            </w:r>
                          </w:p>
                          <w:p w14:paraId="0881DAD6" w14:textId="77777777" w:rsidR="00B67E82" w:rsidRDefault="00B67E82" w:rsidP="008372D3">
                            <w:pPr>
                              <w:pStyle w:val="BodyText"/>
                              <w:spacing w:before="6"/>
                              <w:rPr>
                                <w:rFonts w:ascii="Times New Roman" w:hAnsi="Times New Roman"/>
                                <w:sz w:val="25"/>
                              </w:rPr>
                            </w:pPr>
                          </w:p>
                          <w:p w14:paraId="78B509A6" w14:textId="77777777" w:rsidR="00B67E82" w:rsidRDefault="00B67E82" w:rsidP="008372D3">
                            <w:pPr>
                              <w:pStyle w:val="BodyText"/>
                              <w:spacing w:before="1"/>
                              <w:ind w:left="144" w:right="139"/>
                            </w:pPr>
                            <w:r>
                              <w:t>Los mayores riesgos de este estudio incluyen la posibilidad de una lesión durante el programa de fisioterapia y la pérdida de la confidencialidad.</w:t>
                            </w:r>
                          </w:p>
                          <w:p w14:paraId="54401133" w14:textId="77777777" w:rsidR="00B67E82" w:rsidRDefault="00B67E82" w:rsidP="008372D3">
                            <w:pPr>
                              <w:pStyle w:val="BodyText"/>
                              <w:spacing w:before="3"/>
                              <w:rPr>
                                <w:rFonts w:ascii="Times New Roman" w:hAnsi="Times New Roman"/>
                                <w:sz w:val="25"/>
                              </w:rPr>
                            </w:pPr>
                          </w:p>
                          <w:p w14:paraId="38E0C0F2" w14:textId="77777777" w:rsidR="00B67E82" w:rsidRDefault="00B67E82" w:rsidP="008372D3">
                            <w:pPr>
                              <w:pStyle w:val="BodyText"/>
                              <w:ind w:left="144"/>
                            </w:pPr>
                            <w:r>
                              <w:t>Si le interesa obtener más información sobre este estudio, continúe leyendo.</w:t>
                            </w:r>
                          </w:p>
                        </w:txbxContent>
                      </wps:txbx>
                      <wps:bodyPr rot="0" vert="horz" wrap="square" lIns="0" tIns="0" rIns="0" bIns="0" anchor="t" anchorCtr="0" upright="1">
                        <a:noAutofit/>
                      </wps:bodyPr>
                    </wps:wsp>
                  </a:graphicData>
                </a:graphic>
              </wp:inline>
            </w:drawing>
          </mc:Choice>
          <mc:Fallback>
            <w:pict>
              <v:shape w14:anchorId="5FBCCB6E" id="Text Box 15" o:spid="_x0000_s1027" type="#_x0000_t202" style="width:557.85pt;height:27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g/esDgIAAPoDAAAOAAAAZHJzL2Uyb0RvYy54bWysk81u2zAMx+8D9g6C7ovdLOkSI07Rpesw&#10;oPsAuj2ALMuxMFnUKCV29vSlZCctttswHwTKov4kf6Q2N0Nn2FGh12BLfjXLOVNWQq3tvuQ/vt+/&#10;WXHmg7C1MGBVyU/K85vt61eb3hVqDi2YWiEjEeuL3pW8DcEVWeZlqzrhZ+CUpcMGsBOBtrjPahQ9&#10;qXcmm+f5ddYD1g5BKu/p7914yLdJv2mUDF+bxqvATMkpt5BWTGsV12y7EcUehWu1nNIQ/5BFJ7Sl&#10;oBepOxEEO6D+S6rTEsFDE2YSugyaRkuVaqBqrvI/qnlshVOpFoLj3QWT/3+y8svx0X1DFob3MFAD&#10;UxHePYD86ZmFXSvsXt0iQt8qUVPgq4gs650vpqsRtS98FKn6z1BTk8UhQBIaGuwiFaqTkTo14HSB&#10;robAJP18l68W1+slZ5LO3i7Wi0W+TDFEcb7u0IePCjoWjZIjdTXJi+ODDzEdUZxdYjQL99qY1Flj&#10;WV/y9XK+HAsDo+t4GN087qudQXYUcTbSN8X1L906HWhCje5Kvro4iSLi+GDrFCUIbUabMjF24hOR&#10;jHDCUA1M1xO8iKuC+kTAEMaBpAdERgv4m7OehrHk/tdBoOLMfLIEPU7u2cCzUZ0NYSVdLXngbDR3&#10;YZzwg0O9b0l5bKuFW2pMoxOy5yymdGnAEsnpMcQJfrlPXs9PdvsEAAD//wMAUEsDBBQABgAIAAAA&#10;IQAPgMtJ3gAAAAYBAAAPAAAAZHJzL2Rvd25yZXYueG1sTI9RS8MwFIXfhf2HcAe+iEuq1I3adIyh&#10;byJuTuZj1tw1pc1NabK1+/dmvujLhcM5nPPdfDnalp2x97UjCclMAEMqna6pkrD7fL1fAPNBkVat&#10;I5RwQQ/LYnKTq0y7gTZ43oaKxRLymZJgQugyzn1p0Co/cx1S9I6utypE2Vdc92qI5bblD0I8catq&#10;igtGdbg2WDbbk5XQvJuPzf5t/V3ecWyq4UvsF5cXKW+n4+oZWMAx/IXhih/RoYhMB3ci7VkrIT4S&#10;fu/VS5J0DuwgIU3FI/Ai5//xix8AAAD//wMAUEsBAi0AFAAGAAgAAAAhALaDOJL+AAAA4QEAABMA&#10;AAAAAAAAAAAAAAAAAAAAAFtDb250ZW50X1R5cGVzXS54bWxQSwECLQAUAAYACAAAACEAOP0h/9YA&#10;AACUAQAACwAAAAAAAAAAAAAAAAAvAQAAX3JlbHMvLnJlbHNQSwECLQAUAAYACAAAACEAu4P3rA4C&#10;AAD6AwAADgAAAAAAAAAAAAAAAAAuAgAAZHJzL2Uyb0RvYy54bWxQSwECLQAUAAYACAAAACEAD4DL&#10;Sd4AAAAGAQAADwAAAAAAAAAAAAAAAABoBAAAZHJzL2Rvd25yZXYueG1sUEsFBgAAAAAEAAQA8wAA&#10;AHMFAAAAAA==&#10;" filled="f">
                <v:textbox inset="0,0,0,0">
                  <w:txbxContent>
                    <w:p w14:paraId="375B6E11" w14:textId="77777777" w:rsidR="00B67E82" w:rsidRDefault="00B67E82" w:rsidP="008372D3">
                      <w:pPr>
                        <w:spacing w:before="72"/>
                        <w:jc w:val="center"/>
                        <w:rPr>
                          <w:i/>
                        </w:rPr>
                      </w:pPr>
                      <w:r>
                        <w:rPr>
                          <w:i/>
                        </w:rPr>
                        <w:t>Breve resumen [Estudio de intervención]</w:t>
                      </w:r>
                    </w:p>
                    <w:p w14:paraId="499A4B01" w14:textId="77777777" w:rsidR="00B67E82" w:rsidRDefault="00B67E82" w:rsidP="008372D3">
                      <w:pPr>
                        <w:pStyle w:val="BodyText"/>
                        <w:spacing w:before="5"/>
                        <w:rPr>
                          <w:rFonts w:ascii="Times New Roman" w:hAnsi="Times New Roman"/>
                          <w:sz w:val="25"/>
                        </w:rPr>
                      </w:pPr>
                    </w:p>
                    <w:p w14:paraId="3F3C547B" w14:textId="77777777" w:rsidR="00B67E82" w:rsidRDefault="00B67E82" w:rsidP="008372D3">
                      <w:pPr>
                        <w:pStyle w:val="BodyText"/>
                        <w:ind w:left="144" w:right="136"/>
                      </w:pPr>
                      <w:r>
                        <w:t>El propósito de este estudio de investigación es determinar la efectividad de la fisioterapia en el tratamiento de pacientes con ABC. Los participantes se someterán a un proceso de selección de 2 días que incluye una extracción de sangre, un examen físico, y la cumplimentación de encuestas sobre su calidad de vida. Una vez finalizada la selección, los participantes completarán un programa de fisioterapia que requerirá visitas al gimnasio de CENTRO tres veces por semana durante 16 semanas, para un total de 48 visitas. Cada visita durará alrededor de 2 horas. También se les pedirá a los participantes que completen un diario de dolor y se les extraerá sangre cada cuatro semanas durante todo el estudio. Las llamadas telefónicas de seguimiento de parte del equipo del estudio se realizarán a las 4 y a las 8 semanas después de completar el programa de fisioterapia. La duración total del estudio es de aproximadamente 6 meses y medio.</w:t>
                      </w:r>
                    </w:p>
                    <w:p w14:paraId="0881DAD6" w14:textId="77777777" w:rsidR="00B67E82" w:rsidRDefault="00B67E82" w:rsidP="008372D3">
                      <w:pPr>
                        <w:pStyle w:val="BodyText"/>
                        <w:spacing w:before="6"/>
                        <w:rPr>
                          <w:rFonts w:ascii="Times New Roman" w:hAnsi="Times New Roman"/>
                          <w:sz w:val="25"/>
                        </w:rPr>
                      </w:pPr>
                    </w:p>
                    <w:p w14:paraId="78B509A6" w14:textId="77777777" w:rsidR="00B67E82" w:rsidRDefault="00B67E82" w:rsidP="008372D3">
                      <w:pPr>
                        <w:pStyle w:val="BodyText"/>
                        <w:spacing w:before="1"/>
                        <w:ind w:left="144" w:right="139"/>
                      </w:pPr>
                      <w:r>
                        <w:t>Los mayores riesgos de este estudio incluyen la posibilidad de una lesión durante el programa de fisioterapia y la pérdida de la confidencialidad.</w:t>
                      </w:r>
                    </w:p>
                    <w:p w14:paraId="54401133" w14:textId="77777777" w:rsidR="00B67E82" w:rsidRDefault="00B67E82" w:rsidP="008372D3">
                      <w:pPr>
                        <w:pStyle w:val="BodyText"/>
                        <w:spacing w:before="3"/>
                        <w:rPr>
                          <w:rFonts w:ascii="Times New Roman" w:hAnsi="Times New Roman"/>
                          <w:sz w:val="25"/>
                        </w:rPr>
                      </w:pPr>
                    </w:p>
                    <w:p w14:paraId="38E0C0F2" w14:textId="77777777" w:rsidR="00B67E82" w:rsidRDefault="00B67E82" w:rsidP="008372D3">
                      <w:pPr>
                        <w:pStyle w:val="BodyText"/>
                        <w:ind w:left="144"/>
                      </w:pPr>
                      <w:r>
                        <w:t>Si le interesa obtener más información sobre este estudio, continúe leyendo.</w:t>
                      </w:r>
                    </w:p>
                  </w:txbxContent>
                </v:textbox>
                <w10:anchorlock/>
              </v:shape>
            </w:pict>
          </mc:Fallback>
        </mc:AlternateContent>
      </w:r>
    </w:p>
    <w:p w14:paraId="15DEE3FB" w14:textId="3F26E667" w:rsidR="008372D3" w:rsidRPr="004A0ABE" w:rsidRDefault="008372D3" w:rsidP="008372D3">
      <w:pPr>
        <w:widowControl w:val="0"/>
        <w:autoSpaceDE w:val="0"/>
        <w:autoSpaceDN w:val="0"/>
        <w:rPr>
          <w:rFonts w:ascii="Calibri" w:eastAsia="Calibri" w:hAnsi="Calibri" w:cs="Calibri"/>
          <w:sz w:val="20"/>
        </w:rPr>
      </w:pPr>
    </w:p>
    <w:p w14:paraId="22DCC7A9" w14:textId="5FC5B640" w:rsidR="008372D3" w:rsidRPr="004A0ABE" w:rsidRDefault="008372D3" w:rsidP="008372D3">
      <w:pPr>
        <w:widowControl w:val="0"/>
        <w:autoSpaceDE w:val="0"/>
        <w:autoSpaceDN w:val="0"/>
        <w:rPr>
          <w:rFonts w:ascii="Calibri" w:eastAsia="Calibri" w:hAnsi="Calibri" w:cs="Calibri"/>
          <w:sz w:val="20"/>
        </w:rPr>
      </w:pPr>
    </w:p>
    <w:p w14:paraId="643EE889" w14:textId="4D395B92" w:rsidR="008372D3" w:rsidRPr="004A0ABE" w:rsidRDefault="008372D3" w:rsidP="008372D3">
      <w:pPr>
        <w:widowControl w:val="0"/>
        <w:autoSpaceDE w:val="0"/>
        <w:autoSpaceDN w:val="0"/>
        <w:spacing w:before="4"/>
        <w:rPr>
          <w:rFonts w:ascii="Calibri" w:eastAsia="Calibri" w:hAnsi="Calibri" w:cs="Calibri"/>
          <w:sz w:val="16"/>
        </w:rPr>
      </w:pPr>
    </w:p>
    <w:p w14:paraId="5C6BB79E" w14:textId="77777777" w:rsidR="008372D3" w:rsidRPr="004A0ABE" w:rsidRDefault="008372D3" w:rsidP="008372D3">
      <w:pPr>
        <w:widowControl w:val="0"/>
        <w:autoSpaceDE w:val="0"/>
        <w:autoSpaceDN w:val="0"/>
        <w:rPr>
          <w:rFonts w:ascii="Calibri" w:eastAsia="Calibri" w:hAnsi="Calibri" w:cs="Calibri"/>
          <w:sz w:val="16"/>
          <w:szCs w:val="22"/>
        </w:rPr>
        <w:sectPr w:rsidR="008372D3" w:rsidRPr="004A0ABE" w:rsidSect="00A37EDE">
          <w:headerReference w:type="default" r:id="rId16"/>
          <w:footerReference w:type="default" r:id="rId17"/>
          <w:type w:val="continuous"/>
          <w:pgSz w:w="12240" w:h="15840"/>
          <w:pgMar w:top="1380" w:right="420" w:bottom="280" w:left="440" w:header="504" w:footer="1152" w:gutter="0"/>
          <w:cols w:space="720"/>
          <w:docGrid w:linePitch="326"/>
        </w:sectPr>
      </w:pPr>
    </w:p>
    <w:p w14:paraId="2B701F29" w14:textId="77777777" w:rsidR="008372D3" w:rsidRPr="004A0ABE" w:rsidRDefault="008372D3" w:rsidP="008372D3">
      <w:pPr>
        <w:widowControl w:val="0"/>
        <w:autoSpaceDE w:val="0"/>
        <w:autoSpaceDN w:val="0"/>
        <w:spacing w:before="3"/>
        <w:rPr>
          <w:rFonts w:ascii="Calibri" w:eastAsia="Calibri" w:hAnsi="Calibri" w:cs="Calibri"/>
          <w:sz w:val="7"/>
        </w:rPr>
      </w:pPr>
    </w:p>
    <w:p w14:paraId="07683DEA" w14:textId="08749B09" w:rsidR="008372D3" w:rsidRPr="004A0ABE" w:rsidRDefault="008372D3" w:rsidP="008372D3">
      <w:pPr>
        <w:widowControl w:val="0"/>
        <w:autoSpaceDE w:val="0"/>
        <w:autoSpaceDN w:val="0"/>
        <w:ind w:left="103"/>
        <w:rPr>
          <w:rFonts w:ascii="Calibri" w:eastAsia="Calibri" w:hAnsi="Calibri" w:cs="Calibri"/>
          <w:sz w:val="20"/>
        </w:rPr>
      </w:pPr>
      <w:r w:rsidRPr="004A0ABE">
        <w:rPr>
          <w:rFonts w:ascii="Calibri" w:hAnsi="Calibri"/>
          <w:noProof/>
          <w:sz w:val="20"/>
        </w:rPr>
        <w:lastRenderedPageBreak/>
        <mc:AlternateContent>
          <mc:Choice Requires="wps">
            <w:drawing>
              <wp:inline distT="0" distB="0" distL="0" distR="0" wp14:anchorId="68D51AA4" wp14:editId="22C36FC2">
                <wp:extent cx="6840899" cy="3612333"/>
                <wp:effectExtent l="0" t="0" r="17145" b="26670"/>
                <wp:docPr id="14"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40899" cy="3612333"/>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2156E194" w14:textId="77777777" w:rsidR="00B67E82" w:rsidRDefault="00B67E82" w:rsidP="008372D3">
                            <w:pPr>
                              <w:spacing w:before="70"/>
                              <w:jc w:val="center"/>
                              <w:rPr>
                                <w:i/>
                              </w:rPr>
                            </w:pPr>
                            <w:r>
                              <w:rPr>
                                <w:i/>
                              </w:rPr>
                              <w:t>Breve resumen [Estudio de recolección de datos y tejidos]</w:t>
                            </w:r>
                          </w:p>
                          <w:p w14:paraId="1D18A031" w14:textId="77777777" w:rsidR="00B67E82" w:rsidRPr="00A92E3B" w:rsidRDefault="00B67E82" w:rsidP="008372D3">
                            <w:pPr>
                              <w:pStyle w:val="BodyText"/>
                              <w:spacing w:before="5"/>
                              <w:rPr>
                                <w:rFonts w:ascii="Times New Roman" w:hAnsi="Times New Roman"/>
                                <w:sz w:val="16"/>
                                <w:szCs w:val="14"/>
                              </w:rPr>
                            </w:pPr>
                          </w:p>
                          <w:p w14:paraId="54C63ED5" w14:textId="77777777" w:rsidR="00B67E82" w:rsidRDefault="00B67E82" w:rsidP="008372D3">
                            <w:pPr>
                              <w:pStyle w:val="BodyText"/>
                              <w:spacing w:before="1"/>
                              <w:ind w:left="144" w:right="143"/>
                            </w:pPr>
                            <w:r>
                              <w:t>El propósito de este estudio es comparar el tracto gastrointestinal (GI) en niños con enfermedad inflamatoria intestinal (IBD) y niños sanos. La información que obtenemos al hacer este estudio puede ayudarnos a desarrollar algunos tratamientos dirigidos para complicaciones gastrointestinales en niños con IBD.</w:t>
                            </w:r>
                          </w:p>
                          <w:p w14:paraId="546552B6" w14:textId="77777777" w:rsidR="00B67E82" w:rsidRPr="00A92E3B" w:rsidRDefault="00B67E82" w:rsidP="008372D3">
                            <w:pPr>
                              <w:pStyle w:val="BodyText"/>
                              <w:spacing w:before="7"/>
                              <w:rPr>
                                <w:rFonts w:ascii="Times New Roman" w:hAnsi="Times New Roman"/>
                                <w:sz w:val="16"/>
                                <w:szCs w:val="14"/>
                              </w:rPr>
                            </w:pPr>
                          </w:p>
                          <w:p w14:paraId="4E22E815" w14:textId="77777777" w:rsidR="00B67E82" w:rsidRDefault="00B67E82" w:rsidP="008372D3">
                            <w:pPr>
                              <w:pStyle w:val="BodyText"/>
                              <w:ind w:left="144" w:right="145"/>
                            </w:pPr>
                            <w:r>
                              <w:t>A los participantes en este estudio se les extraerá una muestra de sangre y se les removerá una pequeña porción de tejido del intestino durante un procedimiento clínicamente programado. La comparación del tejido de niños con IBD y de niños sanos se llevará a cabo en el laboratorio después de la recolección del tejido. A los padres de los niños que participen también se le pedirá que completen un cuestionario. La participación de su hijo se completa una vez que se han examinado el registro médico y el cuestionario, y se han recolectado las muestras de sangre y de tejido.</w:t>
                            </w:r>
                          </w:p>
                          <w:p w14:paraId="2C2E50E9" w14:textId="77777777" w:rsidR="00B67E82" w:rsidRPr="00A92E3B" w:rsidRDefault="00B67E82" w:rsidP="008372D3">
                            <w:pPr>
                              <w:pStyle w:val="BodyText"/>
                              <w:spacing w:before="5"/>
                              <w:rPr>
                                <w:rFonts w:ascii="Times New Roman" w:hAnsi="Times New Roman"/>
                                <w:sz w:val="16"/>
                                <w:szCs w:val="14"/>
                              </w:rPr>
                            </w:pPr>
                          </w:p>
                          <w:p w14:paraId="07E2C7F9" w14:textId="77777777" w:rsidR="00B67E82" w:rsidRPr="00A92E3B" w:rsidRDefault="00B67E82" w:rsidP="008372D3">
                            <w:pPr>
                              <w:pStyle w:val="BodyText"/>
                              <w:ind w:left="144" w:right="146"/>
                              <w:rPr>
                                <w:spacing w:val="-4"/>
                                <w:w w:val="98"/>
                              </w:rPr>
                            </w:pPr>
                            <w:r w:rsidRPr="00A92E3B">
                              <w:rPr>
                                <w:spacing w:val="-4"/>
                                <w:w w:val="98"/>
                              </w:rPr>
                              <w:t>Existe riesgo de sangrado cuando se extirpa el tejido del intestino. Los riesgos relacionados con la extracción de la muestra de sangre son molestias y/o moretones; también existe la posibilidad de que se produzcan infección, sangrado excesivo, formación de coágulos o desmayos.</w:t>
                            </w:r>
                          </w:p>
                          <w:p w14:paraId="221E6051" w14:textId="77777777" w:rsidR="00B67E82" w:rsidRPr="00A92E3B" w:rsidRDefault="00B67E82" w:rsidP="008372D3">
                            <w:pPr>
                              <w:pStyle w:val="BodyText"/>
                              <w:spacing w:before="5"/>
                              <w:rPr>
                                <w:rFonts w:ascii="Times New Roman" w:hAnsi="Times New Roman"/>
                                <w:sz w:val="16"/>
                                <w:szCs w:val="14"/>
                              </w:rPr>
                            </w:pPr>
                          </w:p>
                          <w:p w14:paraId="0261DA7F" w14:textId="77777777" w:rsidR="00B67E82" w:rsidRDefault="00B67E82" w:rsidP="008372D3">
                            <w:pPr>
                              <w:pStyle w:val="BodyText"/>
                              <w:ind w:left="144"/>
                            </w:pPr>
                            <w:r>
                              <w:t>Si le interesa obtener más información sobre este estudio, continúe leyendo.</w:t>
                            </w:r>
                          </w:p>
                        </w:txbxContent>
                      </wps:txbx>
                      <wps:bodyPr rot="0" vert="horz" wrap="square" lIns="0" tIns="0" rIns="0" bIns="0" anchor="t" anchorCtr="0" upright="1">
                        <a:noAutofit/>
                      </wps:bodyPr>
                    </wps:wsp>
                  </a:graphicData>
                </a:graphic>
              </wp:inline>
            </w:drawing>
          </mc:Choice>
          <mc:Fallback>
            <w:pict>
              <v:shape w14:anchorId="68D51AA4" id="Text Box 14" o:spid="_x0000_s1028" type="#_x0000_t202" style="width:538.65pt;height:284.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4InQDwIAAPoDAAAOAAAAZHJzL2Uyb0RvYy54bWysU9tu2zAMfR+wfxD0vjiXNUiMOEWXrsOA&#10;7gJ0+wBZlm1hsqhRSuzs60fJTlpsb8P0IFAidUgeHu1uh86wk0KvwRZ8MZtzpqyEStum4N+/PbzZ&#10;cOaDsJUwYFXBz8rz2/3rV7ve5WoJLZhKISMQ6/PeFbwNweVZ5mWrOuFn4JQlZw3YiUBHbLIKRU/o&#10;ncmW8/k66wErhyCV93R7Pzr5PuHXtZLhS117FZgpONUW0o5pL+Oe7Xcib1C4VsupDPEPVXRCW0p6&#10;hboXQbAj6r+gOi0RPNRhJqHLoK61VKkH6mYx/6Obp1Y4lXohcry70uT/H6z8fHpyX5GF4R0MNMDU&#10;hHePIH94ZuHQCtuoO0ToWyUqSryIlGW98/n0NFLtcx9Byv4TVDRkcQyQgIYau8gK9ckInQZwvpKu&#10;hsAkXa43b+eb7ZYzSb7VerFcrVYph8gvzx368EFBx6JRcKSpJnhxevQhliPyS0jMZuFBG5Mmayzr&#10;C769Wd6MjYHRVXTGMI9NeTDITiJqI60pr38Z1ulACjW6K/jmGiTySMd7W6UsQWgz2lSJsRM/kZKR&#10;nDCUA9NVwZcxQaSrhOpMhCGMgqQPREYL+IuznsRYcP/zKFBxZj5aIj0q92LgxSgvhrCSnhY8cDaa&#10;hzAq/OhQNy0hj2O1cEeDqXWi7LmKqVwSWGJy+gxRwS/PKer5y+5/AwAA//8DAFBLAwQUAAYACAAA&#10;ACEA9ytmld4AAAAGAQAADwAAAGRycy9kb3ducmV2LnhtbEyPUU/CMBSF3038D80l8cVAq0YYYx0x&#10;RN+MAcTgY1kv67L1dlkLG//e4ou+3OTknJzz3Ww52IadsfOVIwkPEwEMqXC6olLC7vNtnADzQZFW&#10;jSOUcEEPy/z2JlOpdj1t8LwNJYsl5FMlwYTQppz7wqBVfuJapOgdXWdViLIrue5UH8ttwx+FmHKr&#10;KooLRrW4MljU25OVUH+Y9Wb/vvou7jnWZf8l9snlVcq70fCyABZwCH9huOJHdMgj08GdSHvWSIiP&#10;hN979cRs9gTsIOF5msyB5xn/j5//AAAA//8DAFBLAQItABQABgAIAAAAIQC2gziS/gAAAOEBAAAT&#10;AAAAAAAAAAAAAAAAAAAAAABbQ29udGVudF9UeXBlc10ueG1sUEsBAi0AFAAGAAgAAAAhADj9If/W&#10;AAAAlAEAAAsAAAAAAAAAAAAAAAAALwEAAF9yZWxzLy5yZWxzUEsBAi0AFAAGAAgAAAAhAOzgidAP&#10;AgAA+gMAAA4AAAAAAAAAAAAAAAAALgIAAGRycy9lMm9Eb2MueG1sUEsBAi0AFAAGAAgAAAAhAPcr&#10;ZpXeAAAABgEAAA8AAAAAAAAAAAAAAAAAaQQAAGRycy9kb3ducmV2LnhtbFBLBQYAAAAABAAEAPMA&#10;AAB0BQAAAAA=&#10;" filled="f">
                <v:textbox inset="0,0,0,0">
                  <w:txbxContent>
                    <w:p w14:paraId="2156E194" w14:textId="77777777" w:rsidR="00B67E82" w:rsidRDefault="00B67E82" w:rsidP="008372D3">
                      <w:pPr>
                        <w:spacing w:before="70"/>
                        <w:jc w:val="center"/>
                        <w:rPr>
                          <w:i/>
                        </w:rPr>
                      </w:pPr>
                      <w:r>
                        <w:rPr>
                          <w:i/>
                        </w:rPr>
                        <w:t>Breve resumen [Estudio de recolección de datos y tejidos]</w:t>
                      </w:r>
                    </w:p>
                    <w:p w14:paraId="1D18A031" w14:textId="77777777" w:rsidR="00B67E82" w:rsidRPr="00A92E3B" w:rsidRDefault="00B67E82" w:rsidP="008372D3">
                      <w:pPr>
                        <w:pStyle w:val="BodyText"/>
                        <w:spacing w:before="5"/>
                        <w:rPr>
                          <w:rFonts w:ascii="Times New Roman" w:hAnsi="Times New Roman"/>
                          <w:sz w:val="16"/>
                          <w:szCs w:val="14"/>
                        </w:rPr>
                      </w:pPr>
                    </w:p>
                    <w:p w14:paraId="54C63ED5" w14:textId="77777777" w:rsidR="00B67E82" w:rsidRDefault="00B67E82" w:rsidP="008372D3">
                      <w:pPr>
                        <w:pStyle w:val="BodyText"/>
                        <w:spacing w:before="1"/>
                        <w:ind w:left="144" w:right="143"/>
                      </w:pPr>
                      <w:r>
                        <w:t>El propósito de este estudio es comparar el tracto gastrointestinal (GI) en niños con enfermedad inflamatoria intestinal (IBD) y niños sanos. La información que obtenemos al hacer este estudio puede ayudarnos a desarrollar algunos tratamientos dirigidos para complicaciones gastrointestinales en niños con IBD.</w:t>
                      </w:r>
                    </w:p>
                    <w:p w14:paraId="546552B6" w14:textId="77777777" w:rsidR="00B67E82" w:rsidRPr="00A92E3B" w:rsidRDefault="00B67E82" w:rsidP="008372D3">
                      <w:pPr>
                        <w:pStyle w:val="BodyText"/>
                        <w:spacing w:before="7"/>
                        <w:rPr>
                          <w:rFonts w:ascii="Times New Roman" w:hAnsi="Times New Roman"/>
                          <w:sz w:val="16"/>
                          <w:szCs w:val="14"/>
                        </w:rPr>
                      </w:pPr>
                    </w:p>
                    <w:p w14:paraId="4E22E815" w14:textId="77777777" w:rsidR="00B67E82" w:rsidRDefault="00B67E82" w:rsidP="008372D3">
                      <w:pPr>
                        <w:pStyle w:val="BodyText"/>
                        <w:ind w:left="144" w:right="145"/>
                      </w:pPr>
                      <w:r>
                        <w:t>A los participantes en este estudio se les extraerá una muestra de sangre y se les removerá una pequeña porción de tejido del intestino durante un procedimiento clínicamente programado. La comparación del tejido de niños con IBD y de niños sanos se llevará a cabo en el laboratorio después de la recolección del tejido. A los padres de los niños que participen también se le pedirá que completen un cuestionario. La participación de su hijo se completa una vez que se han examinado el registro médico y el cuestionario, y se han recolectado las muestras de sangre y de tejido.</w:t>
                      </w:r>
                    </w:p>
                    <w:p w14:paraId="2C2E50E9" w14:textId="77777777" w:rsidR="00B67E82" w:rsidRPr="00A92E3B" w:rsidRDefault="00B67E82" w:rsidP="008372D3">
                      <w:pPr>
                        <w:pStyle w:val="BodyText"/>
                        <w:spacing w:before="5"/>
                        <w:rPr>
                          <w:rFonts w:ascii="Times New Roman" w:hAnsi="Times New Roman"/>
                          <w:sz w:val="16"/>
                          <w:szCs w:val="14"/>
                        </w:rPr>
                      </w:pPr>
                    </w:p>
                    <w:p w14:paraId="07E2C7F9" w14:textId="77777777" w:rsidR="00B67E82" w:rsidRPr="00A92E3B" w:rsidRDefault="00B67E82" w:rsidP="008372D3">
                      <w:pPr>
                        <w:pStyle w:val="BodyText"/>
                        <w:ind w:left="144" w:right="146"/>
                        <w:rPr>
                          <w:spacing w:val="-4"/>
                          <w:w w:val="98"/>
                        </w:rPr>
                      </w:pPr>
                      <w:r w:rsidRPr="00A92E3B">
                        <w:rPr>
                          <w:spacing w:val="-4"/>
                          <w:w w:val="98"/>
                        </w:rPr>
                        <w:t>Existe riesgo de sangrado cuando se extirpa el tejido del intestino. Los riesgos relacionados con la extracción de la muestra de sangre son molestias y/o moretones; también existe la posibilidad de que se produzcan infección, sangrado excesivo, formación de coágulos o desmayos.</w:t>
                      </w:r>
                    </w:p>
                    <w:p w14:paraId="221E6051" w14:textId="77777777" w:rsidR="00B67E82" w:rsidRPr="00A92E3B" w:rsidRDefault="00B67E82" w:rsidP="008372D3">
                      <w:pPr>
                        <w:pStyle w:val="BodyText"/>
                        <w:spacing w:before="5"/>
                        <w:rPr>
                          <w:rFonts w:ascii="Times New Roman" w:hAnsi="Times New Roman"/>
                          <w:sz w:val="16"/>
                          <w:szCs w:val="14"/>
                        </w:rPr>
                      </w:pPr>
                    </w:p>
                    <w:p w14:paraId="0261DA7F" w14:textId="77777777" w:rsidR="00B67E82" w:rsidRDefault="00B67E82" w:rsidP="008372D3">
                      <w:pPr>
                        <w:pStyle w:val="BodyText"/>
                        <w:ind w:left="144"/>
                      </w:pPr>
                      <w:r>
                        <w:t>Si le interesa obtener más información sobre este estudio, continúe leyendo.</w:t>
                      </w:r>
                    </w:p>
                  </w:txbxContent>
                </v:textbox>
                <w10:anchorlock/>
              </v:shape>
            </w:pict>
          </mc:Fallback>
        </mc:AlternateContent>
      </w:r>
    </w:p>
    <w:p w14:paraId="451C0190" w14:textId="77777777" w:rsidR="008372D3" w:rsidRPr="004A0ABE" w:rsidRDefault="008372D3" w:rsidP="008372D3">
      <w:pPr>
        <w:widowControl w:val="0"/>
        <w:autoSpaceDE w:val="0"/>
        <w:autoSpaceDN w:val="0"/>
        <w:ind w:left="103"/>
        <w:rPr>
          <w:rFonts w:ascii="Calibri" w:eastAsia="Calibri" w:hAnsi="Calibri" w:cs="Calibri"/>
          <w:sz w:val="20"/>
        </w:rPr>
      </w:pPr>
    </w:p>
    <w:p w14:paraId="555F6C44" w14:textId="3EC84313" w:rsidR="008372D3" w:rsidRPr="004A0ABE" w:rsidRDefault="00A92E3B" w:rsidP="008372D3">
      <w:pPr>
        <w:widowControl w:val="0"/>
        <w:autoSpaceDE w:val="0"/>
        <w:autoSpaceDN w:val="0"/>
        <w:ind w:left="103"/>
        <w:rPr>
          <w:rFonts w:ascii="Calibri" w:eastAsia="Calibri" w:hAnsi="Calibri" w:cs="Calibri"/>
          <w:sz w:val="20"/>
        </w:rPr>
      </w:pPr>
      <w:r w:rsidRPr="004A0ABE">
        <w:rPr>
          <w:rFonts w:ascii="Calibri" w:hAnsi="Calibri"/>
          <w:noProof/>
          <w:sz w:val="20"/>
        </w:rPr>
        <mc:AlternateContent>
          <mc:Choice Requires="wps">
            <w:drawing>
              <wp:inline distT="0" distB="0" distL="0" distR="0" wp14:anchorId="23C206BF" wp14:editId="22B88113">
                <wp:extent cx="6858000" cy="3603279"/>
                <wp:effectExtent l="0" t="0" r="19050" b="20320"/>
                <wp:docPr id="1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8000" cy="3603279"/>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2136F72C" w14:textId="77777777" w:rsidR="00A92E3B" w:rsidRDefault="00A92E3B" w:rsidP="00A92E3B">
                            <w:pPr>
                              <w:spacing w:before="70"/>
                              <w:jc w:val="center"/>
                              <w:rPr>
                                <w:i/>
                              </w:rPr>
                            </w:pPr>
                            <w:r>
                              <w:rPr>
                                <w:i/>
                              </w:rPr>
                              <w:t>Resumen [estudio de repositorio]</w:t>
                            </w:r>
                          </w:p>
                          <w:p w14:paraId="54B527BA" w14:textId="77777777" w:rsidR="00A92E3B" w:rsidRPr="00A92E3B" w:rsidRDefault="00A92E3B" w:rsidP="00A92E3B">
                            <w:pPr>
                              <w:pStyle w:val="BodyText"/>
                              <w:spacing w:before="5"/>
                              <w:rPr>
                                <w:rFonts w:ascii="Times New Roman" w:hAnsi="Times New Roman"/>
                                <w:sz w:val="16"/>
                                <w:szCs w:val="14"/>
                              </w:rPr>
                            </w:pPr>
                          </w:p>
                          <w:p w14:paraId="44C1F51E" w14:textId="77777777" w:rsidR="00A92E3B" w:rsidRDefault="00A92E3B" w:rsidP="00A92E3B">
                            <w:pPr>
                              <w:pStyle w:val="BodyText"/>
                              <w:spacing w:before="1"/>
                              <w:ind w:left="144" w:right="143"/>
                            </w:pPr>
                            <w:r>
                              <w:t>El propósito de este estudio es comparar el tracto gastrointestinal (GI) en niños con enfermedad inflamatoria intestinal (IBD) y niños sanos. La información que obtenemos al hacer este estudio puede ayudarnos a desarrollar algunos tratamientos dirigidos para complicaciones gastrointestinales en niños con IBD.</w:t>
                            </w:r>
                          </w:p>
                          <w:p w14:paraId="5FE564FA" w14:textId="77777777" w:rsidR="00A92E3B" w:rsidRPr="00A92E3B" w:rsidRDefault="00A92E3B" w:rsidP="00A92E3B">
                            <w:pPr>
                              <w:pStyle w:val="BodyText"/>
                              <w:spacing w:before="7"/>
                              <w:rPr>
                                <w:rFonts w:ascii="Times New Roman" w:hAnsi="Times New Roman"/>
                                <w:sz w:val="16"/>
                                <w:szCs w:val="14"/>
                              </w:rPr>
                            </w:pPr>
                          </w:p>
                          <w:p w14:paraId="7E5FA5EE" w14:textId="77777777" w:rsidR="00A92E3B" w:rsidRDefault="00A92E3B" w:rsidP="00A92E3B">
                            <w:pPr>
                              <w:pStyle w:val="BodyText"/>
                              <w:ind w:left="144" w:right="145"/>
                            </w:pPr>
                            <w:r>
                              <w:t>Los participantes en este estudio se someterán a procedimientos programados desde el punto de vista clínico. Con estos procedimientos, se obtendrán muestras adicionales de sangre y tejidos en este estudio. A los padres de los niños que participen también se le pedirá que completen un cuestionario. El personal del estudio recopilará información de los registros médicos de su hijo después de cada visita clínica programada. Los tejidos y datos de su hijo se conservarán de modo indefinido y podrán usarse o compartirse con otros investigadores en una modalidad sin identificación para futuros ensayos clínicos.</w:t>
                            </w:r>
                          </w:p>
                          <w:p w14:paraId="366D96DE" w14:textId="77777777" w:rsidR="00A92E3B" w:rsidRPr="00A92E3B" w:rsidRDefault="00A92E3B" w:rsidP="00A92E3B">
                            <w:pPr>
                              <w:pStyle w:val="BodyText"/>
                              <w:spacing w:before="5"/>
                              <w:rPr>
                                <w:rFonts w:ascii="Times New Roman" w:hAnsi="Times New Roman"/>
                                <w:sz w:val="16"/>
                                <w:szCs w:val="14"/>
                              </w:rPr>
                            </w:pPr>
                          </w:p>
                          <w:p w14:paraId="2541A2C9" w14:textId="77777777" w:rsidR="00A92E3B" w:rsidRDefault="00A92E3B" w:rsidP="00A92E3B">
                            <w:pPr>
                              <w:pStyle w:val="BodyText"/>
                              <w:ind w:left="144" w:right="146"/>
                            </w:pPr>
                            <w:r>
                              <w:t xml:space="preserve">Existe un leve riesgo de pérdida de la confidencialidad. Los investigadores codificarán todos los tejidos y los datos, y no compartirán identificadores con ninguna persona que no forme parte de este estudio. </w:t>
                            </w:r>
                          </w:p>
                          <w:p w14:paraId="620EAE38" w14:textId="77777777" w:rsidR="00A92E3B" w:rsidRPr="00A92E3B" w:rsidRDefault="00A92E3B" w:rsidP="00A92E3B">
                            <w:pPr>
                              <w:pStyle w:val="BodyText"/>
                              <w:spacing w:before="5"/>
                              <w:rPr>
                                <w:rFonts w:ascii="Times New Roman" w:hAnsi="Times New Roman"/>
                                <w:sz w:val="16"/>
                                <w:szCs w:val="14"/>
                              </w:rPr>
                            </w:pPr>
                          </w:p>
                          <w:p w14:paraId="683E72D5" w14:textId="77777777" w:rsidR="00A92E3B" w:rsidRDefault="00A92E3B" w:rsidP="00A92E3B">
                            <w:pPr>
                              <w:pStyle w:val="BodyText"/>
                              <w:ind w:left="144"/>
                            </w:pPr>
                            <w:r>
                              <w:t>Si le interesa obtener más información sobre este estudio, continúe leyendo.</w:t>
                            </w:r>
                          </w:p>
                        </w:txbxContent>
                      </wps:txbx>
                      <wps:bodyPr rot="0" vert="horz" wrap="square" lIns="0" tIns="0" rIns="0" bIns="0" anchor="t" anchorCtr="0" upright="1">
                        <a:noAutofit/>
                      </wps:bodyPr>
                    </wps:wsp>
                  </a:graphicData>
                </a:graphic>
              </wp:inline>
            </w:drawing>
          </mc:Choice>
          <mc:Fallback>
            <w:pict>
              <v:shape w14:anchorId="23C206BF" id="Text Box 13" o:spid="_x0000_s1029" type="#_x0000_t202" style="width:540pt;height:283.7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VJoDgIAAPoDAAAOAAAAZHJzL2Uyb0RvYy54bWysU9tu2zAMfR+wfxD0vthJkaw14hRdug4D&#10;ugvQ7QNkWbaFyaJGKbGzrx8lO2mxvQ3zg0CZ5OHhIbW9HXvDjgq9Blvy5SLnTFkJtbZtyb9/e3hz&#10;zZkPwtbCgFUlPynPb3evX20HV6gVdGBqhYxArC8GV/IuBFdkmZed6oVfgFOWnA1gLwJdsc1qFAOh&#10;9yZb5fkmGwBrhyCV9/T3fnLyXcJvGiXDl6bxKjBTcuIW0onprOKZ7baiaFG4TsuZhvgHFr3Qlope&#10;oO5FEOyA+i+oXksED01YSOgzaBotVeqBulnmf3Tz1AmnUi8kjncXmfz/g5Wfj0/uK7IwvoORBpia&#10;8O4R5A/PLOw7YVt1hwhDp0RNhZdRsmxwvphTo9S+8BGkGj5BTUMWhwAJaGywj6pQn4zQaQCni+hq&#10;DEzSz831+jrPySXJd7XJr1Zvb1INUZzTHfrwQUHPolFypKkmeHF89CHSEcU5JFaz8KCNSZM1lg0l&#10;v1mv1lNjYHQdnTHMY1vtDbKjiLuRvrmufxnW60AbanRf8siTmCbkKMd7Wyc7CG0mm5gYO+sTJZnE&#10;CWM1Ml1TezE3ylVBfSLBEKaFpAdERgf4i7OBlrHk/udBoOLMfLQketzcs4FnozobwkpKLXngbDL3&#10;Ydrwg0PddoQ8jdXCHQ2m0UmyZxYzXVqwpOT8GOIGv7ynqOcnu/sNAAD//wMAUEsDBBQABgAIAAAA&#10;IQBKcj6j3AAAAAYBAAAPAAAAZHJzL2Rvd25yZXYueG1sTI9BS8NAEIXvgv9hGcGL2F1Fa4iZFCl6&#10;E7FVqcdtdsyGZGdDdtuk/95tL3p58HjDe98Ui8l1Yk9DaDwj3MwUCOLKm4ZrhM+Pl+sMRIiaje48&#10;E8KBAizK87NC58aPvKL9OtYilXDINYKNsc+lDJUlp8PM98Qp+/GD0zHZoZZm0GMqd528VWounW44&#10;LVjd09JS1a53DqF9s++rzevyu7qS1Nbjl9pkh2fEy4vp6RFEpCn+HcMRP6FDmZi2fscmiA4hPRJP&#10;esxUppLfItzPH+5AloX8j1/+AgAA//8DAFBLAQItABQABgAIAAAAIQC2gziS/gAAAOEBAAATAAAA&#10;AAAAAAAAAAAAAAAAAABbQ29udGVudF9UeXBlc10ueG1sUEsBAi0AFAAGAAgAAAAhADj9If/WAAAA&#10;lAEAAAsAAAAAAAAAAAAAAAAALwEAAF9yZWxzLy5yZWxzUEsBAi0AFAAGAAgAAAAhAMvxUmgOAgAA&#10;+gMAAA4AAAAAAAAAAAAAAAAALgIAAGRycy9lMm9Eb2MueG1sUEsBAi0AFAAGAAgAAAAhAEpyPqPc&#10;AAAABgEAAA8AAAAAAAAAAAAAAAAAaAQAAGRycy9kb3ducmV2LnhtbFBLBQYAAAAABAAEAPMAAABx&#10;BQAAAAA=&#10;" filled="f">
                <v:textbox inset="0,0,0,0">
                  <w:txbxContent>
                    <w:p w14:paraId="2136F72C" w14:textId="77777777" w:rsidR="00A92E3B" w:rsidRDefault="00A92E3B" w:rsidP="00A92E3B">
                      <w:pPr>
                        <w:spacing w:before="70"/>
                        <w:jc w:val="center"/>
                        <w:rPr>
                          <w:i/>
                        </w:rPr>
                      </w:pPr>
                      <w:r>
                        <w:rPr>
                          <w:i/>
                        </w:rPr>
                        <w:t>Resumen [estudio de repositorio]</w:t>
                      </w:r>
                    </w:p>
                    <w:p w14:paraId="54B527BA" w14:textId="77777777" w:rsidR="00A92E3B" w:rsidRPr="00A92E3B" w:rsidRDefault="00A92E3B" w:rsidP="00A92E3B">
                      <w:pPr>
                        <w:pStyle w:val="BodyText"/>
                        <w:spacing w:before="5"/>
                        <w:rPr>
                          <w:rFonts w:ascii="Times New Roman" w:hAnsi="Times New Roman"/>
                          <w:sz w:val="16"/>
                          <w:szCs w:val="14"/>
                        </w:rPr>
                      </w:pPr>
                    </w:p>
                    <w:p w14:paraId="44C1F51E" w14:textId="77777777" w:rsidR="00A92E3B" w:rsidRDefault="00A92E3B" w:rsidP="00A92E3B">
                      <w:pPr>
                        <w:pStyle w:val="BodyText"/>
                        <w:spacing w:before="1"/>
                        <w:ind w:left="144" w:right="143"/>
                      </w:pPr>
                      <w:r>
                        <w:t>El propósito de este estudio es comparar el tracto gastrointestinal (GI) en niños con enfermedad inflamatoria intestinal (IBD) y niños sanos. La información que obtenemos al hacer este estudio puede ayudarnos a desarrollar algunos tratamientos dirigidos para complicaciones gastrointestinales en niños con IBD.</w:t>
                      </w:r>
                    </w:p>
                    <w:p w14:paraId="5FE564FA" w14:textId="77777777" w:rsidR="00A92E3B" w:rsidRPr="00A92E3B" w:rsidRDefault="00A92E3B" w:rsidP="00A92E3B">
                      <w:pPr>
                        <w:pStyle w:val="BodyText"/>
                        <w:spacing w:before="7"/>
                        <w:rPr>
                          <w:rFonts w:ascii="Times New Roman" w:hAnsi="Times New Roman"/>
                          <w:sz w:val="16"/>
                          <w:szCs w:val="14"/>
                        </w:rPr>
                      </w:pPr>
                    </w:p>
                    <w:p w14:paraId="7E5FA5EE" w14:textId="77777777" w:rsidR="00A92E3B" w:rsidRDefault="00A92E3B" w:rsidP="00A92E3B">
                      <w:pPr>
                        <w:pStyle w:val="BodyText"/>
                        <w:ind w:left="144" w:right="145"/>
                      </w:pPr>
                      <w:r>
                        <w:t>Los participantes en este estudio se someterán a procedimientos programados desde el punto de vista clínico. Con estos procedimientos, se obtendrán muestras adicionales de sangre y tejidos en este estudio. A los padres de los niños que participen también se le pedirá que completen un cuestionario. El personal del estudio recopilará información de los registros médicos de su hijo después de cada visita clínica programada. Los tejidos y datos de su hijo se conservarán de modo indefinido y podrán usarse o compartirse con otros investigadores en una modalidad sin identificación para futuros ensayos clínicos.</w:t>
                      </w:r>
                    </w:p>
                    <w:p w14:paraId="366D96DE" w14:textId="77777777" w:rsidR="00A92E3B" w:rsidRPr="00A92E3B" w:rsidRDefault="00A92E3B" w:rsidP="00A92E3B">
                      <w:pPr>
                        <w:pStyle w:val="BodyText"/>
                        <w:spacing w:before="5"/>
                        <w:rPr>
                          <w:rFonts w:ascii="Times New Roman" w:hAnsi="Times New Roman"/>
                          <w:sz w:val="16"/>
                          <w:szCs w:val="14"/>
                        </w:rPr>
                      </w:pPr>
                    </w:p>
                    <w:p w14:paraId="2541A2C9" w14:textId="77777777" w:rsidR="00A92E3B" w:rsidRDefault="00A92E3B" w:rsidP="00A92E3B">
                      <w:pPr>
                        <w:pStyle w:val="BodyText"/>
                        <w:ind w:left="144" w:right="146"/>
                      </w:pPr>
                      <w:r>
                        <w:t xml:space="preserve">Existe un leve riesgo de pérdida de la confidencialidad. Los investigadores codificarán todos los tejidos y los datos, y no compartirán identificadores con ninguna persona que no forme parte de este estudio. </w:t>
                      </w:r>
                    </w:p>
                    <w:p w14:paraId="620EAE38" w14:textId="77777777" w:rsidR="00A92E3B" w:rsidRPr="00A92E3B" w:rsidRDefault="00A92E3B" w:rsidP="00A92E3B">
                      <w:pPr>
                        <w:pStyle w:val="BodyText"/>
                        <w:spacing w:before="5"/>
                        <w:rPr>
                          <w:rFonts w:ascii="Times New Roman" w:hAnsi="Times New Roman"/>
                          <w:sz w:val="16"/>
                          <w:szCs w:val="14"/>
                        </w:rPr>
                      </w:pPr>
                    </w:p>
                    <w:p w14:paraId="683E72D5" w14:textId="77777777" w:rsidR="00A92E3B" w:rsidRDefault="00A92E3B" w:rsidP="00A92E3B">
                      <w:pPr>
                        <w:pStyle w:val="BodyText"/>
                        <w:ind w:left="144"/>
                      </w:pPr>
                      <w:r>
                        <w:t>Si le interesa obtener más información sobre este estudio, continúe leyendo.</w:t>
                      </w:r>
                    </w:p>
                  </w:txbxContent>
                </v:textbox>
                <w10:anchorlock/>
              </v:shape>
            </w:pict>
          </mc:Fallback>
        </mc:AlternateContent>
      </w:r>
    </w:p>
    <w:p w14:paraId="73F71C62" w14:textId="59BDA6A6" w:rsidR="0066786D" w:rsidRPr="004A0ABE" w:rsidRDefault="0066786D" w:rsidP="00180BD8">
      <w:pPr>
        <w:tabs>
          <w:tab w:val="right" w:pos="10224"/>
        </w:tabs>
        <w:suppressAutoHyphens/>
        <w:spacing w:line="240" w:lineRule="exact"/>
        <w:rPr>
          <w:rFonts w:ascii="Arial" w:hAnsi="Arial" w:cs="Arial"/>
          <w:sz w:val="22"/>
          <w:szCs w:val="22"/>
        </w:rPr>
      </w:pPr>
    </w:p>
    <w:sectPr w:rsidR="0066786D" w:rsidRPr="004A0ABE" w:rsidSect="00A37EDE">
      <w:headerReference w:type="default" r:id="rId18"/>
      <w:type w:val="continuous"/>
      <w:pgSz w:w="12240" w:h="15840"/>
      <w:pgMar w:top="720" w:right="720" w:bottom="1890" w:left="720" w:header="504" w:footer="1179"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015FDBF" w14:textId="77777777" w:rsidR="008C1C9C" w:rsidRDefault="008C1C9C">
      <w:r>
        <w:separator/>
      </w:r>
    </w:p>
  </w:endnote>
  <w:endnote w:type="continuationSeparator" w:id="0">
    <w:p w14:paraId="4C101775" w14:textId="77777777" w:rsidR="008C1C9C" w:rsidRDefault="008C1C9C">
      <w:r>
        <w:continuationSeparator/>
      </w:r>
    </w:p>
  </w:endnote>
  <w:endnote w:type="continuationNotice" w:id="1">
    <w:p w14:paraId="38E83AAE" w14:textId="77777777" w:rsidR="008C1C9C" w:rsidRDefault="008C1C9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EC93DFA" w14:textId="7554AB11" w:rsidR="00B67E82" w:rsidRPr="00A92E3B" w:rsidRDefault="00A92E3B" w:rsidP="00352BA8">
    <w:pPr>
      <w:pStyle w:val="Footer"/>
      <w:pBdr>
        <w:top w:val="single" w:sz="4" w:space="1" w:color="auto"/>
      </w:pBdr>
      <w:rPr>
        <w:rFonts w:ascii="Arial" w:hAnsi="Arial" w:cs="Arial"/>
        <w:sz w:val="16"/>
        <w:szCs w:val="16"/>
        <w:lang w:val="en-US"/>
      </w:rPr>
    </w:pPr>
    <w:r w:rsidRPr="00A92E3B">
      <w:rPr>
        <w:rFonts w:ascii="Arial" w:hAnsi="Arial" w:cs="Arial"/>
        <w:sz w:val="16"/>
        <w:szCs w:val="16"/>
        <w:lang w:val="en-US"/>
      </w:rPr>
      <w:t xml:space="preserve">Page </w:t>
    </w:r>
    <w:r w:rsidR="00B67E82" w:rsidRPr="004B3058">
      <w:rPr>
        <w:rFonts w:ascii="Arial" w:hAnsi="Arial" w:cs="Arial"/>
        <w:sz w:val="16"/>
        <w:szCs w:val="16"/>
      </w:rPr>
      <w:fldChar w:fldCharType="begin"/>
    </w:r>
    <w:r w:rsidR="00B67E82" w:rsidRPr="00A92E3B">
      <w:rPr>
        <w:rFonts w:ascii="Arial" w:hAnsi="Arial" w:cs="Arial"/>
        <w:sz w:val="16"/>
        <w:szCs w:val="16"/>
        <w:lang w:val="en-US"/>
      </w:rPr>
      <w:instrText xml:space="preserve"> PAGE </w:instrText>
    </w:r>
    <w:r w:rsidR="00B67E82" w:rsidRPr="004B3058">
      <w:rPr>
        <w:rFonts w:ascii="Arial" w:hAnsi="Arial" w:cs="Arial"/>
        <w:sz w:val="16"/>
        <w:szCs w:val="16"/>
      </w:rPr>
      <w:fldChar w:fldCharType="separate"/>
    </w:r>
    <w:r w:rsidR="00B67E82" w:rsidRPr="00A92E3B">
      <w:rPr>
        <w:rFonts w:ascii="Arial" w:hAnsi="Arial"/>
        <w:sz w:val="16"/>
        <w:lang w:val="en-US"/>
      </w:rPr>
      <w:t>8</w:t>
    </w:r>
    <w:r w:rsidR="00B67E82" w:rsidRPr="004B3058">
      <w:rPr>
        <w:rFonts w:ascii="Arial" w:hAnsi="Arial" w:cs="Arial"/>
        <w:sz w:val="16"/>
        <w:szCs w:val="16"/>
      </w:rPr>
      <w:fldChar w:fldCharType="end"/>
    </w:r>
    <w:r w:rsidR="00B67E82" w:rsidRPr="00A92E3B">
      <w:rPr>
        <w:rFonts w:ascii="Arial" w:hAnsi="Arial"/>
        <w:sz w:val="16"/>
        <w:lang w:val="en-US"/>
      </w:rPr>
      <w:t xml:space="preserve"> </w:t>
    </w:r>
    <w:r w:rsidRPr="00A92E3B">
      <w:rPr>
        <w:rFonts w:ascii="Arial" w:hAnsi="Arial"/>
        <w:sz w:val="16"/>
        <w:lang w:val="en-US"/>
      </w:rPr>
      <w:t>of</w:t>
    </w:r>
    <w:r w:rsidR="00B67E82" w:rsidRPr="00A92E3B">
      <w:rPr>
        <w:rFonts w:ascii="Arial" w:hAnsi="Arial"/>
        <w:sz w:val="16"/>
        <w:lang w:val="en-US"/>
      </w:rPr>
      <w:t xml:space="preserve"> </w:t>
    </w:r>
    <w:r w:rsidR="00B67E82" w:rsidRPr="004B3058">
      <w:rPr>
        <w:rFonts w:ascii="Arial" w:hAnsi="Arial" w:cs="Arial"/>
        <w:sz w:val="16"/>
        <w:szCs w:val="16"/>
      </w:rPr>
      <w:fldChar w:fldCharType="begin"/>
    </w:r>
    <w:r w:rsidR="00B67E82" w:rsidRPr="00A92E3B">
      <w:rPr>
        <w:rFonts w:ascii="Arial" w:hAnsi="Arial" w:cs="Arial"/>
        <w:sz w:val="16"/>
        <w:szCs w:val="16"/>
        <w:lang w:val="en-US"/>
      </w:rPr>
      <w:instrText xml:space="preserve"> NUMPAGES </w:instrText>
    </w:r>
    <w:r w:rsidR="00B67E82" w:rsidRPr="004B3058">
      <w:rPr>
        <w:rFonts w:ascii="Arial" w:hAnsi="Arial" w:cs="Arial"/>
        <w:sz w:val="16"/>
        <w:szCs w:val="16"/>
      </w:rPr>
      <w:fldChar w:fldCharType="separate"/>
    </w:r>
    <w:r w:rsidR="00B67E82" w:rsidRPr="00A92E3B">
      <w:rPr>
        <w:rFonts w:ascii="Arial" w:hAnsi="Arial"/>
        <w:sz w:val="16"/>
        <w:lang w:val="en-US"/>
      </w:rPr>
      <w:t>16</w:t>
    </w:r>
    <w:r w:rsidR="00B67E82" w:rsidRPr="004B3058">
      <w:rPr>
        <w:rFonts w:ascii="Arial" w:hAnsi="Arial" w:cs="Arial"/>
        <w:sz w:val="16"/>
        <w:szCs w:val="16"/>
      </w:rPr>
      <w:fldChar w:fldCharType="end"/>
    </w:r>
    <w:r w:rsidR="00B67E82" w:rsidRPr="00A92E3B">
      <w:rPr>
        <w:rFonts w:ascii="Arial" w:hAnsi="Arial"/>
        <w:sz w:val="16"/>
        <w:szCs w:val="16"/>
        <w:lang w:val="en-US"/>
      </w:rPr>
      <w:tab/>
    </w:r>
    <w:r w:rsidR="00B67E82" w:rsidRPr="00A92E3B">
      <w:rPr>
        <w:rFonts w:ascii="Arial" w:hAnsi="Arial"/>
        <w:sz w:val="16"/>
        <w:lang w:val="en-US"/>
      </w:rPr>
      <w:t xml:space="preserve"> </w:t>
    </w:r>
  </w:p>
  <w:p w14:paraId="059A1102" w14:textId="77777777" w:rsidR="00A92E3B" w:rsidRPr="00A92E3B" w:rsidRDefault="00A92E3B" w:rsidP="00A92E3B">
    <w:pPr>
      <w:pStyle w:val="Footer"/>
      <w:rPr>
        <w:rFonts w:ascii="Arial" w:hAnsi="Arial" w:cs="Arial"/>
        <w:sz w:val="16"/>
        <w:szCs w:val="16"/>
        <w:lang w:val="en-US"/>
      </w:rPr>
    </w:pPr>
    <w:r w:rsidRPr="00A92E3B">
      <w:rPr>
        <w:rFonts w:ascii="Arial" w:hAnsi="Arial" w:cs="Arial"/>
        <w:sz w:val="16"/>
        <w:szCs w:val="16"/>
        <w:lang w:val="en-US"/>
      </w:rPr>
      <w:t>UTSW Single IRB Research Consent and Authorization Documents (v5 April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B6FE861" w14:textId="77777777" w:rsidR="008C1C9C" w:rsidRDefault="008C1C9C">
      <w:r>
        <w:separator/>
      </w:r>
    </w:p>
  </w:footnote>
  <w:footnote w:type="continuationSeparator" w:id="0">
    <w:p w14:paraId="66108D7A" w14:textId="77777777" w:rsidR="008C1C9C" w:rsidRDefault="008C1C9C">
      <w:r>
        <w:continuationSeparator/>
      </w:r>
    </w:p>
  </w:footnote>
  <w:footnote w:type="continuationNotice" w:id="1">
    <w:p w14:paraId="27F826D8" w14:textId="77777777" w:rsidR="008C1C9C" w:rsidRDefault="008C1C9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9" w:type="dxa"/>
        <w:left w:w="115" w:type="dxa"/>
        <w:bottom w:w="29" w:type="dxa"/>
        <w:right w:w="115" w:type="dxa"/>
      </w:tblCellMar>
      <w:tblLook w:val="01E0" w:firstRow="1" w:lastRow="1" w:firstColumn="1" w:lastColumn="1" w:noHBand="0" w:noVBand="0"/>
    </w:tblPr>
    <w:tblGrid>
      <w:gridCol w:w="11005"/>
    </w:tblGrid>
    <w:tr w:rsidR="000E0DA6" w:rsidRPr="000071DF" w14:paraId="3F969ACA" w14:textId="77777777" w:rsidTr="000E0DA6">
      <w:tc>
        <w:tcPr>
          <w:tcW w:w="11005" w:type="dxa"/>
        </w:tcPr>
        <w:p w14:paraId="6EFEC9F4" w14:textId="77777777" w:rsidR="000E0DA6" w:rsidRPr="00500FC9" w:rsidRDefault="000E0DA6" w:rsidP="00352BA8">
          <w:pPr>
            <w:pStyle w:val="Header"/>
            <w:jc w:val="center"/>
            <w:rPr>
              <w:rFonts w:ascii="Arial" w:hAnsi="Arial" w:cs="Arial"/>
              <w:sz w:val="22"/>
              <w:szCs w:val="22"/>
            </w:rPr>
          </w:pPr>
          <w:r w:rsidRPr="00500FC9">
            <w:rPr>
              <w:rFonts w:ascii="Arial" w:hAnsi="Arial"/>
              <w:b/>
              <w:sz w:val="22"/>
            </w:rPr>
            <w:t>Título del estudio:</w:t>
          </w:r>
          <w:r w:rsidRPr="00500FC9">
            <w:rPr>
              <w:rFonts w:ascii="Arial" w:hAnsi="Arial"/>
              <w:sz w:val="22"/>
            </w:rPr>
            <w:t xml:space="preserve"> debe coincidir EXACTAMENTE con el título que figura en el protocolo</w:t>
          </w:r>
        </w:p>
      </w:tc>
    </w:tr>
  </w:tbl>
  <w:p w14:paraId="46C15831" w14:textId="77777777" w:rsidR="000E0DA6" w:rsidRDefault="000E0DA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9" w:type="dxa"/>
        <w:left w:w="115" w:type="dxa"/>
        <w:bottom w:w="29" w:type="dxa"/>
        <w:right w:w="115" w:type="dxa"/>
      </w:tblCellMar>
      <w:tblLook w:val="01E0" w:firstRow="1" w:lastRow="1" w:firstColumn="1" w:lastColumn="1" w:noHBand="0" w:noVBand="0"/>
    </w:tblPr>
    <w:tblGrid>
      <w:gridCol w:w="10790"/>
    </w:tblGrid>
    <w:tr w:rsidR="00B67E82" w:rsidRPr="000071DF" w14:paraId="6648FCE3" w14:textId="77777777" w:rsidTr="00C75473">
      <w:tc>
        <w:tcPr>
          <w:tcW w:w="11005" w:type="dxa"/>
        </w:tcPr>
        <w:p w14:paraId="39A411BB" w14:textId="77777777" w:rsidR="00B67E82" w:rsidRPr="00500FC9" w:rsidRDefault="00B67E82" w:rsidP="00AE6AF8">
          <w:pPr>
            <w:pStyle w:val="Header"/>
            <w:jc w:val="center"/>
            <w:rPr>
              <w:rFonts w:ascii="Arial" w:hAnsi="Arial" w:cs="Arial"/>
              <w:sz w:val="22"/>
              <w:szCs w:val="22"/>
            </w:rPr>
          </w:pPr>
          <w:r w:rsidRPr="00500FC9">
            <w:rPr>
              <w:rFonts w:ascii="Arial" w:hAnsi="Arial"/>
              <w:b/>
              <w:sz w:val="22"/>
            </w:rPr>
            <w:t>Título del estudio:</w:t>
          </w:r>
          <w:r w:rsidRPr="00500FC9">
            <w:rPr>
              <w:rFonts w:ascii="Arial" w:hAnsi="Arial"/>
              <w:sz w:val="22"/>
            </w:rPr>
            <w:t xml:space="preserve"> debe coincidir EXACTAMENTE con el título que figura en el protocolo</w:t>
          </w:r>
        </w:p>
      </w:tc>
    </w:tr>
  </w:tbl>
  <w:p w14:paraId="191A7505" w14:textId="77777777" w:rsidR="00B67E82" w:rsidRDefault="00B67E82"/>
  <w:p w14:paraId="19BD7BBA" w14:textId="77777777" w:rsidR="00B67E82" w:rsidRDefault="00B67E82"/>
  <w:p w14:paraId="44FD7133" w14:textId="77777777" w:rsidR="00B67E82" w:rsidRDefault="00B67E82"/>
  <w:p w14:paraId="463B8473" w14:textId="77777777" w:rsidR="00B67E82" w:rsidRDefault="00B67E82"/>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C53B2E"/>
    <w:multiLevelType w:val="hybridMultilevel"/>
    <w:tmpl w:val="30DCF2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1B51D1E"/>
    <w:multiLevelType w:val="hybridMultilevel"/>
    <w:tmpl w:val="77DCC9B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 w15:restartNumberingAfterBreak="0">
    <w:nsid w:val="02617212"/>
    <w:multiLevelType w:val="hybridMultilevel"/>
    <w:tmpl w:val="FC5864E8"/>
    <w:lvl w:ilvl="0" w:tplc="E02A2D2A">
      <w:numFmt w:val="bullet"/>
      <w:lvlText w:val="-"/>
      <w:lvlJc w:val="left"/>
      <w:pPr>
        <w:ind w:left="4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3382542"/>
    <w:multiLevelType w:val="hybridMultilevel"/>
    <w:tmpl w:val="0A5837F8"/>
    <w:lvl w:ilvl="0" w:tplc="CB5056AC">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03A05047"/>
    <w:multiLevelType w:val="hybridMultilevel"/>
    <w:tmpl w:val="DDC0C346"/>
    <w:lvl w:ilvl="0" w:tplc="1A32651C">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8DC23AF"/>
    <w:multiLevelType w:val="hybridMultilevel"/>
    <w:tmpl w:val="44446000"/>
    <w:lvl w:ilvl="0" w:tplc="579A12FE">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ECE2F54"/>
    <w:multiLevelType w:val="hybridMultilevel"/>
    <w:tmpl w:val="E0EA2B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1616D29"/>
    <w:multiLevelType w:val="hybridMultilevel"/>
    <w:tmpl w:val="39366016"/>
    <w:lvl w:ilvl="0" w:tplc="C5A85442">
      <w:start w:val="1"/>
      <w:numFmt w:val="bullet"/>
      <w:lvlText w:val=""/>
      <w:lvlJc w:val="left"/>
      <w:pPr>
        <w:tabs>
          <w:tab w:val="num" w:pos="720"/>
        </w:tabs>
        <w:ind w:left="720" w:hanging="360"/>
      </w:pPr>
      <w:rPr>
        <w:rFonts w:ascii="Symbol" w:hAnsi="Symbol" w:hint="default"/>
      </w:rPr>
    </w:lvl>
    <w:lvl w:ilvl="1" w:tplc="FD48753E" w:tentative="1">
      <w:start w:val="1"/>
      <w:numFmt w:val="bullet"/>
      <w:lvlText w:val=""/>
      <w:lvlJc w:val="left"/>
      <w:pPr>
        <w:tabs>
          <w:tab w:val="num" w:pos="1440"/>
        </w:tabs>
        <w:ind w:left="1440" w:hanging="360"/>
      </w:pPr>
      <w:rPr>
        <w:rFonts w:ascii="Symbol" w:hAnsi="Symbol" w:hint="default"/>
      </w:rPr>
    </w:lvl>
    <w:lvl w:ilvl="2" w:tplc="56C424E8" w:tentative="1">
      <w:start w:val="1"/>
      <w:numFmt w:val="bullet"/>
      <w:lvlText w:val=""/>
      <w:lvlJc w:val="left"/>
      <w:pPr>
        <w:tabs>
          <w:tab w:val="num" w:pos="2160"/>
        </w:tabs>
        <w:ind w:left="2160" w:hanging="360"/>
      </w:pPr>
      <w:rPr>
        <w:rFonts w:ascii="Symbol" w:hAnsi="Symbol" w:hint="default"/>
      </w:rPr>
    </w:lvl>
    <w:lvl w:ilvl="3" w:tplc="65165AB4" w:tentative="1">
      <w:start w:val="1"/>
      <w:numFmt w:val="bullet"/>
      <w:lvlText w:val=""/>
      <w:lvlJc w:val="left"/>
      <w:pPr>
        <w:tabs>
          <w:tab w:val="num" w:pos="2880"/>
        </w:tabs>
        <w:ind w:left="2880" w:hanging="360"/>
      </w:pPr>
      <w:rPr>
        <w:rFonts w:ascii="Symbol" w:hAnsi="Symbol" w:hint="default"/>
      </w:rPr>
    </w:lvl>
    <w:lvl w:ilvl="4" w:tplc="1180AD56" w:tentative="1">
      <w:start w:val="1"/>
      <w:numFmt w:val="bullet"/>
      <w:lvlText w:val=""/>
      <w:lvlJc w:val="left"/>
      <w:pPr>
        <w:tabs>
          <w:tab w:val="num" w:pos="3600"/>
        </w:tabs>
        <w:ind w:left="3600" w:hanging="360"/>
      </w:pPr>
      <w:rPr>
        <w:rFonts w:ascii="Symbol" w:hAnsi="Symbol" w:hint="default"/>
      </w:rPr>
    </w:lvl>
    <w:lvl w:ilvl="5" w:tplc="653C3AD0" w:tentative="1">
      <w:start w:val="1"/>
      <w:numFmt w:val="bullet"/>
      <w:lvlText w:val=""/>
      <w:lvlJc w:val="left"/>
      <w:pPr>
        <w:tabs>
          <w:tab w:val="num" w:pos="4320"/>
        </w:tabs>
        <w:ind w:left="4320" w:hanging="360"/>
      </w:pPr>
      <w:rPr>
        <w:rFonts w:ascii="Symbol" w:hAnsi="Symbol" w:hint="default"/>
      </w:rPr>
    </w:lvl>
    <w:lvl w:ilvl="6" w:tplc="A8D43E4A" w:tentative="1">
      <w:start w:val="1"/>
      <w:numFmt w:val="bullet"/>
      <w:lvlText w:val=""/>
      <w:lvlJc w:val="left"/>
      <w:pPr>
        <w:tabs>
          <w:tab w:val="num" w:pos="5040"/>
        </w:tabs>
        <w:ind w:left="5040" w:hanging="360"/>
      </w:pPr>
      <w:rPr>
        <w:rFonts w:ascii="Symbol" w:hAnsi="Symbol" w:hint="default"/>
      </w:rPr>
    </w:lvl>
    <w:lvl w:ilvl="7" w:tplc="29F29FB0" w:tentative="1">
      <w:start w:val="1"/>
      <w:numFmt w:val="bullet"/>
      <w:lvlText w:val=""/>
      <w:lvlJc w:val="left"/>
      <w:pPr>
        <w:tabs>
          <w:tab w:val="num" w:pos="5760"/>
        </w:tabs>
        <w:ind w:left="5760" w:hanging="360"/>
      </w:pPr>
      <w:rPr>
        <w:rFonts w:ascii="Symbol" w:hAnsi="Symbol" w:hint="default"/>
      </w:rPr>
    </w:lvl>
    <w:lvl w:ilvl="8" w:tplc="ADBCB1C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124A425B"/>
    <w:multiLevelType w:val="multilevel"/>
    <w:tmpl w:val="DB46C282"/>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9" w15:restartNumberingAfterBreak="0">
    <w:nsid w:val="1A3174F4"/>
    <w:multiLevelType w:val="hybridMultilevel"/>
    <w:tmpl w:val="1B8294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B4C6D76"/>
    <w:multiLevelType w:val="hybridMultilevel"/>
    <w:tmpl w:val="4E3A725A"/>
    <w:lvl w:ilvl="0" w:tplc="579A12FE">
      <w:start w:val="1"/>
      <w:numFmt w:val="bullet"/>
      <w:lvlRestart w:val="0"/>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1D1D22FD"/>
    <w:multiLevelType w:val="multilevel"/>
    <w:tmpl w:val="140EBCA2"/>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0895AB4"/>
    <w:multiLevelType w:val="multilevel"/>
    <w:tmpl w:val="F6FCC068"/>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13" w15:restartNumberingAfterBreak="0">
    <w:nsid w:val="22D21513"/>
    <w:multiLevelType w:val="hybridMultilevel"/>
    <w:tmpl w:val="0D6ADBBC"/>
    <w:lvl w:ilvl="0" w:tplc="E02A2D2A">
      <w:numFmt w:val="bullet"/>
      <w:lvlText w:val="-"/>
      <w:lvlJc w:val="left"/>
      <w:pPr>
        <w:ind w:left="420" w:hanging="360"/>
      </w:pPr>
      <w:rPr>
        <w:rFonts w:ascii="Arial" w:eastAsia="Times New Roman" w:hAnsi="Arial" w:cs="Arial"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4" w15:restartNumberingAfterBreak="0">
    <w:nsid w:val="251F60E7"/>
    <w:multiLevelType w:val="multilevel"/>
    <w:tmpl w:val="E1A4D7F8"/>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15" w15:restartNumberingAfterBreak="0">
    <w:nsid w:val="28156D0E"/>
    <w:multiLevelType w:val="hybridMultilevel"/>
    <w:tmpl w:val="5558782C"/>
    <w:lvl w:ilvl="0" w:tplc="579A12FE">
      <w:start w:val="1"/>
      <w:numFmt w:val="bullet"/>
      <w:lvlRestart w:val="0"/>
      <w:lvlText w:val=""/>
      <w:lvlJc w:val="left"/>
      <w:pPr>
        <w:tabs>
          <w:tab w:val="num" w:pos="360"/>
        </w:tabs>
        <w:ind w:left="360" w:hanging="360"/>
      </w:pPr>
      <w:rPr>
        <w:rFonts w:ascii="Symbol" w:hAnsi="Symbol" w:hint="default"/>
      </w:rPr>
    </w:lvl>
    <w:lvl w:ilvl="1" w:tplc="04090001">
      <w:start w:val="1"/>
      <w:numFmt w:val="bullet"/>
      <w:lvlText w:val=""/>
      <w:lvlJc w:val="left"/>
      <w:pPr>
        <w:tabs>
          <w:tab w:val="num" w:pos="1080"/>
        </w:tabs>
        <w:ind w:left="1080" w:hanging="360"/>
      </w:pPr>
      <w:rPr>
        <w:rFonts w:ascii="Symbol" w:hAnsi="Symbol"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6" w15:restartNumberingAfterBreak="0">
    <w:nsid w:val="28A912FB"/>
    <w:multiLevelType w:val="hybridMultilevel"/>
    <w:tmpl w:val="A848615A"/>
    <w:lvl w:ilvl="0" w:tplc="3E20DC20">
      <w:start w:val="1"/>
      <w:numFmt w:val="bullet"/>
      <w:lvlText w:val=""/>
      <w:lvlJc w:val="left"/>
      <w:pPr>
        <w:tabs>
          <w:tab w:val="num" w:pos="720"/>
        </w:tabs>
        <w:ind w:left="720" w:hanging="360"/>
      </w:pPr>
      <w:rPr>
        <w:rFonts w:ascii="Symbol" w:hAnsi="Symbol" w:hint="default"/>
      </w:rPr>
    </w:lvl>
    <w:lvl w:ilvl="1" w:tplc="3B3864E6" w:tentative="1">
      <w:start w:val="1"/>
      <w:numFmt w:val="bullet"/>
      <w:lvlText w:val=""/>
      <w:lvlJc w:val="left"/>
      <w:pPr>
        <w:tabs>
          <w:tab w:val="num" w:pos="1440"/>
        </w:tabs>
        <w:ind w:left="1440" w:hanging="360"/>
      </w:pPr>
      <w:rPr>
        <w:rFonts w:ascii="Symbol" w:hAnsi="Symbol" w:hint="default"/>
      </w:rPr>
    </w:lvl>
    <w:lvl w:ilvl="2" w:tplc="6414CE38" w:tentative="1">
      <w:start w:val="1"/>
      <w:numFmt w:val="bullet"/>
      <w:lvlText w:val=""/>
      <w:lvlJc w:val="left"/>
      <w:pPr>
        <w:tabs>
          <w:tab w:val="num" w:pos="2160"/>
        </w:tabs>
        <w:ind w:left="2160" w:hanging="360"/>
      </w:pPr>
      <w:rPr>
        <w:rFonts w:ascii="Symbol" w:hAnsi="Symbol" w:hint="default"/>
      </w:rPr>
    </w:lvl>
    <w:lvl w:ilvl="3" w:tplc="EB2EE59A" w:tentative="1">
      <w:start w:val="1"/>
      <w:numFmt w:val="bullet"/>
      <w:lvlText w:val=""/>
      <w:lvlJc w:val="left"/>
      <w:pPr>
        <w:tabs>
          <w:tab w:val="num" w:pos="2880"/>
        </w:tabs>
        <w:ind w:left="2880" w:hanging="360"/>
      </w:pPr>
      <w:rPr>
        <w:rFonts w:ascii="Symbol" w:hAnsi="Symbol" w:hint="default"/>
      </w:rPr>
    </w:lvl>
    <w:lvl w:ilvl="4" w:tplc="D54EBC72" w:tentative="1">
      <w:start w:val="1"/>
      <w:numFmt w:val="bullet"/>
      <w:lvlText w:val=""/>
      <w:lvlJc w:val="left"/>
      <w:pPr>
        <w:tabs>
          <w:tab w:val="num" w:pos="3600"/>
        </w:tabs>
        <w:ind w:left="3600" w:hanging="360"/>
      </w:pPr>
      <w:rPr>
        <w:rFonts w:ascii="Symbol" w:hAnsi="Symbol" w:hint="default"/>
      </w:rPr>
    </w:lvl>
    <w:lvl w:ilvl="5" w:tplc="0EF88510" w:tentative="1">
      <w:start w:val="1"/>
      <w:numFmt w:val="bullet"/>
      <w:lvlText w:val=""/>
      <w:lvlJc w:val="left"/>
      <w:pPr>
        <w:tabs>
          <w:tab w:val="num" w:pos="4320"/>
        </w:tabs>
        <w:ind w:left="4320" w:hanging="360"/>
      </w:pPr>
      <w:rPr>
        <w:rFonts w:ascii="Symbol" w:hAnsi="Symbol" w:hint="default"/>
      </w:rPr>
    </w:lvl>
    <w:lvl w:ilvl="6" w:tplc="34A4E1DC" w:tentative="1">
      <w:start w:val="1"/>
      <w:numFmt w:val="bullet"/>
      <w:lvlText w:val=""/>
      <w:lvlJc w:val="left"/>
      <w:pPr>
        <w:tabs>
          <w:tab w:val="num" w:pos="5040"/>
        </w:tabs>
        <w:ind w:left="5040" w:hanging="360"/>
      </w:pPr>
      <w:rPr>
        <w:rFonts w:ascii="Symbol" w:hAnsi="Symbol" w:hint="default"/>
      </w:rPr>
    </w:lvl>
    <w:lvl w:ilvl="7" w:tplc="33FA8464" w:tentative="1">
      <w:start w:val="1"/>
      <w:numFmt w:val="bullet"/>
      <w:lvlText w:val=""/>
      <w:lvlJc w:val="left"/>
      <w:pPr>
        <w:tabs>
          <w:tab w:val="num" w:pos="5760"/>
        </w:tabs>
        <w:ind w:left="5760" w:hanging="360"/>
      </w:pPr>
      <w:rPr>
        <w:rFonts w:ascii="Symbol" w:hAnsi="Symbol" w:hint="default"/>
      </w:rPr>
    </w:lvl>
    <w:lvl w:ilvl="8" w:tplc="798A121E"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2D72255D"/>
    <w:multiLevelType w:val="hybridMultilevel"/>
    <w:tmpl w:val="6A386A80"/>
    <w:lvl w:ilvl="0" w:tplc="04090001">
      <w:start w:val="1"/>
      <w:numFmt w:val="bullet"/>
      <w:lvlText w:val=""/>
      <w:lvlJc w:val="left"/>
      <w:pPr>
        <w:tabs>
          <w:tab w:val="num" w:pos="1440"/>
        </w:tabs>
        <w:ind w:left="1440" w:hanging="360"/>
      </w:pPr>
      <w:rPr>
        <w:rFonts w:ascii="Symbol" w:hAnsi="Symbol" w:hint="default"/>
      </w:rPr>
    </w:lvl>
    <w:lvl w:ilvl="1" w:tplc="04090003">
      <w:start w:val="1"/>
      <w:numFmt w:val="bullet"/>
      <w:lvlText w:val="o"/>
      <w:lvlJc w:val="left"/>
      <w:pPr>
        <w:tabs>
          <w:tab w:val="num" w:pos="2160"/>
        </w:tabs>
        <w:ind w:left="2160" w:hanging="360"/>
      </w:pPr>
      <w:rPr>
        <w:rFonts w:ascii="Courier New" w:hAnsi="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18" w15:restartNumberingAfterBreak="0">
    <w:nsid w:val="2D851641"/>
    <w:multiLevelType w:val="hybridMultilevel"/>
    <w:tmpl w:val="C2B40854"/>
    <w:lvl w:ilvl="0" w:tplc="CA303E2E">
      <w:start w:val="1"/>
      <w:numFmt w:val="bullet"/>
      <w:lvlText w:val=""/>
      <w:lvlJc w:val="left"/>
      <w:pPr>
        <w:tabs>
          <w:tab w:val="num" w:pos="360"/>
        </w:tabs>
        <w:ind w:left="360" w:hanging="360"/>
      </w:pPr>
      <w:rPr>
        <w:rFonts w:ascii="Symbol" w:hAnsi="Symbol" w:hint="default"/>
      </w:rPr>
    </w:lvl>
    <w:lvl w:ilvl="1" w:tplc="BECC0DC0" w:tentative="1">
      <w:start w:val="1"/>
      <w:numFmt w:val="bullet"/>
      <w:lvlText w:val=""/>
      <w:lvlJc w:val="left"/>
      <w:pPr>
        <w:tabs>
          <w:tab w:val="num" w:pos="1080"/>
        </w:tabs>
        <w:ind w:left="1080" w:hanging="360"/>
      </w:pPr>
      <w:rPr>
        <w:rFonts w:ascii="Symbol" w:hAnsi="Symbol" w:hint="default"/>
      </w:rPr>
    </w:lvl>
    <w:lvl w:ilvl="2" w:tplc="D67CDC7A" w:tentative="1">
      <w:start w:val="1"/>
      <w:numFmt w:val="bullet"/>
      <w:lvlText w:val=""/>
      <w:lvlJc w:val="left"/>
      <w:pPr>
        <w:tabs>
          <w:tab w:val="num" w:pos="1800"/>
        </w:tabs>
        <w:ind w:left="1800" w:hanging="360"/>
      </w:pPr>
      <w:rPr>
        <w:rFonts w:ascii="Symbol" w:hAnsi="Symbol" w:hint="default"/>
      </w:rPr>
    </w:lvl>
    <w:lvl w:ilvl="3" w:tplc="ED186AD0" w:tentative="1">
      <w:start w:val="1"/>
      <w:numFmt w:val="bullet"/>
      <w:lvlText w:val=""/>
      <w:lvlJc w:val="left"/>
      <w:pPr>
        <w:tabs>
          <w:tab w:val="num" w:pos="2520"/>
        </w:tabs>
        <w:ind w:left="2520" w:hanging="360"/>
      </w:pPr>
      <w:rPr>
        <w:rFonts w:ascii="Symbol" w:hAnsi="Symbol" w:hint="default"/>
      </w:rPr>
    </w:lvl>
    <w:lvl w:ilvl="4" w:tplc="16F86D32" w:tentative="1">
      <w:start w:val="1"/>
      <w:numFmt w:val="bullet"/>
      <w:lvlText w:val=""/>
      <w:lvlJc w:val="left"/>
      <w:pPr>
        <w:tabs>
          <w:tab w:val="num" w:pos="3240"/>
        </w:tabs>
        <w:ind w:left="3240" w:hanging="360"/>
      </w:pPr>
      <w:rPr>
        <w:rFonts w:ascii="Symbol" w:hAnsi="Symbol" w:hint="default"/>
      </w:rPr>
    </w:lvl>
    <w:lvl w:ilvl="5" w:tplc="8036284C" w:tentative="1">
      <w:start w:val="1"/>
      <w:numFmt w:val="bullet"/>
      <w:lvlText w:val=""/>
      <w:lvlJc w:val="left"/>
      <w:pPr>
        <w:tabs>
          <w:tab w:val="num" w:pos="3960"/>
        </w:tabs>
        <w:ind w:left="3960" w:hanging="360"/>
      </w:pPr>
      <w:rPr>
        <w:rFonts w:ascii="Symbol" w:hAnsi="Symbol" w:hint="default"/>
      </w:rPr>
    </w:lvl>
    <w:lvl w:ilvl="6" w:tplc="76D8B64E" w:tentative="1">
      <w:start w:val="1"/>
      <w:numFmt w:val="bullet"/>
      <w:lvlText w:val=""/>
      <w:lvlJc w:val="left"/>
      <w:pPr>
        <w:tabs>
          <w:tab w:val="num" w:pos="4680"/>
        </w:tabs>
        <w:ind w:left="4680" w:hanging="360"/>
      </w:pPr>
      <w:rPr>
        <w:rFonts w:ascii="Symbol" w:hAnsi="Symbol" w:hint="default"/>
      </w:rPr>
    </w:lvl>
    <w:lvl w:ilvl="7" w:tplc="713A3A12" w:tentative="1">
      <w:start w:val="1"/>
      <w:numFmt w:val="bullet"/>
      <w:lvlText w:val=""/>
      <w:lvlJc w:val="left"/>
      <w:pPr>
        <w:tabs>
          <w:tab w:val="num" w:pos="5400"/>
        </w:tabs>
        <w:ind w:left="5400" w:hanging="360"/>
      </w:pPr>
      <w:rPr>
        <w:rFonts w:ascii="Symbol" w:hAnsi="Symbol" w:hint="default"/>
      </w:rPr>
    </w:lvl>
    <w:lvl w:ilvl="8" w:tplc="3872D2E0" w:tentative="1">
      <w:start w:val="1"/>
      <w:numFmt w:val="bullet"/>
      <w:lvlText w:val=""/>
      <w:lvlJc w:val="left"/>
      <w:pPr>
        <w:tabs>
          <w:tab w:val="num" w:pos="6120"/>
        </w:tabs>
        <w:ind w:left="6120" w:hanging="360"/>
      </w:pPr>
      <w:rPr>
        <w:rFonts w:ascii="Symbol" w:hAnsi="Symbol" w:hint="default"/>
      </w:rPr>
    </w:lvl>
  </w:abstractNum>
  <w:abstractNum w:abstractNumId="19" w15:restartNumberingAfterBreak="0">
    <w:nsid w:val="332D0F1B"/>
    <w:multiLevelType w:val="hybridMultilevel"/>
    <w:tmpl w:val="465CA49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7AF70D7"/>
    <w:multiLevelType w:val="multilevel"/>
    <w:tmpl w:val="4D7E53E0"/>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21" w15:restartNumberingAfterBreak="0">
    <w:nsid w:val="3B2A6FF3"/>
    <w:multiLevelType w:val="multilevel"/>
    <w:tmpl w:val="06F66876"/>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22" w15:restartNumberingAfterBreak="0">
    <w:nsid w:val="3D8E2649"/>
    <w:multiLevelType w:val="hybridMultilevel"/>
    <w:tmpl w:val="D47058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DCD225C"/>
    <w:multiLevelType w:val="hybridMultilevel"/>
    <w:tmpl w:val="1730E322"/>
    <w:lvl w:ilvl="0" w:tplc="04090001">
      <w:start w:val="1"/>
      <w:numFmt w:val="bullet"/>
      <w:lvlText w:val=""/>
      <w:lvlJc w:val="left"/>
      <w:pPr>
        <w:tabs>
          <w:tab w:val="num" w:pos="780"/>
        </w:tabs>
        <w:ind w:left="780" w:hanging="360"/>
      </w:pPr>
      <w:rPr>
        <w:rFonts w:ascii="Symbol" w:hAnsi="Symbol" w:hint="default"/>
      </w:rPr>
    </w:lvl>
    <w:lvl w:ilvl="1" w:tplc="04090003" w:tentative="1">
      <w:start w:val="1"/>
      <w:numFmt w:val="bullet"/>
      <w:lvlText w:val="o"/>
      <w:lvlJc w:val="left"/>
      <w:pPr>
        <w:tabs>
          <w:tab w:val="num" w:pos="1500"/>
        </w:tabs>
        <w:ind w:left="1500" w:hanging="360"/>
      </w:pPr>
      <w:rPr>
        <w:rFonts w:ascii="Courier New" w:hAnsi="Courier New" w:cs="Courier New" w:hint="default"/>
      </w:rPr>
    </w:lvl>
    <w:lvl w:ilvl="2" w:tplc="04090005" w:tentative="1">
      <w:start w:val="1"/>
      <w:numFmt w:val="bullet"/>
      <w:lvlText w:val=""/>
      <w:lvlJc w:val="left"/>
      <w:pPr>
        <w:tabs>
          <w:tab w:val="num" w:pos="2220"/>
        </w:tabs>
        <w:ind w:left="2220" w:hanging="360"/>
      </w:pPr>
      <w:rPr>
        <w:rFonts w:ascii="Wingdings" w:hAnsi="Wingdings" w:hint="default"/>
      </w:rPr>
    </w:lvl>
    <w:lvl w:ilvl="3" w:tplc="04090001" w:tentative="1">
      <w:start w:val="1"/>
      <w:numFmt w:val="bullet"/>
      <w:lvlText w:val=""/>
      <w:lvlJc w:val="left"/>
      <w:pPr>
        <w:tabs>
          <w:tab w:val="num" w:pos="2940"/>
        </w:tabs>
        <w:ind w:left="2940" w:hanging="360"/>
      </w:pPr>
      <w:rPr>
        <w:rFonts w:ascii="Symbol" w:hAnsi="Symbol" w:hint="default"/>
      </w:rPr>
    </w:lvl>
    <w:lvl w:ilvl="4" w:tplc="04090003" w:tentative="1">
      <w:start w:val="1"/>
      <w:numFmt w:val="bullet"/>
      <w:lvlText w:val="o"/>
      <w:lvlJc w:val="left"/>
      <w:pPr>
        <w:tabs>
          <w:tab w:val="num" w:pos="3660"/>
        </w:tabs>
        <w:ind w:left="3660" w:hanging="360"/>
      </w:pPr>
      <w:rPr>
        <w:rFonts w:ascii="Courier New" w:hAnsi="Courier New" w:cs="Courier New" w:hint="default"/>
      </w:rPr>
    </w:lvl>
    <w:lvl w:ilvl="5" w:tplc="04090005" w:tentative="1">
      <w:start w:val="1"/>
      <w:numFmt w:val="bullet"/>
      <w:lvlText w:val=""/>
      <w:lvlJc w:val="left"/>
      <w:pPr>
        <w:tabs>
          <w:tab w:val="num" w:pos="4380"/>
        </w:tabs>
        <w:ind w:left="4380" w:hanging="360"/>
      </w:pPr>
      <w:rPr>
        <w:rFonts w:ascii="Wingdings" w:hAnsi="Wingdings" w:hint="default"/>
      </w:rPr>
    </w:lvl>
    <w:lvl w:ilvl="6" w:tplc="04090001" w:tentative="1">
      <w:start w:val="1"/>
      <w:numFmt w:val="bullet"/>
      <w:lvlText w:val=""/>
      <w:lvlJc w:val="left"/>
      <w:pPr>
        <w:tabs>
          <w:tab w:val="num" w:pos="5100"/>
        </w:tabs>
        <w:ind w:left="5100" w:hanging="360"/>
      </w:pPr>
      <w:rPr>
        <w:rFonts w:ascii="Symbol" w:hAnsi="Symbol" w:hint="default"/>
      </w:rPr>
    </w:lvl>
    <w:lvl w:ilvl="7" w:tplc="04090003" w:tentative="1">
      <w:start w:val="1"/>
      <w:numFmt w:val="bullet"/>
      <w:lvlText w:val="o"/>
      <w:lvlJc w:val="left"/>
      <w:pPr>
        <w:tabs>
          <w:tab w:val="num" w:pos="5820"/>
        </w:tabs>
        <w:ind w:left="5820" w:hanging="360"/>
      </w:pPr>
      <w:rPr>
        <w:rFonts w:ascii="Courier New" w:hAnsi="Courier New" w:cs="Courier New" w:hint="default"/>
      </w:rPr>
    </w:lvl>
    <w:lvl w:ilvl="8" w:tplc="04090005" w:tentative="1">
      <w:start w:val="1"/>
      <w:numFmt w:val="bullet"/>
      <w:lvlText w:val=""/>
      <w:lvlJc w:val="left"/>
      <w:pPr>
        <w:tabs>
          <w:tab w:val="num" w:pos="6540"/>
        </w:tabs>
        <w:ind w:left="6540" w:hanging="360"/>
      </w:pPr>
      <w:rPr>
        <w:rFonts w:ascii="Wingdings" w:hAnsi="Wingdings" w:hint="default"/>
      </w:rPr>
    </w:lvl>
  </w:abstractNum>
  <w:abstractNum w:abstractNumId="24" w15:restartNumberingAfterBreak="0">
    <w:nsid w:val="40071880"/>
    <w:multiLevelType w:val="multilevel"/>
    <w:tmpl w:val="E1A4D7F8"/>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25" w15:restartNumberingAfterBreak="0">
    <w:nsid w:val="4032762B"/>
    <w:multiLevelType w:val="multilevel"/>
    <w:tmpl w:val="57B2D264"/>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26" w15:restartNumberingAfterBreak="0">
    <w:nsid w:val="41CD1C28"/>
    <w:multiLevelType w:val="hybridMultilevel"/>
    <w:tmpl w:val="ACAA8E4A"/>
    <w:lvl w:ilvl="0" w:tplc="F156190E">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43085C5A"/>
    <w:multiLevelType w:val="multilevel"/>
    <w:tmpl w:val="4BBCED32"/>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28" w15:restartNumberingAfterBreak="0">
    <w:nsid w:val="4620029F"/>
    <w:multiLevelType w:val="multilevel"/>
    <w:tmpl w:val="E1A4D7F8"/>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29" w15:restartNumberingAfterBreak="0">
    <w:nsid w:val="486455B9"/>
    <w:multiLevelType w:val="hybridMultilevel"/>
    <w:tmpl w:val="C2CCB9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B413069"/>
    <w:multiLevelType w:val="multilevel"/>
    <w:tmpl w:val="E1A4D7F8"/>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31" w15:restartNumberingAfterBreak="0">
    <w:nsid w:val="4C9A794B"/>
    <w:multiLevelType w:val="hybridMultilevel"/>
    <w:tmpl w:val="EB6ADB32"/>
    <w:lvl w:ilvl="0" w:tplc="BC2A3750">
      <w:start w:val="1"/>
      <w:numFmt w:val="bullet"/>
      <w:lvlText w:val=""/>
      <w:lvlJc w:val="left"/>
      <w:pPr>
        <w:tabs>
          <w:tab w:val="num" w:pos="720"/>
        </w:tabs>
        <w:ind w:left="720" w:hanging="360"/>
      </w:pPr>
      <w:rPr>
        <w:rFonts w:ascii="Symbol" w:hAnsi="Symbol" w:hint="default"/>
      </w:rPr>
    </w:lvl>
    <w:lvl w:ilvl="1" w:tplc="6406CC8C" w:tentative="1">
      <w:start w:val="1"/>
      <w:numFmt w:val="bullet"/>
      <w:lvlText w:val=""/>
      <w:lvlJc w:val="left"/>
      <w:pPr>
        <w:tabs>
          <w:tab w:val="num" w:pos="1440"/>
        </w:tabs>
        <w:ind w:left="1440" w:hanging="360"/>
      </w:pPr>
      <w:rPr>
        <w:rFonts w:ascii="Symbol" w:hAnsi="Symbol" w:hint="default"/>
      </w:rPr>
    </w:lvl>
    <w:lvl w:ilvl="2" w:tplc="920A36F6" w:tentative="1">
      <w:start w:val="1"/>
      <w:numFmt w:val="bullet"/>
      <w:lvlText w:val=""/>
      <w:lvlJc w:val="left"/>
      <w:pPr>
        <w:tabs>
          <w:tab w:val="num" w:pos="2160"/>
        </w:tabs>
        <w:ind w:left="2160" w:hanging="360"/>
      </w:pPr>
      <w:rPr>
        <w:rFonts w:ascii="Symbol" w:hAnsi="Symbol" w:hint="default"/>
      </w:rPr>
    </w:lvl>
    <w:lvl w:ilvl="3" w:tplc="EF3C5820" w:tentative="1">
      <w:start w:val="1"/>
      <w:numFmt w:val="bullet"/>
      <w:lvlText w:val=""/>
      <w:lvlJc w:val="left"/>
      <w:pPr>
        <w:tabs>
          <w:tab w:val="num" w:pos="2880"/>
        </w:tabs>
        <w:ind w:left="2880" w:hanging="360"/>
      </w:pPr>
      <w:rPr>
        <w:rFonts w:ascii="Symbol" w:hAnsi="Symbol" w:hint="default"/>
      </w:rPr>
    </w:lvl>
    <w:lvl w:ilvl="4" w:tplc="41F6EEFA" w:tentative="1">
      <w:start w:val="1"/>
      <w:numFmt w:val="bullet"/>
      <w:lvlText w:val=""/>
      <w:lvlJc w:val="left"/>
      <w:pPr>
        <w:tabs>
          <w:tab w:val="num" w:pos="3600"/>
        </w:tabs>
        <w:ind w:left="3600" w:hanging="360"/>
      </w:pPr>
      <w:rPr>
        <w:rFonts w:ascii="Symbol" w:hAnsi="Symbol" w:hint="default"/>
      </w:rPr>
    </w:lvl>
    <w:lvl w:ilvl="5" w:tplc="7B724BAC" w:tentative="1">
      <w:start w:val="1"/>
      <w:numFmt w:val="bullet"/>
      <w:lvlText w:val=""/>
      <w:lvlJc w:val="left"/>
      <w:pPr>
        <w:tabs>
          <w:tab w:val="num" w:pos="4320"/>
        </w:tabs>
        <w:ind w:left="4320" w:hanging="360"/>
      </w:pPr>
      <w:rPr>
        <w:rFonts w:ascii="Symbol" w:hAnsi="Symbol" w:hint="default"/>
      </w:rPr>
    </w:lvl>
    <w:lvl w:ilvl="6" w:tplc="77C43962" w:tentative="1">
      <w:start w:val="1"/>
      <w:numFmt w:val="bullet"/>
      <w:lvlText w:val=""/>
      <w:lvlJc w:val="left"/>
      <w:pPr>
        <w:tabs>
          <w:tab w:val="num" w:pos="5040"/>
        </w:tabs>
        <w:ind w:left="5040" w:hanging="360"/>
      </w:pPr>
      <w:rPr>
        <w:rFonts w:ascii="Symbol" w:hAnsi="Symbol" w:hint="default"/>
      </w:rPr>
    </w:lvl>
    <w:lvl w:ilvl="7" w:tplc="B058A1F0" w:tentative="1">
      <w:start w:val="1"/>
      <w:numFmt w:val="bullet"/>
      <w:lvlText w:val=""/>
      <w:lvlJc w:val="left"/>
      <w:pPr>
        <w:tabs>
          <w:tab w:val="num" w:pos="5760"/>
        </w:tabs>
        <w:ind w:left="5760" w:hanging="360"/>
      </w:pPr>
      <w:rPr>
        <w:rFonts w:ascii="Symbol" w:hAnsi="Symbol" w:hint="default"/>
      </w:rPr>
    </w:lvl>
    <w:lvl w:ilvl="8" w:tplc="F8D8428E" w:tentative="1">
      <w:start w:val="1"/>
      <w:numFmt w:val="bullet"/>
      <w:lvlText w:val=""/>
      <w:lvlJc w:val="left"/>
      <w:pPr>
        <w:tabs>
          <w:tab w:val="num" w:pos="6480"/>
        </w:tabs>
        <w:ind w:left="6480" w:hanging="360"/>
      </w:pPr>
      <w:rPr>
        <w:rFonts w:ascii="Symbol" w:hAnsi="Symbol" w:hint="default"/>
      </w:rPr>
    </w:lvl>
  </w:abstractNum>
  <w:abstractNum w:abstractNumId="32" w15:restartNumberingAfterBreak="0">
    <w:nsid w:val="54FA44BF"/>
    <w:multiLevelType w:val="hybridMultilevel"/>
    <w:tmpl w:val="32A06CA4"/>
    <w:lvl w:ilvl="0" w:tplc="42FABEEE">
      <w:start w:val="1"/>
      <w:numFmt w:val="bullet"/>
      <w:lvlText w:val=""/>
      <w:lvlJc w:val="left"/>
      <w:pPr>
        <w:tabs>
          <w:tab w:val="num" w:pos="720"/>
        </w:tabs>
        <w:ind w:left="720" w:hanging="360"/>
      </w:pPr>
      <w:rPr>
        <w:rFonts w:ascii="Symbol" w:hAnsi="Symbol" w:hint="default"/>
      </w:rPr>
    </w:lvl>
    <w:lvl w:ilvl="1" w:tplc="230E1AC8" w:tentative="1">
      <w:start w:val="1"/>
      <w:numFmt w:val="bullet"/>
      <w:lvlText w:val=""/>
      <w:lvlJc w:val="left"/>
      <w:pPr>
        <w:tabs>
          <w:tab w:val="num" w:pos="1440"/>
        </w:tabs>
        <w:ind w:left="1440" w:hanging="360"/>
      </w:pPr>
      <w:rPr>
        <w:rFonts w:ascii="Symbol" w:hAnsi="Symbol" w:hint="default"/>
      </w:rPr>
    </w:lvl>
    <w:lvl w:ilvl="2" w:tplc="BEE4B0AC" w:tentative="1">
      <w:start w:val="1"/>
      <w:numFmt w:val="bullet"/>
      <w:lvlText w:val=""/>
      <w:lvlJc w:val="left"/>
      <w:pPr>
        <w:tabs>
          <w:tab w:val="num" w:pos="2160"/>
        </w:tabs>
        <w:ind w:left="2160" w:hanging="360"/>
      </w:pPr>
      <w:rPr>
        <w:rFonts w:ascii="Symbol" w:hAnsi="Symbol" w:hint="default"/>
      </w:rPr>
    </w:lvl>
    <w:lvl w:ilvl="3" w:tplc="45F645A6" w:tentative="1">
      <w:start w:val="1"/>
      <w:numFmt w:val="bullet"/>
      <w:lvlText w:val=""/>
      <w:lvlJc w:val="left"/>
      <w:pPr>
        <w:tabs>
          <w:tab w:val="num" w:pos="2880"/>
        </w:tabs>
        <w:ind w:left="2880" w:hanging="360"/>
      </w:pPr>
      <w:rPr>
        <w:rFonts w:ascii="Symbol" w:hAnsi="Symbol" w:hint="default"/>
      </w:rPr>
    </w:lvl>
    <w:lvl w:ilvl="4" w:tplc="55D2B704" w:tentative="1">
      <w:start w:val="1"/>
      <w:numFmt w:val="bullet"/>
      <w:lvlText w:val=""/>
      <w:lvlJc w:val="left"/>
      <w:pPr>
        <w:tabs>
          <w:tab w:val="num" w:pos="3600"/>
        </w:tabs>
        <w:ind w:left="3600" w:hanging="360"/>
      </w:pPr>
      <w:rPr>
        <w:rFonts w:ascii="Symbol" w:hAnsi="Symbol" w:hint="default"/>
      </w:rPr>
    </w:lvl>
    <w:lvl w:ilvl="5" w:tplc="BA6C3866" w:tentative="1">
      <w:start w:val="1"/>
      <w:numFmt w:val="bullet"/>
      <w:lvlText w:val=""/>
      <w:lvlJc w:val="left"/>
      <w:pPr>
        <w:tabs>
          <w:tab w:val="num" w:pos="4320"/>
        </w:tabs>
        <w:ind w:left="4320" w:hanging="360"/>
      </w:pPr>
      <w:rPr>
        <w:rFonts w:ascii="Symbol" w:hAnsi="Symbol" w:hint="default"/>
      </w:rPr>
    </w:lvl>
    <w:lvl w:ilvl="6" w:tplc="EA1E44B6" w:tentative="1">
      <w:start w:val="1"/>
      <w:numFmt w:val="bullet"/>
      <w:lvlText w:val=""/>
      <w:lvlJc w:val="left"/>
      <w:pPr>
        <w:tabs>
          <w:tab w:val="num" w:pos="5040"/>
        </w:tabs>
        <w:ind w:left="5040" w:hanging="360"/>
      </w:pPr>
      <w:rPr>
        <w:rFonts w:ascii="Symbol" w:hAnsi="Symbol" w:hint="default"/>
      </w:rPr>
    </w:lvl>
    <w:lvl w:ilvl="7" w:tplc="6E4E2084" w:tentative="1">
      <w:start w:val="1"/>
      <w:numFmt w:val="bullet"/>
      <w:lvlText w:val=""/>
      <w:lvlJc w:val="left"/>
      <w:pPr>
        <w:tabs>
          <w:tab w:val="num" w:pos="5760"/>
        </w:tabs>
        <w:ind w:left="5760" w:hanging="360"/>
      </w:pPr>
      <w:rPr>
        <w:rFonts w:ascii="Symbol" w:hAnsi="Symbol" w:hint="default"/>
      </w:rPr>
    </w:lvl>
    <w:lvl w:ilvl="8" w:tplc="CBD2B14A" w:tentative="1">
      <w:start w:val="1"/>
      <w:numFmt w:val="bullet"/>
      <w:lvlText w:val=""/>
      <w:lvlJc w:val="left"/>
      <w:pPr>
        <w:tabs>
          <w:tab w:val="num" w:pos="6480"/>
        </w:tabs>
        <w:ind w:left="6480" w:hanging="360"/>
      </w:pPr>
      <w:rPr>
        <w:rFonts w:ascii="Symbol" w:hAnsi="Symbol" w:hint="default"/>
      </w:rPr>
    </w:lvl>
  </w:abstractNum>
  <w:abstractNum w:abstractNumId="33" w15:restartNumberingAfterBreak="0">
    <w:nsid w:val="5EE53FA6"/>
    <w:multiLevelType w:val="hybridMultilevel"/>
    <w:tmpl w:val="6012FE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16C280B"/>
    <w:multiLevelType w:val="hybridMultilevel"/>
    <w:tmpl w:val="E6F262CE"/>
    <w:lvl w:ilvl="0" w:tplc="579A12FE">
      <w:start w:val="1"/>
      <w:numFmt w:val="bullet"/>
      <w:lvlRestart w:val="0"/>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5" w15:restartNumberingAfterBreak="0">
    <w:nsid w:val="635F0AEB"/>
    <w:multiLevelType w:val="hybridMultilevel"/>
    <w:tmpl w:val="F5344D42"/>
    <w:lvl w:ilvl="0" w:tplc="61547240">
      <w:start w:val="1"/>
      <w:numFmt w:val="bullet"/>
      <w:lvlText w:val=""/>
      <w:lvlJc w:val="left"/>
      <w:pPr>
        <w:tabs>
          <w:tab w:val="num" w:pos="720"/>
        </w:tabs>
        <w:ind w:left="720" w:hanging="360"/>
      </w:pPr>
      <w:rPr>
        <w:rFonts w:ascii="Symbol" w:hAnsi="Symbol" w:hint="default"/>
      </w:rPr>
    </w:lvl>
    <w:lvl w:ilvl="1" w:tplc="7F7636CC" w:tentative="1">
      <w:start w:val="1"/>
      <w:numFmt w:val="bullet"/>
      <w:lvlText w:val=""/>
      <w:lvlJc w:val="left"/>
      <w:pPr>
        <w:tabs>
          <w:tab w:val="num" w:pos="1440"/>
        </w:tabs>
        <w:ind w:left="1440" w:hanging="360"/>
      </w:pPr>
      <w:rPr>
        <w:rFonts w:ascii="Symbol" w:hAnsi="Symbol" w:hint="default"/>
      </w:rPr>
    </w:lvl>
    <w:lvl w:ilvl="2" w:tplc="95F8F7E8" w:tentative="1">
      <w:start w:val="1"/>
      <w:numFmt w:val="bullet"/>
      <w:lvlText w:val=""/>
      <w:lvlJc w:val="left"/>
      <w:pPr>
        <w:tabs>
          <w:tab w:val="num" w:pos="2160"/>
        </w:tabs>
        <w:ind w:left="2160" w:hanging="360"/>
      </w:pPr>
      <w:rPr>
        <w:rFonts w:ascii="Symbol" w:hAnsi="Symbol" w:hint="default"/>
      </w:rPr>
    </w:lvl>
    <w:lvl w:ilvl="3" w:tplc="367EE2B8" w:tentative="1">
      <w:start w:val="1"/>
      <w:numFmt w:val="bullet"/>
      <w:lvlText w:val=""/>
      <w:lvlJc w:val="left"/>
      <w:pPr>
        <w:tabs>
          <w:tab w:val="num" w:pos="2880"/>
        </w:tabs>
        <w:ind w:left="2880" w:hanging="360"/>
      </w:pPr>
      <w:rPr>
        <w:rFonts w:ascii="Symbol" w:hAnsi="Symbol" w:hint="default"/>
      </w:rPr>
    </w:lvl>
    <w:lvl w:ilvl="4" w:tplc="471C8B38" w:tentative="1">
      <w:start w:val="1"/>
      <w:numFmt w:val="bullet"/>
      <w:lvlText w:val=""/>
      <w:lvlJc w:val="left"/>
      <w:pPr>
        <w:tabs>
          <w:tab w:val="num" w:pos="3600"/>
        </w:tabs>
        <w:ind w:left="3600" w:hanging="360"/>
      </w:pPr>
      <w:rPr>
        <w:rFonts w:ascii="Symbol" w:hAnsi="Symbol" w:hint="default"/>
      </w:rPr>
    </w:lvl>
    <w:lvl w:ilvl="5" w:tplc="7B247AF4" w:tentative="1">
      <w:start w:val="1"/>
      <w:numFmt w:val="bullet"/>
      <w:lvlText w:val=""/>
      <w:lvlJc w:val="left"/>
      <w:pPr>
        <w:tabs>
          <w:tab w:val="num" w:pos="4320"/>
        </w:tabs>
        <w:ind w:left="4320" w:hanging="360"/>
      </w:pPr>
      <w:rPr>
        <w:rFonts w:ascii="Symbol" w:hAnsi="Symbol" w:hint="default"/>
      </w:rPr>
    </w:lvl>
    <w:lvl w:ilvl="6" w:tplc="7DF00558" w:tentative="1">
      <w:start w:val="1"/>
      <w:numFmt w:val="bullet"/>
      <w:lvlText w:val=""/>
      <w:lvlJc w:val="left"/>
      <w:pPr>
        <w:tabs>
          <w:tab w:val="num" w:pos="5040"/>
        </w:tabs>
        <w:ind w:left="5040" w:hanging="360"/>
      </w:pPr>
      <w:rPr>
        <w:rFonts w:ascii="Symbol" w:hAnsi="Symbol" w:hint="default"/>
      </w:rPr>
    </w:lvl>
    <w:lvl w:ilvl="7" w:tplc="5776D52C" w:tentative="1">
      <w:start w:val="1"/>
      <w:numFmt w:val="bullet"/>
      <w:lvlText w:val=""/>
      <w:lvlJc w:val="left"/>
      <w:pPr>
        <w:tabs>
          <w:tab w:val="num" w:pos="5760"/>
        </w:tabs>
        <w:ind w:left="5760" w:hanging="360"/>
      </w:pPr>
      <w:rPr>
        <w:rFonts w:ascii="Symbol" w:hAnsi="Symbol" w:hint="default"/>
      </w:rPr>
    </w:lvl>
    <w:lvl w:ilvl="8" w:tplc="A968907A" w:tentative="1">
      <w:start w:val="1"/>
      <w:numFmt w:val="bullet"/>
      <w:lvlText w:val=""/>
      <w:lvlJc w:val="left"/>
      <w:pPr>
        <w:tabs>
          <w:tab w:val="num" w:pos="6480"/>
        </w:tabs>
        <w:ind w:left="6480" w:hanging="360"/>
      </w:pPr>
      <w:rPr>
        <w:rFonts w:ascii="Symbol" w:hAnsi="Symbol" w:hint="default"/>
      </w:rPr>
    </w:lvl>
  </w:abstractNum>
  <w:abstractNum w:abstractNumId="36" w15:restartNumberingAfterBreak="0">
    <w:nsid w:val="64E32FBC"/>
    <w:multiLevelType w:val="hybridMultilevel"/>
    <w:tmpl w:val="DB42201A"/>
    <w:lvl w:ilvl="0" w:tplc="579A12FE">
      <w:start w:val="1"/>
      <w:numFmt w:val="bullet"/>
      <w:lvlRestart w:val="0"/>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7" w15:restartNumberingAfterBreak="0">
    <w:nsid w:val="66C31A77"/>
    <w:multiLevelType w:val="hybridMultilevel"/>
    <w:tmpl w:val="E16EC53A"/>
    <w:lvl w:ilvl="0" w:tplc="579A12FE">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68F717EE"/>
    <w:multiLevelType w:val="hybridMultilevel"/>
    <w:tmpl w:val="8FDE9D04"/>
    <w:lvl w:ilvl="0" w:tplc="579A12FE">
      <w:start w:val="1"/>
      <w:numFmt w:val="bullet"/>
      <w:lvlRestart w:val="0"/>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9" w15:restartNumberingAfterBreak="0">
    <w:nsid w:val="6C803FA0"/>
    <w:multiLevelType w:val="hybridMultilevel"/>
    <w:tmpl w:val="385454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E2F4991"/>
    <w:multiLevelType w:val="hybridMultilevel"/>
    <w:tmpl w:val="E196F330"/>
    <w:lvl w:ilvl="0" w:tplc="13C25B6A">
      <w:start w:val="1"/>
      <w:numFmt w:val="bullet"/>
      <w:lvlText w:val="□"/>
      <w:lvlJc w:val="left"/>
      <w:pPr>
        <w:ind w:left="1024" w:hanging="360"/>
      </w:pPr>
      <w:rPr>
        <w:rFonts w:ascii="Calibri" w:hAnsi="Calibri" w:hint="default"/>
      </w:rPr>
    </w:lvl>
    <w:lvl w:ilvl="1" w:tplc="04090003">
      <w:start w:val="1"/>
      <w:numFmt w:val="bullet"/>
      <w:lvlText w:val="o"/>
      <w:lvlJc w:val="left"/>
      <w:pPr>
        <w:ind w:left="1744" w:hanging="360"/>
      </w:pPr>
      <w:rPr>
        <w:rFonts w:ascii="Courier New" w:hAnsi="Courier New" w:cs="Courier New" w:hint="default"/>
      </w:rPr>
    </w:lvl>
    <w:lvl w:ilvl="2" w:tplc="04090005" w:tentative="1">
      <w:start w:val="1"/>
      <w:numFmt w:val="bullet"/>
      <w:lvlText w:val=""/>
      <w:lvlJc w:val="left"/>
      <w:pPr>
        <w:ind w:left="2464" w:hanging="360"/>
      </w:pPr>
      <w:rPr>
        <w:rFonts w:ascii="Wingdings" w:hAnsi="Wingdings" w:hint="default"/>
      </w:rPr>
    </w:lvl>
    <w:lvl w:ilvl="3" w:tplc="04090001" w:tentative="1">
      <w:start w:val="1"/>
      <w:numFmt w:val="bullet"/>
      <w:lvlText w:val=""/>
      <w:lvlJc w:val="left"/>
      <w:pPr>
        <w:ind w:left="3184" w:hanging="360"/>
      </w:pPr>
      <w:rPr>
        <w:rFonts w:ascii="Symbol" w:hAnsi="Symbol" w:hint="default"/>
      </w:rPr>
    </w:lvl>
    <w:lvl w:ilvl="4" w:tplc="04090003" w:tentative="1">
      <w:start w:val="1"/>
      <w:numFmt w:val="bullet"/>
      <w:lvlText w:val="o"/>
      <w:lvlJc w:val="left"/>
      <w:pPr>
        <w:ind w:left="3904" w:hanging="360"/>
      </w:pPr>
      <w:rPr>
        <w:rFonts w:ascii="Courier New" w:hAnsi="Courier New" w:cs="Courier New" w:hint="default"/>
      </w:rPr>
    </w:lvl>
    <w:lvl w:ilvl="5" w:tplc="04090005" w:tentative="1">
      <w:start w:val="1"/>
      <w:numFmt w:val="bullet"/>
      <w:lvlText w:val=""/>
      <w:lvlJc w:val="left"/>
      <w:pPr>
        <w:ind w:left="4624" w:hanging="360"/>
      </w:pPr>
      <w:rPr>
        <w:rFonts w:ascii="Wingdings" w:hAnsi="Wingdings" w:hint="default"/>
      </w:rPr>
    </w:lvl>
    <w:lvl w:ilvl="6" w:tplc="04090001" w:tentative="1">
      <w:start w:val="1"/>
      <w:numFmt w:val="bullet"/>
      <w:lvlText w:val=""/>
      <w:lvlJc w:val="left"/>
      <w:pPr>
        <w:ind w:left="5344" w:hanging="360"/>
      </w:pPr>
      <w:rPr>
        <w:rFonts w:ascii="Symbol" w:hAnsi="Symbol" w:hint="default"/>
      </w:rPr>
    </w:lvl>
    <w:lvl w:ilvl="7" w:tplc="04090003" w:tentative="1">
      <w:start w:val="1"/>
      <w:numFmt w:val="bullet"/>
      <w:lvlText w:val="o"/>
      <w:lvlJc w:val="left"/>
      <w:pPr>
        <w:ind w:left="6064" w:hanging="360"/>
      </w:pPr>
      <w:rPr>
        <w:rFonts w:ascii="Courier New" w:hAnsi="Courier New" w:cs="Courier New" w:hint="default"/>
      </w:rPr>
    </w:lvl>
    <w:lvl w:ilvl="8" w:tplc="04090005" w:tentative="1">
      <w:start w:val="1"/>
      <w:numFmt w:val="bullet"/>
      <w:lvlText w:val=""/>
      <w:lvlJc w:val="left"/>
      <w:pPr>
        <w:ind w:left="6784" w:hanging="360"/>
      </w:pPr>
      <w:rPr>
        <w:rFonts w:ascii="Wingdings" w:hAnsi="Wingdings" w:hint="default"/>
      </w:rPr>
    </w:lvl>
  </w:abstractNum>
  <w:abstractNum w:abstractNumId="41" w15:restartNumberingAfterBreak="0">
    <w:nsid w:val="72EF7CD8"/>
    <w:multiLevelType w:val="hybridMultilevel"/>
    <w:tmpl w:val="7D20C262"/>
    <w:lvl w:ilvl="0" w:tplc="579A12FE">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778C1568"/>
    <w:multiLevelType w:val="hybridMultilevel"/>
    <w:tmpl w:val="CF2452AA"/>
    <w:lvl w:ilvl="0" w:tplc="B0FC287E">
      <w:start w:val="1"/>
      <w:numFmt w:val="bullet"/>
      <w:lvlText w:val=""/>
      <w:lvlJc w:val="left"/>
      <w:pPr>
        <w:tabs>
          <w:tab w:val="num" w:pos="720"/>
        </w:tabs>
        <w:ind w:left="720" w:hanging="360"/>
      </w:pPr>
      <w:rPr>
        <w:rFonts w:ascii="Symbol" w:hAnsi="Symbol" w:hint="default"/>
      </w:rPr>
    </w:lvl>
    <w:lvl w:ilvl="1" w:tplc="CC126B3A" w:tentative="1">
      <w:start w:val="1"/>
      <w:numFmt w:val="bullet"/>
      <w:lvlText w:val=""/>
      <w:lvlJc w:val="left"/>
      <w:pPr>
        <w:tabs>
          <w:tab w:val="num" w:pos="1440"/>
        </w:tabs>
        <w:ind w:left="1440" w:hanging="360"/>
      </w:pPr>
      <w:rPr>
        <w:rFonts w:ascii="Symbol" w:hAnsi="Symbol" w:hint="default"/>
      </w:rPr>
    </w:lvl>
    <w:lvl w:ilvl="2" w:tplc="1A860D02" w:tentative="1">
      <w:start w:val="1"/>
      <w:numFmt w:val="bullet"/>
      <w:lvlText w:val=""/>
      <w:lvlJc w:val="left"/>
      <w:pPr>
        <w:tabs>
          <w:tab w:val="num" w:pos="2160"/>
        </w:tabs>
        <w:ind w:left="2160" w:hanging="360"/>
      </w:pPr>
      <w:rPr>
        <w:rFonts w:ascii="Symbol" w:hAnsi="Symbol" w:hint="default"/>
      </w:rPr>
    </w:lvl>
    <w:lvl w:ilvl="3" w:tplc="74569AFE" w:tentative="1">
      <w:start w:val="1"/>
      <w:numFmt w:val="bullet"/>
      <w:lvlText w:val=""/>
      <w:lvlJc w:val="left"/>
      <w:pPr>
        <w:tabs>
          <w:tab w:val="num" w:pos="2880"/>
        </w:tabs>
        <w:ind w:left="2880" w:hanging="360"/>
      </w:pPr>
      <w:rPr>
        <w:rFonts w:ascii="Symbol" w:hAnsi="Symbol" w:hint="default"/>
      </w:rPr>
    </w:lvl>
    <w:lvl w:ilvl="4" w:tplc="68DC3A66" w:tentative="1">
      <w:start w:val="1"/>
      <w:numFmt w:val="bullet"/>
      <w:lvlText w:val=""/>
      <w:lvlJc w:val="left"/>
      <w:pPr>
        <w:tabs>
          <w:tab w:val="num" w:pos="3600"/>
        </w:tabs>
        <w:ind w:left="3600" w:hanging="360"/>
      </w:pPr>
      <w:rPr>
        <w:rFonts w:ascii="Symbol" w:hAnsi="Symbol" w:hint="default"/>
      </w:rPr>
    </w:lvl>
    <w:lvl w:ilvl="5" w:tplc="BB2C2714" w:tentative="1">
      <w:start w:val="1"/>
      <w:numFmt w:val="bullet"/>
      <w:lvlText w:val=""/>
      <w:lvlJc w:val="left"/>
      <w:pPr>
        <w:tabs>
          <w:tab w:val="num" w:pos="4320"/>
        </w:tabs>
        <w:ind w:left="4320" w:hanging="360"/>
      </w:pPr>
      <w:rPr>
        <w:rFonts w:ascii="Symbol" w:hAnsi="Symbol" w:hint="default"/>
      </w:rPr>
    </w:lvl>
    <w:lvl w:ilvl="6" w:tplc="8C869368" w:tentative="1">
      <w:start w:val="1"/>
      <w:numFmt w:val="bullet"/>
      <w:lvlText w:val=""/>
      <w:lvlJc w:val="left"/>
      <w:pPr>
        <w:tabs>
          <w:tab w:val="num" w:pos="5040"/>
        </w:tabs>
        <w:ind w:left="5040" w:hanging="360"/>
      </w:pPr>
      <w:rPr>
        <w:rFonts w:ascii="Symbol" w:hAnsi="Symbol" w:hint="default"/>
      </w:rPr>
    </w:lvl>
    <w:lvl w:ilvl="7" w:tplc="99F60302" w:tentative="1">
      <w:start w:val="1"/>
      <w:numFmt w:val="bullet"/>
      <w:lvlText w:val=""/>
      <w:lvlJc w:val="left"/>
      <w:pPr>
        <w:tabs>
          <w:tab w:val="num" w:pos="5760"/>
        </w:tabs>
        <w:ind w:left="5760" w:hanging="360"/>
      </w:pPr>
      <w:rPr>
        <w:rFonts w:ascii="Symbol" w:hAnsi="Symbol" w:hint="default"/>
      </w:rPr>
    </w:lvl>
    <w:lvl w:ilvl="8" w:tplc="9D32FEA6" w:tentative="1">
      <w:start w:val="1"/>
      <w:numFmt w:val="bullet"/>
      <w:lvlText w:val=""/>
      <w:lvlJc w:val="left"/>
      <w:pPr>
        <w:tabs>
          <w:tab w:val="num" w:pos="6480"/>
        </w:tabs>
        <w:ind w:left="6480" w:hanging="360"/>
      </w:pPr>
      <w:rPr>
        <w:rFonts w:ascii="Symbol" w:hAnsi="Symbol" w:hint="default"/>
      </w:rPr>
    </w:lvl>
  </w:abstractNum>
  <w:abstractNum w:abstractNumId="43" w15:restartNumberingAfterBreak="0">
    <w:nsid w:val="7A7B2261"/>
    <w:multiLevelType w:val="hybridMultilevel"/>
    <w:tmpl w:val="590A2A06"/>
    <w:lvl w:ilvl="0" w:tplc="04090001">
      <w:start w:val="1"/>
      <w:numFmt w:val="bullet"/>
      <w:lvlText w:val=""/>
      <w:lvlJc w:val="left"/>
      <w:pPr>
        <w:tabs>
          <w:tab w:val="num" w:pos="776"/>
        </w:tabs>
        <w:ind w:left="776" w:hanging="360"/>
      </w:pPr>
      <w:rPr>
        <w:rFonts w:ascii="Symbol" w:hAnsi="Symbol" w:hint="default"/>
      </w:rPr>
    </w:lvl>
    <w:lvl w:ilvl="1" w:tplc="04090003" w:tentative="1">
      <w:start w:val="1"/>
      <w:numFmt w:val="bullet"/>
      <w:lvlText w:val="o"/>
      <w:lvlJc w:val="left"/>
      <w:pPr>
        <w:tabs>
          <w:tab w:val="num" w:pos="1496"/>
        </w:tabs>
        <w:ind w:left="1496" w:hanging="360"/>
      </w:pPr>
      <w:rPr>
        <w:rFonts w:ascii="Courier New" w:hAnsi="Courier New" w:hint="default"/>
      </w:rPr>
    </w:lvl>
    <w:lvl w:ilvl="2" w:tplc="04090005" w:tentative="1">
      <w:start w:val="1"/>
      <w:numFmt w:val="bullet"/>
      <w:lvlText w:val=""/>
      <w:lvlJc w:val="left"/>
      <w:pPr>
        <w:tabs>
          <w:tab w:val="num" w:pos="2216"/>
        </w:tabs>
        <w:ind w:left="2216" w:hanging="360"/>
      </w:pPr>
      <w:rPr>
        <w:rFonts w:ascii="Wingdings" w:hAnsi="Wingdings" w:hint="default"/>
      </w:rPr>
    </w:lvl>
    <w:lvl w:ilvl="3" w:tplc="04090001" w:tentative="1">
      <w:start w:val="1"/>
      <w:numFmt w:val="bullet"/>
      <w:lvlText w:val=""/>
      <w:lvlJc w:val="left"/>
      <w:pPr>
        <w:tabs>
          <w:tab w:val="num" w:pos="2936"/>
        </w:tabs>
        <w:ind w:left="2936" w:hanging="360"/>
      </w:pPr>
      <w:rPr>
        <w:rFonts w:ascii="Symbol" w:hAnsi="Symbol" w:hint="default"/>
      </w:rPr>
    </w:lvl>
    <w:lvl w:ilvl="4" w:tplc="04090003" w:tentative="1">
      <w:start w:val="1"/>
      <w:numFmt w:val="bullet"/>
      <w:lvlText w:val="o"/>
      <w:lvlJc w:val="left"/>
      <w:pPr>
        <w:tabs>
          <w:tab w:val="num" w:pos="3656"/>
        </w:tabs>
        <w:ind w:left="3656" w:hanging="360"/>
      </w:pPr>
      <w:rPr>
        <w:rFonts w:ascii="Courier New" w:hAnsi="Courier New" w:hint="default"/>
      </w:rPr>
    </w:lvl>
    <w:lvl w:ilvl="5" w:tplc="04090005" w:tentative="1">
      <w:start w:val="1"/>
      <w:numFmt w:val="bullet"/>
      <w:lvlText w:val=""/>
      <w:lvlJc w:val="left"/>
      <w:pPr>
        <w:tabs>
          <w:tab w:val="num" w:pos="4376"/>
        </w:tabs>
        <w:ind w:left="4376" w:hanging="360"/>
      </w:pPr>
      <w:rPr>
        <w:rFonts w:ascii="Wingdings" w:hAnsi="Wingdings" w:hint="default"/>
      </w:rPr>
    </w:lvl>
    <w:lvl w:ilvl="6" w:tplc="04090001" w:tentative="1">
      <w:start w:val="1"/>
      <w:numFmt w:val="bullet"/>
      <w:lvlText w:val=""/>
      <w:lvlJc w:val="left"/>
      <w:pPr>
        <w:tabs>
          <w:tab w:val="num" w:pos="5096"/>
        </w:tabs>
        <w:ind w:left="5096" w:hanging="360"/>
      </w:pPr>
      <w:rPr>
        <w:rFonts w:ascii="Symbol" w:hAnsi="Symbol" w:hint="default"/>
      </w:rPr>
    </w:lvl>
    <w:lvl w:ilvl="7" w:tplc="04090003" w:tentative="1">
      <w:start w:val="1"/>
      <w:numFmt w:val="bullet"/>
      <w:lvlText w:val="o"/>
      <w:lvlJc w:val="left"/>
      <w:pPr>
        <w:tabs>
          <w:tab w:val="num" w:pos="5816"/>
        </w:tabs>
        <w:ind w:left="5816" w:hanging="360"/>
      </w:pPr>
      <w:rPr>
        <w:rFonts w:ascii="Courier New" w:hAnsi="Courier New" w:hint="default"/>
      </w:rPr>
    </w:lvl>
    <w:lvl w:ilvl="8" w:tplc="04090005" w:tentative="1">
      <w:start w:val="1"/>
      <w:numFmt w:val="bullet"/>
      <w:lvlText w:val=""/>
      <w:lvlJc w:val="left"/>
      <w:pPr>
        <w:tabs>
          <w:tab w:val="num" w:pos="6536"/>
        </w:tabs>
        <w:ind w:left="6536" w:hanging="360"/>
      </w:pPr>
      <w:rPr>
        <w:rFonts w:ascii="Wingdings" w:hAnsi="Wingdings" w:hint="default"/>
      </w:rPr>
    </w:lvl>
  </w:abstractNum>
  <w:abstractNum w:abstractNumId="44" w15:restartNumberingAfterBreak="0">
    <w:nsid w:val="7C2615DC"/>
    <w:multiLevelType w:val="hybridMultilevel"/>
    <w:tmpl w:val="BEFC662E"/>
    <w:lvl w:ilvl="0" w:tplc="579A12FE">
      <w:start w:val="1"/>
      <w:numFmt w:val="bullet"/>
      <w:lvlRestart w:val="0"/>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45" w15:restartNumberingAfterBreak="0">
    <w:nsid w:val="7CFD41F0"/>
    <w:multiLevelType w:val="hybridMultilevel"/>
    <w:tmpl w:val="AFE21A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7F453E57"/>
    <w:multiLevelType w:val="hybridMultilevel"/>
    <w:tmpl w:val="44D2834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578752469">
    <w:abstractNumId w:val="44"/>
  </w:num>
  <w:num w:numId="2" w16cid:durableId="1822653050">
    <w:abstractNumId w:val="10"/>
  </w:num>
  <w:num w:numId="3" w16cid:durableId="1647929053">
    <w:abstractNumId w:val="34"/>
  </w:num>
  <w:num w:numId="4" w16cid:durableId="34276721">
    <w:abstractNumId w:val="15"/>
  </w:num>
  <w:num w:numId="5" w16cid:durableId="472715197">
    <w:abstractNumId w:val="36"/>
  </w:num>
  <w:num w:numId="6" w16cid:durableId="38940824">
    <w:abstractNumId w:val="41"/>
  </w:num>
  <w:num w:numId="7" w16cid:durableId="2084836509">
    <w:abstractNumId w:val="37"/>
  </w:num>
  <w:num w:numId="8" w16cid:durableId="203520820">
    <w:abstractNumId w:val="38"/>
  </w:num>
  <w:num w:numId="9" w16cid:durableId="1217930311">
    <w:abstractNumId w:val="5"/>
  </w:num>
  <w:num w:numId="10" w16cid:durableId="254945618">
    <w:abstractNumId w:val="4"/>
  </w:num>
  <w:num w:numId="11" w16cid:durableId="302927553">
    <w:abstractNumId w:val="19"/>
  </w:num>
  <w:num w:numId="12" w16cid:durableId="1311865681">
    <w:abstractNumId w:val="18"/>
  </w:num>
  <w:num w:numId="13" w16cid:durableId="241528164">
    <w:abstractNumId w:val="42"/>
  </w:num>
  <w:num w:numId="14" w16cid:durableId="2035954098">
    <w:abstractNumId w:val="31"/>
  </w:num>
  <w:num w:numId="15" w16cid:durableId="1690835356">
    <w:abstractNumId w:val="16"/>
  </w:num>
  <w:num w:numId="16" w16cid:durableId="269435925">
    <w:abstractNumId w:val="35"/>
  </w:num>
  <w:num w:numId="17" w16cid:durableId="2017615425">
    <w:abstractNumId w:val="7"/>
  </w:num>
  <w:num w:numId="18" w16cid:durableId="1656302644">
    <w:abstractNumId w:val="46"/>
  </w:num>
  <w:num w:numId="19" w16cid:durableId="1491362062">
    <w:abstractNumId w:val="17"/>
  </w:num>
  <w:num w:numId="20" w16cid:durableId="107089196">
    <w:abstractNumId w:val="32"/>
  </w:num>
  <w:num w:numId="21" w16cid:durableId="1514538560">
    <w:abstractNumId w:val="9"/>
  </w:num>
  <w:num w:numId="22" w16cid:durableId="420223766">
    <w:abstractNumId w:val="40"/>
  </w:num>
  <w:num w:numId="23" w16cid:durableId="1138769138">
    <w:abstractNumId w:val="3"/>
  </w:num>
  <w:num w:numId="24" w16cid:durableId="1037585525">
    <w:abstractNumId w:val="26"/>
  </w:num>
  <w:num w:numId="25" w16cid:durableId="1264265811">
    <w:abstractNumId w:val="33"/>
  </w:num>
  <w:num w:numId="26" w16cid:durableId="1570067641">
    <w:abstractNumId w:val="0"/>
  </w:num>
  <w:num w:numId="27" w16cid:durableId="984361234">
    <w:abstractNumId w:val="13"/>
  </w:num>
  <w:num w:numId="28" w16cid:durableId="44454024">
    <w:abstractNumId w:val="23"/>
  </w:num>
  <w:num w:numId="29" w16cid:durableId="1247884113">
    <w:abstractNumId w:val="43"/>
  </w:num>
  <w:num w:numId="30" w16cid:durableId="728381154">
    <w:abstractNumId w:val="2"/>
  </w:num>
  <w:num w:numId="31" w16cid:durableId="1107578579">
    <w:abstractNumId w:val="6"/>
  </w:num>
  <w:num w:numId="32" w16cid:durableId="1840346353">
    <w:abstractNumId w:val="27"/>
  </w:num>
  <w:num w:numId="33" w16cid:durableId="230820819">
    <w:abstractNumId w:val="30"/>
  </w:num>
  <w:num w:numId="34" w16cid:durableId="1397315724">
    <w:abstractNumId w:val="12"/>
  </w:num>
  <w:num w:numId="35" w16cid:durableId="529491180">
    <w:abstractNumId w:val="21"/>
  </w:num>
  <w:num w:numId="36" w16cid:durableId="1765607607">
    <w:abstractNumId w:val="25"/>
  </w:num>
  <w:num w:numId="37" w16cid:durableId="484666769">
    <w:abstractNumId w:val="8"/>
  </w:num>
  <w:num w:numId="38" w16cid:durableId="1034110424">
    <w:abstractNumId w:val="11"/>
  </w:num>
  <w:num w:numId="39" w16cid:durableId="939146408">
    <w:abstractNumId w:val="20"/>
  </w:num>
  <w:num w:numId="40" w16cid:durableId="326253750">
    <w:abstractNumId w:val="45"/>
  </w:num>
  <w:num w:numId="41" w16cid:durableId="1293558319">
    <w:abstractNumId w:val="22"/>
  </w:num>
  <w:num w:numId="42" w16cid:durableId="56826843">
    <w:abstractNumId w:val="29"/>
  </w:num>
  <w:num w:numId="43" w16cid:durableId="544101567">
    <w:abstractNumId w:val="39"/>
  </w:num>
  <w:num w:numId="44" w16cid:durableId="1882201980">
    <w:abstractNumId w:val="1"/>
  </w:num>
  <w:num w:numId="45" w16cid:durableId="367681726">
    <w:abstractNumId w:val="14"/>
  </w:num>
  <w:num w:numId="46" w16cid:durableId="921991481">
    <w:abstractNumId w:val="24"/>
  </w:num>
  <w:num w:numId="47" w16cid:durableId="29690831">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60"/>
  <w:displayBackgroundShape/>
  <w:activeWritingStyle w:appName="MSWord" w:lang="en-US" w:vendorID="64" w:dllVersion="0" w:nlCheck="1" w:checkStyle="0"/>
  <w:activeWritingStyle w:appName="MSWord" w:lang="es-U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trackedChanges" w:enforcement="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6B8E"/>
    <w:rsid w:val="00000525"/>
    <w:rsid w:val="00002E59"/>
    <w:rsid w:val="00003C71"/>
    <w:rsid w:val="000040E9"/>
    <w:rsid w:val="000045DC"/>
    <w:rsid w:val="000071DF"/>
    <w:rsid w:val="00011711"/>
    <w:rsid w:val="0001171B"/>
    <w:rsid w:val="000121F8"/>
    <w:rsid w:val="000127C1"/>
    <w:rsid w:val="0001460E"/>
    <w:rsid w:val="00015E57"/>
    <w:rsid w:val="00016DDF"/>
    <w:rsid w:val="00016F4B"/>
    <w:rsid w:val="00017EF3"/>
    <w:rsid w:val="000204BF"/>
    <w:rsid w:val="00024C6C"/>
    <w:rsid w:val="0002533F"/>
    <w:rsid w:val="00025A0E"/>
    <w:rsid w:val="0002630E"/>
    <w:rsid w:val="000279FC"/>
    <w:rsid w:val="00027E39"/>
    <w:rsid w:val="00031EC3"/>
    <w:rsid w:val="00032A8B"/>
    <w:rsid w:val="00041C51"/>
    <w:rsid w:val="00043843"/>
    <w:rsid w:val="00046317"/>
    <w:rsid w:val="00050989"/>
    <w:rsid w:val="00051389"/>
    <w:rsid w:val="000524DE"/>
    <w:rsid w:val="00054089"/>
    <w:rsid w:val="00055F0B"/>
    <w:rsid w:val="00056DF0"/>
    <w:rsid w:val="000600ED"/>
    <w:rsid w:val="00060573"/>
    <w:rsid w:val="00060CF4"/>
    <w:rsid w:val="000612BC"/>
    <w:rsid w:val="000640F0"/>
    <w:rsid w:val="00065A15"/>
    <w:rsid w:val="000664E6"/>
    <w:rsid w:val="000675CF"/>
    <w:rsid w:val="00071E72"/>
    <w:rsid w:val="00073AFC"/>
    <w:rsid w:val="00080121"/>
    <w:rsid w:val="000807A0"/>
    <w:rsid w:val="000818DD"/>
    <w:rsid w:val="00091834"/>
    <w:rsid w:val="00091D54"/>
    <w:rsid w:val="00092BD4"/>
    <w:rsid w:val="00096FCF"/>
    <w:rsid w:val="000975E5"/>
    <w:rsid w:val="000A0CA6"/>
    <w:rsid w:val="000A368E"/>
    <w:rsid w:val="000A4146"/>
    <w:rsid w:val="000A684F"/>
    <w:rsid w:val="000B235B"/>
    <w:rsid w:val="000B46E8"/>
    <w:rsid w:val="000B53E2"/>
    <w:rsid w:val="000C08BD"/>
    <w:rsid w:val="000C3BF6"/>
    <w:rsid w:val="000C42C8"/>
    <w:rsid w:val="000C73E4"/>
    <w:rsid w:val="000E0DA6"/>
    <w:rsid w:val="000E4350"/>
    <w:rsid w:val="000E5A9B"/>
    <w:rsid w:val="000E5F47"/>
    <w:rsid w:val="000E7110"/>
    <w:rsid w:val="000F09BB"/>
    <w:rsid w:val="000F258D"/>
    <w:rsid w:val="000F2BF3"/>
    <w:rsid w:val="000F36F5"/>
    <w:rsid w:val="000F5942"/>
    <w:rsid w:val="00103387"/>
    <w:rsid w:val="001070E1"/>
    <w:rsid w:val="00110503"/>
    <w:rsid w:val="001133A6"/>
    <w:rsid w:val="00114764"/>
    <w:rsid w:val="00115905"/>
    <w:rsid w:val="00121158"/>
    <w:rsid w:val="00121D09"/>
    <w:rsid w:val="001222F4"/>
    <w:rsid w:val="00122408"/>
    <w:rsid w:val="0012308E"/>
    <w:rsid w:val="00124FC4"/>
    <w:rsid w:val="0012644C"/>
    <w:rsid w:val="001334CF"/>
    <w:rsid w:val="00134010"/>
    <w:rsid w:val="0013448B"/>
    <w:rsid w:val="001407AE"/>
    <w:rsid w:val="00140B36"/>
    <w:rsid w:val="001422FF"/>
    <w:rsid w:val="001424C7"/>
    <w:rsid w:val="0014433A"/>
    <w:rsid w:val="00144730"/>
    <w:rsid w:val="001475FE"/>
    <w:rsid w:val="0015007F"/>
    <w:rsid w:val="00150B5A"/>
    <w:rsid w:val="00151BC9"/>
    <w:rsid w:val="001529E0"/>
    <w:rsid w:val="00154204"/>
    <w:rsid w:val="00157243"/>
    <w:rsid w:val="00160724"/>
    <w:rsid w:val="001621C9"/>
    <w:rsid w:val="00162988"/>
    <w:rsid w:val="00164A1A"/>
    <w:rsid w:val="00165B29"/>
    <w:rsid w:val="00167851"/>
    <w:rsid w:val="001746F6"/>
    <w:rsid w:val="00176348"/>
    <w:rsid w:val="00180BD8"/>
    <w:rsid w:val="001812CE"/>
    <w:rsid w:val="001818C3"/>
    <w:rsid w:val="00181E54"/>
    <w:rsid w:val="00183C08"/>
    <w:rsid w:val="00183FBF"/>
    <w:rsid w:val="00184958"/>
    <w:rsid w:val="0018503F"/>
    <w:rsid w:val="001857CF"/>
    <w:rsid w:val="00185ADE"/>
    <w:rsid w:val="00192D50"/>
    <w:rsid w:val="00193DDC"/>
    <w:rsid w:val="00193F96"/>
    <w:rsid w:val="001940D7"/>
    <w:rsid w:val="0019461B"/>
    <w:rsid w:val="00196544"/>
    <w:rsid w:val="001970C7"/>
    <w:rsid w:val="001A6A2C"/>
    <w:rsid w:val="001B15AF"/>
    <w:rsid w:val="001B18FE"/>
    <w:rsid w:val="001B21E7"/>
    <w:rsid w:val="001B55F4"/>
    <w:rsid w:val="001B7425"/>
    <w:rsid w:val="001B7B7B"/>
    <w:rsid w:val="001B7F62"/>
    <w:rsid w:val="001C36D2"/>
    <w:rsid w:val="001C39B5"/>
    <w:rsid w:val="001C55A7"/>
    <w:rsid w:val="001C571E"/>
    <w:rsid w:val="001C768D"/>
    <w:rsid w:val="001D0786"/>
    <w:rsid w:val="001D38A7"/>
    <w:rsid w:val="001D4BD9"/>
    <w:rsid w:val="001E0534"/>
    <w:rsid w:val="001E199C"/>
    <w:rsid w:val="001E2206"/>
    <w:rsid w:val="001E333A"/>
    <w:rsid w:val="001E3447"/>
    <w:rsid w:val="001E6977"/>
    <w:rsid w:val="001E6CEF"/>
    <w:rsid w:val="001E7559"/>
    <w:rsid w:val="001F1693"/>
    <w:rsid w:val="001F2F00"/>
    <w:rsid w:val="001F56E3"/>
    <w:rsid w:val="0020360A"/>
    <w:rsid w:val="00206373"/>
    <w:rsid w:val="00206DE0"/>
    <w:rsid w:val="002105BB"/>
    <w:rsid w:val="00211020"/>
    <w:rsid w:val="0021128A"/>
    <w:rsid w:val="00211515"/>
    <w:rsid w:val="0021176F"/>
    <w:rsid w:val="00211BE3"/>
    <w:rsid w:val="002127AC"/>
    <w:rsid w:val="002137E9"/>
    <w:rsid w:val="002213D0"/>
    <w:rsid w:val="002240BD"/>
    <w:rsid w:val="00224F41"/>
    <w:rsid w:val="0022799D"/>
    <w:rsid w:val="002303C6"/>
    <w:rsid w:val="002319C1"/>
    <w:rsid w:val="00231B60"/>
    <w:rsid w:val="00232A1F"/>
    <w:rsid w:val="00233184"/>
    <w:rsid w:val="002331E5"/>
    <w:rsid w:val="00234799"/>
    <w:rsid w:val="002352F2"/>
    <w:rsid w:val="002406FC"/>
    <w:rsid w:val="002412CB"/>
    <w:rsid w:val="00243162"/>
    <w:rsid w:val="0024521E"/>
    <w:rsid w:val="0024600F"/>
    <w:rsid w:val="0025020B"/>
    <w:rsid w:val="00254D4A"/>
    <w:rsid w:val="00255030"/>
    <w:rsid w:val="00256786"/>
    <w:rsid w:val="00257285"/>
    <w:rsid w:val="0026263B"/>
    <w:rsid w:val="00263322"/>
    <w:rsid w:val="00263F3F"/>
    <w:rsid w:val="002726F1"/>
    <w:rsid w:val="002734A4"/>
    <w:rsid w:val="0027451E"/>
    <w:rsid w:val="002751E1"/>
    <w:rsid w:val="002771A0"/>
    <w:rsid w:val="002777FA"/>
    <w:rsid w:val="00281EAB"/>
    <w:rsid w:val="00284476"/>
    <w:rsid w:val="00286B8E"/>
    <w:rsid w:val="00287944"/>
    <w:rsid w:val="002879E0"/>
    <w:rsid w:val="0029355E"/>
    <w:rsid w:val="00294131"/>
    <w:rsid w:val="002A072B"/>
    <w:rsid w:val="002A18D7"/>
    <w:rsid w:val="002A279F"/>
    <w:rsid w:val="002A6106"/>
    <w:rsid w:val="002A7479"/>
    <w:rsid w:val="002B0AE6"/>
    <w:rsid w:val="002B3859"/>
    <w:rsid w:val="002B623A"/>
    <w:rsid w:val="002B6F85"/>
    <w:rsid w:val="002C2371"/>
    <w:rsid w:val="002C3DCC"/>
    <w:rsid w:val="002C3F36"/>
    <w:rsid w:val="002C5BD0"/>
    <w:rsid w:val="002C6CF6"/>
    <w:rsid w:val="002C6D10"/>
    <w:rsid w:val="002C703A"/>
    <w:rsid w:val="002C7535"/>
    <w:rsid w:val="002D14C7"/>
    <w:rsid w:val="002D73B6"/>
    <w:rsid w:val="002E1A1F"/>
    <w:rsid w:val="002E24B1"/>
    <w:rsid w:val="002E2881"/>
    <w:rsid w:val="002E28EC"/>
    <w:rsid w:val="002E42F7"/>
    <w:rsid w:val="002E440A"/>
    <w:rsid w:val="002E785B"/>
    <w:rsid w:val="002F0B23"/>
    <w:rsid w:val="002F13B7"/>
    <w:rsid w:val="002F37C8"/>
    <w:rsid w:val="002F72FF"/>
    <w:rsid w:val="002F7A2A"/>
    <w:rsid w:val="003011F5"/>
    <w:rsid w:val="00302E05"/>
    <w:rsid w:val="0030686C"/>
    <w:rsid w:val="003077C8"/>
    <w:rsid w:val="00307E4D"/>
    <w:rsid w:val="00310E6B"/>
    <w:rsid w:val="0031442A"/>
    <w:rsid w:val="00315B78"/>
    <w:rsid w:val="00317357"/>
    <w:rsid w:val="003233DE"/>
    <w:rsid w:val="00323FAF"/>
    <w:rsid w:val="003248BB"/>
    <w:rsid w:val="003271B6"/>
    <w:rsid w:val="00330F83"/>
    <w:rsid w:val="0033208E"/>
    <w:rsid w:val="0033507E"/>
    <w:rsid w:val="003360E3"/>
    <w:rsid w:val="003375F6"/>
    <w:rsid w:val="0034202E"/>
    <w:rsid w:val="00342393"/>
    <w:rsid w:val="00344457"/>
    <w:rsid w:val="003465A8"/>
    <w:rsid w:val="00346B7E"/>
    <w:rsid w:val="00352BA8"/>
    <w:rsid w:val="003565A8"/>
    <w:rsid w:val="003579CB"/>
    <w:rsid w:val="00357F7F"/>
    <w:rsid w:val="00360CF8"/>
    <w:rsid w:val="00361FC2"/>
    <w:rsid w:val="003626E7"/>
    <w:rsid w:val="00366196"/>
    <w:rsid w:val="0037247E"/>
    <w:rsid w:val="00373925"/>
    <w:rsid w:val="00375217"/>
    <w:rsid w:val="0037632A"/>
    <w:rsid w:val="0037792E"/>
    <w:rsid w:val="00377BA5"/>
    <w:rsid w:val="00380400"/>
    <w:rsid w:val="00380B31"/>
    <w:rsid w:val="00380D5D"/>
    <w:rsid w:val="003842BD"/>
    <w:rsid w:val="003845A3"/>
    <w:rsid w:val="003859B3"/>
    <w:rsid w:val="003859E4"/>
    <w:rsid w:val="00386049"/>
    <w:rsid w:val="003863E7"/>
    <w:rsid w:val="00386FCC"/>
    <w:rsid w:val="0039142C"/>
    <w:rsid w:val="00392D7A"/>
    <w:rsid w:val="00392E08"/>
    <w:rsid w:val="00393DDC"/>
    <w:rsid w:val="00395D20"/>
    <w:rsid w:val="003965EC"/>
    <w:rsid w:val="003976CC"/>
    <w:rsid w:val="003A00D6"/>
    <w:rsid w:val="003A1202"/>
    <w:rsid w:val="003B00C6"/>
    <w:rsid w:val="003B06CB"/>
    <w:rsid w:val="003B0AD7"/>
    <w:rsid w:val="003B3FB4"/>
    <w:rsid w:val="003B699A"/>
    <w:rsid w:val="003B7336"/>
    <w:rsid w:val="003B74A9"/>
    <w:rsid w:val="003C40CE"/>
    <w:rsid w:val="003C5A9F"/>
    <w:rsid w:val="003C6C3E"/>
    <w:rsid w:val="003D356B"/>
    <w:rsid w:val="003D538C"/>
    <w:rsid w:val="003D6285"/>
    <w:rsid w:val="003E0F32"/>
    <w:rsid w:val="003E18FD"/>
    <w:rsid w:val="003E65E9"/>
    <w:rsid w:val="003E6F97"/>
    <w:rsid w:val="003E7B82"/>
    <w:rsid w:val="003F053A"/>
    <w:rsid w:val="003F0C5C"/>
    <w:rsid w:val="003F2E3B"/>
    <w:rsid w:val="003F7867"/>
    <w:rsid w:val="004022C8"/>
    <w:rsid w:val="00403B3A"/>
    <w:rsid w:val="0041297B"/>
    <w:rsid w:val="00414225"/>
    <w:rsid w:val="00415BA1"/>
    <w:rsid w:val="004200B5"/>
    <w:rsid w:val="004202A6"/>
    <w:rsid w:val="00420524"/>
    <w:rsid w:val="004238BC"/>
    <w:rsid w:val="00423CED"/>
    <w:rsid w:val="004248EE"/>
    <w:rsid w:val="004263B9"/>
    <w:rsid w:val="00433FCF"/>
    <w:rsid w:val="00434DF1"/>
    <w:rsid w:val="00443D39"/>
    <w:rsid w:val="00443F6A"/>
    <w:rsid w:val="00451E26"/>
    <w:rsid w:val="00452423"/>
    <w:rsid w:val="004537F1"/>
    <w:rsid w:val="00454715"/>
    <w:rsid w:val="004559A6"/>
    <w:rsid w:val="00460963"/>
    <w:rsid w:val="00461758"/>
    <w:rsid w:val="004642E8"/>
    <w:rsid w:val="0046738D"/>
    <w:rsid w:val="004701CC"/>
    <w:rsid w:val="00472711"/>
    <w:rsid w:val="00472E99"/>
    <w:rsid w:val="00476F35"/>
    <w:rsid w:val="00485C2A"/>
    <w:rsid w:val="00485F78"/>
    <w:rsid w:val="00490638"/>
    <w:rsid w:val="00492BAF"/>
    <w:rsid w:val="00494B22"/>
    <w:rsid w:val="00495D97"/>
    <w:rsid w:val="004A0ABE"/>
    <w:rsid w:val="004A1B49"/>
    <w:rsid w:val="004A21B1"/>
    <w:rsid w:val="004A2EAF"/>
    <w:rsid w:val="004A3DC3"/>
    <w:rsid w:val="004A5B2B"/>
    <w:rsid w:val="004B0352"/>
    <w:rsid w:val="004B28C9"/>
    <w:rsid w:val="004B3058"/>
    <w:rsid w:val="004B3E59"/>
    <w:rsid w:val="004C0394"/>
    <w:rsid w:val="004C5E2E"/>
    <w:rsid w:val="004C7F29"/>
    <w:rsid w:val="004D1248"/>
    <w:rsid w:val="004D2358"/>
    <w:rsid w:val="004D3E02"/>
    <w:rsid w:val="004D447B"/>
    <w:rsid w:val="004E0475"/>
    <w:rsid w:val="004E0B23"/>
    <w:rsid w:val="004E2C3B"/>
    <w:rsid w:val="004E31AA"/>
    <w:rsid w:val="004E64F0"/>
    <w:rsid w:val="004F08B2"/>
    <w:rsid w:val="004F0DC8"/>
    <w:rsid w:val="004F0ECA"/>
    <w:rsid w:val="004F12AE"/>
    <w:rsid w:val="004F1558"/>
    <w:rsid w:val="004F19D0"/>
    <w:rsid w:val="004F1D9B"/>
    <w:rsid w:val="004F2CB4"/>
    <w:rsid w:val="004F339B"/>
    <w:rsid w:val="004F436D"/>
    <w:rsid w:val="004F69D0"/>
    <w:rsid w:val="00500FC9"/>
    <w:rsid w:val="005018D0"/>
    <w:rsid w:val="00501E72"/>
    <w:rsid w:val="0050518C"/>
    <w:rsid w:val="00505882"/>
    <w:rsid w:val="00505F56"/>
    <w:rsid w:val="00510350"/>
    <w:rsid w:val="00517896"/>
    <w:rsid w:val="00522BC9"/>
    <w:rsid w:val="00523D1B"/>
    <w:rsid w:val="0052476D"/>
    <w:rsid w:val="00526597"/>
    <w:rsid w:val="00527FA3"/>
    <w:rsid w:val="00530466"/>
    <w:rsid w:val="0053798D"/>
    <w:rsid w:val="00540CE8"/>
    <w:rsid w:val="00541CCC"/>
    <w:rsid w:val="005429D1"/>
    <w:rsid w:val="00542F59"/>
    <w:rsid w:val="0054589D"/>
    <w:rsid w:val="00554A21"/>
    <w:rsid w:val="00554F6D"/>
    <w:rsid w:val="00555758"/>
    <w:rsid w:val="00560856"/>
    <w:rsid w:val="00561D4E"/>
    <w:rsid w:val="00563406"/>
    <w:rsid w:val="00563883"/>
    <w:rsid w:val="0056392E"/>
    <w:rsid w:val="00564224"/>
    <w:rsid w:val="00567D1E"/>
    <w:rsid w:val="005733E4"/>
    <w:rsid w:val="005746D0"/>
    <w:rsid w:val="005747C1"/>
    <w:rsid w:val="00575E15"/>
    <w:rsid w:val="0057699D"/>
    <w:rsid w:val="00577B54"/>
    <w:rsid w:val="00581965"/>
    <w:rsid w:val="005819E9"/>
    <w:rsid w:val="005841BC"/>
    <w:rsid w:val="00586A6A"/>
    <w:rsid w:val="00591208"/>
    <w:rsid w:val="00593FD4"/>
    <w:rsid w:val="0059490E"/>
    <w:rsid w:val="00595A88"/>
    <w:rsid w:val="00596154"/>
    <w:rsid w:val="00596C54"/>
    <w:rsid w:val="005A3F1D"/>
    <w:rsid w:val="005B090A"/>
    <w:rsid w:val="005B1556"/>
    <w:rsid w:val="005B42C5"/>
    <w:rsid w:val="005B5714"/>
    <w:rsid w:val="005B6556"/>
    <w:rsid w:val="005B65EA"/>
    <w:rsid w:val="005B6F9E"/>
    <w:rsid w:val="005C1FA5"/>
    <w:rsid w:val="005C32FF"/>
    <w:rsid w:val="005C33DA"/>
    <w:rsid w:val="005D0B31"/>
    <w:rsid w:val="005D1163"/>
    <w:rsid w:val="005D233E"/>
    <w:rsid w:val="005D671F"/>
    <w:rsid w:val="005E2898"/>
    <w:rsid w:val="005E3894"/>
    <w:rsid w:val="005E397F"/>
    <w:rsid w:val="005E6F2F"/>
    <w:rsid w:val="005F4E88"/>
    <w:rsid w:val="005F7E58"/>
    <w:rsid w:val="0060057D"/>
    <w:rsid w:val="00602A56"/>
    <w:rsid w:val="00603EFD"/>
    <w:rsid w:val="00605068"/>
    <w:rsid w:val="00605CDE"/>
    <w:rsid w:val="006079B2"/>
    <w:rsid w:val="006105BF"/>
    <w:rsid w:val="00617C38"/>
    <w:rsid w:val="00623831"/>
    <w:rsid w:val="006257C4"/>
    <w:rsid w:val="00632E31"/>
    <w:rsid w:val="00635044"/>
    <w:rsid w:val="006369F7"/>
    <w:rsid w:val="006376D9"/>
    <w:rsid w:val="00642F76"/>
    <w:rsid w:val="006434A2"/>
    <w:rsid w:val="006508B4"/>
    <w:rsid w:val="006517ED"/>
    <w:rsid w:val="00651936"/>
    <w:rsid w:val="006526DE"/>
    <w:rsid w:val="00656433"/>
    <w:rsid w:val="006564BC"/>
    <w:rsid w:val="00657417"/>
    <w:rsid w:val="00657873"/>
    <w:rsid w:val="00660E85"/>
    <w:rsid w:val="0066357A"/>
    <w:rsid w:val="006637AF"/>
    <w:rsid w:val="006668C0"/>
    <w:rsid w:val="0066737C"/>
    <w:rsid w:val="0066786D"/>
    <w:rsid w:val="00672D0A"/>
    <w:rsid w:val="0067531D"/>
    <w:rsid w:val="00681A89"/>
    <w:rsid w:val="006825BC"/>
    <w:rsid w:val="00682A42"/>
    <w:rsid w:val="00684F8F"/>
    <w:rsid w:val="00686809"/>
    <w:rsid w:val="0069385C"/>
    <w:rsid w:val="00695464"/>
    <w:rsid w:val="00697144"/>
    <w:rsid w:val="006971B6"/>
    <w:rsid w:val="0069766E"/>
    <w:rsid w:val="00697719"/>
    <w:rsid w:val="006A1E32"/>
    <w:rsid w:val="006A34F0"/>
    <w:rsid w:val="006A38EF"/>
    <w:rsid w:val="006A5D04"/>
    <w:rsid w:val="006A7BF1"/>
    <w:rsid w:val="006B049B"/>
    <w:rsid w:val="006B3630"/>
    <w:rsid w:val="006B51DF"/>
    <w:rsid w:val="006B5871"/>
    <w:rsid w:val="006B7BCF"/>
    <w:rsid w:val="006C0139"/>
    <w:rsid w:val="006C01A7"/>
    <w:rsid w:val="006C1909"/>
    <w:rsid w:val="006C46BA"/>
    <w:rsid w:val="006C5DD9"/>
    <w:rsid w:val="006C7832"/>
    <w:rsid w:val="006D0F4C"/>
    <w:rsid w:val="006D1CB1"/>
    <w:rsid w:val="006D3B35"/>
    <w:rsid w:val="006D6C97"/>
    <w:rsid w:val="006D7366"/>
    <w:rsid w:val="006E2D1C"/>
    <w:rsid w:val="006E333D"/>
    <w:rsid w:val="006E44D2"/>
    <w:rsid w:val="006E532F"/>
    <w:rsid w:val="006E5474"/>
    <w:rsid w:val="006E56DE"/>
    <w:rsid w:val="006E5DEA"/>
    <w:rsid w:val="006E60E1"/>
    <w:rsid w:val="006F361D"/>
    <w:rsid w:val="0070157C"/>
    <w:rsid w:val="00703996"/>
    <w:rsid w:val="007050FF"/>
    <w:rsid w:val="007062BC"/>
    <w:rsid w:val="00706846"/>
    <w:rsid w:val="00707306"/>
    <w:rsid w:val="00711D96"/>
    <w:rsid w:val="00712703"/>
    <w:rsid w:val="00722610"/>
    <w:rsid w:val="00731B2F"/>
    <w:rsid w:val="00732436"/>
    <w:rsid w:val="007345E3"/>
    <w:rsid w:val="007356A6"/>
    <w:rsid w:val="0074065A"/>
    <w:rsid w:val="00740FDB"/>
    <w:rsid w:val="007442C3"/>
    <w:rsid w:val="00744B0F"/>
    <w:rsid w:val="007450EC"/>
    <w:rsid w:val="007460E2"/>
    <w:rsid w:val="007477E4"/>
    <w:rsid w:val="007500FB"/>
    <w:rsid w:val="007519C1"/>
    <w:rsid w:val="00751D25"/>
    <w:rsid w:val="00752205"/>
    <w:rsid w:val="00752C3D"/>
    <w:rsid w:val="00754AA3"/>
    <w:rsid w:val="00755154"/>
    <w:rsid w:val="00755F04"/>
    <w:rsid w:val="00757409"/>
    <w:rsid w:val="007606DC"/>
    <w:rsid w:val="00762F53"/>
    <w:rsid w:val="00762FDF"/>
    <w:rsid w:val="00763B31"/>
    <w:rsid w:val="00764DF7"/>
    <w:rsid w:val="00767FDE"/>
    <w:rsid w:val="00771F76"/>
    <w:rsid w:val="007747B3"/>
    <w:rsid w:val="00774B21"/>
    <w:rsid w:val="007770BB"/>
    <w:rsid w:val="007804CC"/>
    <w:rsid w:val="0078204B"/>
    <w:rsid w:val="007864A7"/>
    <w:rsid w:val="00790F1F"/>
    <w:rsid w:val="00794F49"/>
    <w:rsid w:val="00795EB7"/>
    <w:rsid w:val="00796EA1"/>
    <w:rsid w:val="007A3A5E"/>
    <w:rsid w:val="007A5FE4"/>
    <w:rsid w:val="007A6002"/>
    <w:rsid w:val="007A6006"/>
    <w:rsid w:val="007B0AD2"/>
    <w:rsid w:val="007B0E81"/>
    <w:rsid w:val="007B3D7F"/>
    <w:rsid w:val="007B4131"/>
    <w:rsid w:val="007B5618"/>
    <w:rsid w:val="007B6885"/>
    <w:rsid w:val="007C0381"/>
    <w:rsid w:val="007C27FF"/>
    <w:rsid w:val="007C72B4"/>
    <w:rsid w:val="007C7B22"/>
    <w:rsid w:val="007D032C"/>
    <w:rsid w:val="007D1633"/>
    <w:rsid w:val="007D7AFC"/>
    <w:rsid w:val="007E09CF"/>
    <w:rsid w:val="007E0D5D"/>
    <w:rsid w:val="007F165A"/>
    <w:rsid w:val="007F4FD8"/>
    <w:rsid w:val="007F5A25"/>
    <w:rsid w:val="00800293"/>
    <w:rsid w:val="00806BB4"/>
    <w:rsid w:val="00806CE9"/>
    <w:rsid w:val="00810687"/>
    <w:rsid w:val="008110D3"/>
    <w:rsid w:val="00811738"/>
    <w:rsid w:val="00812D9D"/>
    <w:rsid w:val="008145EF"/>
    <w:rsid w:val="00816605"/>
    <w:rsid w:val="00817522"/>
    <w:rsid w:val="00820281"/>
    <w:rsid w:val="00822DDF"/>
    <w:rsid w:val="00822F85"/>
    <w:rsid w:val="00832C19"/>
    <w:rsid w:val="00834646"/>
    <w:rsid w:val="0083548E"/>
    <w:rsid w:val="008372D3"/>
    <w:rsid w:val="00837C95"/>
    <w:rsid w:val="00840046"/>
    <w:rsid w:val="0084064E"/>
    <w:rsid w:val="008425FD"/>
    <w:rsid w:val="0084291C"/>
    <w:rsid w:val="00845CB6"/>
    <w:rsid w:val="00846907"/>
    <w:rsid w:val="00847552"/>
    <w:rsid w:val="008509EF"/>
    <w:rsid w:val="008519A5"/>
    <w:rsid w:val="00852BF3"/>
    <w:rsid w:val="00852C57"/>
    <w:rsid w:val="008608D6"/>
    <w:rsid w:val="008613C8"/>
    <w:rsid w:val="00862351"/>
    <w:rsid w:val="0086315A"/>
    <w:rsid w:val="008656BB"/>
    <w:rsid w:val="0087321E"/>
    <w:rsid w:val="0087325E"/>
    <w:rsid w:val="00876A44"/>
    <w:rsid w:val="00883E17"/>
    <w:rsid w:val="008841B3"/>
    <w:rsid w:val="00885289"/>
    <w:rsid w:val="00886076"/>
    <w:rsid w:val="00887A12"/>
    <w:rsid w:val="00887BF7"/>
    <w:rsid w:val="00890073"/>
    <w:rsid w:val="00890380"/>
    <w:rsid w:val="0089167F"/>
    <w:rsid w:val="008938CF"/>
    <w:rsid w:val="008950EE"/>
    <w:rsid w:val="00895D87"/>
    <w:rsid w:val="008A0698"/>
    <w:rsid w:val="008A205D"/>
    <w:rsid w:val="008A31B8"/>
    <w:rsid w:val="008A3996"/>
    <w:rsid w:val="008A476E"/>
    <w:rsid w:val="008B0590"/>
    <w:rsid w:val="008B3E22"/>
    <w:rsid w:val="008B7C87"/>
    <w:rsid w:val="008C12C7"/>
    <w:rsid w:val="008C1C9C"/>
    <w:rsid w:val="008C552B"/>
    <w:rsid w:val="008C57DA"/>
    <w:rsid w:val="008C6275"/>
    <w:rsid w:val="008C7558"/>
    <w:rsid w:val="008C76A3"/>
    <w:rsid w:val="008C7A90"/>
    <w:rsid w:val="008D0F9D"/>
    <w:rsid w:val="008D12D0"/>
    <w:rsid w:val="008D2862"/>
    <w:rsid w:val="008D51FC"/>
    <w:rsid w:val="008E6521"/>
    <w:rsid w:val="008E756D"/>
    <w:rsid w:val="008F5E6F"/>
    <w:rsid w:val="00902C5E"/>
    <w:rsid w:val="00903690"/>
    <w:rsid w:val="00905F91"/>
    <w:rsid w:val="00906613"/>
    <w:rsid w:val="00913023"/>
    <w:rsid w:val="0091335B"/>
    <w:rsid w:val="00914707"/>
    <w:rsid w:val="0091564F"/>
    <w:rsid w:val="00916162"/>
    <w:rsid w:val="0091643C"/>
    <w:rsid w:val="00916474"/>
    <w:rsid w:val="009205D7"/>
    <w:rsid w:val="00921445"/>
    <w:rsid w:val="0092743F"/>
    <w:rsid w:val="00930066"/>
    <w:rsid w:val="0093142E"/>
    <w:rsid w:val="00943BBE"/>
    <w:rsid w:val="009448ED"/>
    <w:rsid w:val="0094625D"/>
    <w:rsid w:val="00947630"/>
    <w:rsid w:val="00947E57"/>
    <w:rsid w:val="0095396D"/>
    <w:rsid w:val="0095398C"/>
    <w:rsid w:val="009561BC"/>
    <w:rsid w:val="009568EA"/>
    <w:rsid w:val="00957D58"/>
    <w:rsid w:val="0096044F"/>
    <w:rsid w:val="009633F4"/>
    <w:rsid w:val="0096774B"/>
    <w:rsid w:val="00967CBD"/>
    <w:rsid w:val="0097013B"/>
    <w:rsid w:val="00972EA5"/>
    <w:rsid w:val="00973C28"/>
    <w:rsid w:val="00975D1B"/>
    <w:rsid w:val="00975FC6"/>
    <w:rsid w:val="00976DBB"/>
    <w:rsid w:val="0097791A"/>
    <w:rsid w:val="009847C7"/>
    <w:rsid w:val="009849EF"/>
    <w:rsid w:val="00991B33"/>
    <w:rsid w:val="00991EB0"/>
    <w:rsid w:val="009931A4"/>
    <w:rsid w:val="00993267"/>
    <w:rsid w:val="00994499"/>
    <w:rsid w:val="00996BFC"/>
    <w:rsid w:val="009A050C"/>
    <w:rsid w:val="009A1C7F"/>
    <w:rsid w:val="009B057C"/>
    <w:rsid w:val="009B0EB4"/>
    <w:rsid w:val="009B18AD"/>
    <w:rsid w:val="009B262C"/>
    <w:rsid w:val="009B5789"/>
    <w:rsid w:val="009C132B"/>
    <w:rsid w:val="009C1498"/>
    <w:rsid w:val="009C4700"/>
    <w:rsid w:val="009C59D9"/>
    <w:rsid w:val="009D0A6B"/>
    <w:rsid w:val="009D1D7E"/>
    <w:rsid w:val="009D3C32"/>
    <w:rsid w:val="009D3EF3"/>
    <w:rsid w:val="009E1B79"/>
    <w:rsid w:val="009E30E5"/>
    <w:rsid w:val="009E31C8"/>
    <w:rsid w:val="009E3BDE"/>
    <w:rsid w:val="009E7616"/>
    <w:rsid w:val="009E78A9"/>
    <w:rsid w:val="009F15BF"/>
    <w:rsid w:val="009F23A1"/>
    <w:rsid w:val="009F2A05"/>
    <w:rsid w:val="009F4B7C"/>
    <w:rsid w:val="009F7751"/>
    <w:rsid w:val="00A00A4A"/>
    <w:rsid w:val="00A01334"/>
    <w:rsid w:val="00A02219"/>
    <w:rsid w:val="00A02941"/>
    <w:rsid w:val="00A036C4"/>
    <w:rsid w:val="00A038D8"/>
    <w:rsid w:val="00A076D7"/>
    <w:rsid w:val="00A14BE5"/>
    <w:rsid w:val="00A16A8C"/>
    <w:rsid w:val="00A17B25"/>
    <w:rsid w:val="00A21A7A"/>
    <w:rsid w:val="00A25093"/>
    <w:rsid w:val="00A268A7"/>
    <w:rsid w:val="00A278DC"/>
    <w:rsid w:val="00A313F2"/>
    <w:rsid w:val="00A34286"/>
    <w:rsid w:val="00A3448C"/>
    <w:rsid w:val="00A34D9D"/>
    <w:rsid w:val="00A36957"/>
    <w:rsid w:val="00A36FA6"/>
    <w:rsid w:val="00A37EDE"/>
    <w:rsid w:val="00A40E2B"/>
    <w:rsid w:val="00A42054"/>
    <w:rsid w:val="00A43563"/>
    <w:rsid w:val="00A43779"/>
    <w:rsid w:val="00A44154"/>
    <w:rsid w:val="00A444BC"/>
    <w:rsid w:val="00A44914"/>
    <w:rsid w:val="00A45387"/>
    <w:rsid w:val="00A45D6A"/>
    <w:rsid w:val="00A46685"/>
    <w:rsid w:val="00A52366"/>
    <w:rsid w:val="00A52441"/>
    <w:rsid w:val="00A56198"/>
    <w:rsid w:val="00A61320"/>
    <w:rsid w:val="00A62252"/>
    <w:rsid w:val="00A625B0"/>
    <w:rsid w:val="00A62D61"/>
    <w:rsid w:val="00A63BD9"/>
    <w:rsid w:val="00A65F1E"/>
    <w:rsid w:val="00A67EBD"/>
    <w:rsid w:val="00A71667"/>
    <w:rsid w:val="00A7263C"/>
    <w:rsid w:val="00A75986"/>
    <w:rsid w:val="00A76B28"/>
    <w:rsid w:val="00A77396"/>
    <w:rsid w:val="00A824C4"/>
    <w:rsid w:val="00A831F8"/>
    <w:rsid w:val="00A85513"/>
    <w:rsid w:val="00A85A0C"/>
    <w:rsid w:val="00A92218"/>
    <w:rsid w:val="00A92E3B"/>
    <w:rsid w:val="00A9318D"/>
    <w:rsid w:val="00A9730D"/>
    <w:rsid w:val="00AA0ABB"/>
    <w:rsid w:val="00AA1254"/>
    <w:rsid w:val="00AA3441"/>
    <w:rsid w:val="00AA3502"/>
    <w:rsid w:val="00AA4FB0"/>
    <w:rsid w:val="00AB2536"/>
    <w:rsid w:val="00AB5296"/>
    <w:rsid w:val="00AB5F8B"/>
    <w:rsid w:val="00AC17C2"/>
    <w:rsid w:val="00AC2F44"/>
    <w:rsid w:val="00AC4757"/>
    <w:rsid w:val="00AC6845"/>
    <w:rsid w:val="00AC6C34"/>
    <w:rsid w:val="00AD0AC0"/>
    <w:rsid w:val="00AD2301"/>
    <w:rsid w:val="00AD2A65"/>
    <w:rsid w:val="00AD2D18"/>
    <w:rsid w:val="00AD339F"/>
    <w:rsid w:val="00AD3429"/>
    <w:rsid w:val="00AD44C1"/>
    <w:rsid w:val="00AE4CCB"/>
    <w:rsid w:val="00AE652E"/>
    <w:rsid w:val="00AE6AF8"/>
    <w:rsid w:val="00AE7186"/>
    <w:rsid w:val="00AF1823"/>
    <w:rsid w:val="00AF1DC1"/>
    <w:rsid w:val="00AF382B"/>
    <w:rsid w:val="00AF4CE1"/>
    <w:rsid w:val="00AF7640"/>
    <w:rsid w:val="00AF76DD"/>
    <w:rsid w:val="00AF7789"/>
    <w:rsid w:val="00B102C6"/>
    <w:rsid w:val="00B118EC"/>
    <w:rsid w:val="00B13AF9"/>
    <w:rsid w:val="00B17554"/>
    <w:rsid w:val="00B202E9"/>
    <w:rsid w:val="00B25FC6"/>
    <w:rsid w:val="00B265CD"/>
    <w:rsid w:val="00B27186"/>
    <w:rsid w:val="00B27C97"/>
    <w:rsid w:val="00B27D5F"/>
    <w:rsid w:val="00B304D5"/>
    <w:rsid w:val="00B347D5"/>
    <w:rsid w:val="00B34E74"/>
    <w:rsid w:val="00B36DCE"/>
    <w:rsid w:val="00B4029A"/>
    <w:rsid w:val="00B40933"/>
    <w:rsid w:val="00B40EE0"/>
    <w:rsid w:val="00B40FD2"/>
    <w:rsid w:val="00B4457C"/>
    <w:rsid w:val="00B457FD"/>
    <w:rsid w:val="00B4651C"/>
    <w:rsid w:val="00B475CA"/>
    <w:rsid w:val="00B513DC"/>
    <w:rsid w:val="00B51B7A"/>
    <w:rsid w:val="00B54EF2"/>
    <w:rsid w:val="00B55B41"/>
    <w:rsid w:val="00B574F9"/>
    <w:rsid w:val="00B57A36"/>
    <w:rsid w:val="00B615A9"/>
    <w:rsid w:val="00B62120"/>
    <w:rsid w:val="00B64B28"/>
    <w:rsid w:val="00B6665B"/>
    <w:rsid w:val="00B67E82"/>
    <w:rsid w:val="00B67EAF"/>
    <w:rsid w:val="00B727C0"/>
    <w:rsid w:val="00B74922"/>
    <w:rsid w:val="00B749E9"/>
    <w:rsid w:val="00B82953"/>
    <w:rsid w:val="00B8408F"/>
    <w:rsid w:val="00B92639"/>
    <w:rsid w:val="00B96FE4"/>
    <w:rsid w:val="00BA0536"/>
    <w:rsid w:val="00BA1507"/>
    <w:rsid w:val="00BA3BB6"/>
    <w:rsid w:val="00BA751C"/>
    <w:rsid w:val="00BB02C5"/>
    <w:rsid w:val="00BB0DBD"/>
    <w:rsid w:val="00BB3707"/>
    <w:rsid w:val="00BB5245"/>
    <w:rsid w:val="00BB5DAC"/>
    <w:rsid w:val="00BC5A02"/>
    <w:rsid w:val="00BD0571"/>
    <w:rsid w:val="00BD2EB8"/>
    <w:rsid w:val="00BD5027"/>
    <w:rsid w:val="00BD63F3"/>
    <w:rsid w:val="00BD7530"/>
    <w:rsid w:val="00BE0DDB"/>
    <w:rsid w:val="00BE46A1"/>
    <w:rsid w:val="00BE7242"/>
    <w:rsid w:val="00BE747F"/>
    <w:rsid w:val="00BF344B"/>
    <w:rsid w:val="00BF3CE3"/>
    <w:rsid w:val="00C00A42"/>
    <w:rsid w:val="00C02E5C"/>
    <w:rsid w:val="00C03DF9"/>
    <w:rsid w:val="00C042A3"/>
    <w:rsid w:val="00C10979"/>
    <w:rsid w:val="00C10E7A"/>
    <w:rsid w:val="00C129B4"/>
    <w:rsid w:val="00C15EE4"/>
    <w:rsid w:val="00C23271"/>
    <w:rsid w:val="00C274D8"/>
    <w:rsid w:val="00C30DD6"/>
    <w:rsid w:val="00C32CC0"/>
    <w:rsid w:val="00C34D05"/>
    <w:rsid w:val="00C42838"/>
    <w:rsid w:val="00C4328A"/>
    <w:rsid w:val="00C445D5"/>
    <w:rsid w:val="00C45755"/>
    <w:rsid w:val="00C47655"/>
    <w:rsid w:val="00C47B22"/>
    <w:rsid w:val="00C505F8"/>
    <w:rsid w:val="00C523EE"/>
    <w:rsid w:val="00C53E5E"/>
    <w:rsid w:val="00C56B68"/>
    <w:rsid w:val="00C63672"/>
    <w:rsid w:val="00C6377A"/>
    <w:rsid w:val="00C659CE"/>
    <w:rsid w:val="00C66D3E"/>
    <w:rsid w:val="00C70481"/>
    <w:rsid w:val="00C75473"/>
    <w:rsid w:val="00C76379"/>
    <w:rsid w:val="00C770E6"/>
    <w:rsid w:val="00C82588"/>
    <w:rsid w:val="00C82E94"/>
    <w:rsid w:val="00C82F17"/>
    <w:rsid w:val="00C840A8"/>
    <w:rsid w:val="00C84BC7"/>
    <w:rsid w:val="00C85578"/>
    <w:rsid w:val="00C855FB"/>
    <w:rsid w:val="00C87331"/>
    <w:rsid w:val="00C926F3"/>
    <w:rsid w:val="00C94F80"/>
    <w:rsid w:val="00C951CF"/>
    <w:rsid w:val="00CA00C0"/>
    <w:rsid w:val="00CA15C5"/>
    <w:rsid w:val="00CA2C59"/>
    <w:rsid w:val="00CA6FF4"/>
    <w:rsid w:val="00CB088D"/>
    <w:rsid w:val="00CB1E0F"/>
    <w:rsid w:val="00CC0145"/>
    <w:rsid w:val="00CC1463"/>
    <w:rsid w:val="00CC345D"/>
    <w:rsid w:val="00CC523B"/>
    <w:rsid w:val="00CD3BB5"/>
    <w:rsid w:val="00CD4DBE"/>
    <w:rsid w:val="00CD58AA"/>
    <w:rsid w:val="00CD7730"/>
    <w:rsid w:val="00CD7DA9"/>
    <w:rsid w:val="00CE0869"/>
    <w:rsid w:val="00CE1069"/>
    <w:rsid w:val="00CE2B51"/>
    <w:rsid w:val="00CE3056"/>
    <w:rsid w:val="00CE44D3"/>
    <w:rsid w:val="00CE4AD9"/>
    <w:rsid w:val="00CE58AC"/>
    <w:rsid w:val="00CF1CE1"/>
    <w:rsid w:val="00CF4CFD"/>
    <w:rsid w:val="00CF6E43"/>
    <w:rsid w:val="00D0154A"/>
    <w:rsid w:val="00D03EF7"/>
    <w:rsid w:val="00D03F8E"/>
    <w:rsid w:val="00D05D7E"/>
    <w:rsid w:val="00D0671A"/>
    <w:rsid w:val="00D06EC6"/>
    <w:rsid w:val="00D07B42"/>
    <w:rsid w:val="00D07EC5"/>
    <w:rsid w:val="00D151CD"/>
    <w:rsid w:val="00D17E4A"/>
    <w:rsid w:val="00D17FE0"/>
    <w:rsid w:val="00D200B0"/>
    <w:rsid w:val="00D2077B"/>
    <w:rsid w:val="00D20B2C"/>
    <w:rsid w:val="00D21DAA"/>
    <w:rsid w:val="00D23DBA"/>
    <w:rsid w:val="00D24D24"/>
    <w:rsid w:val="00D2605E"/>
    <w:rsid w:val="00D31DAD"/>
    <w:rsid w:val="00D31F8D"/>
    <w:rsid w:val="00D35691"/>
    <w:rsid w:val="00D35E26"/>
    <w:rsid w:val="00D47170"/>
    <w:rsid w:val="00D47616"/>
    <w:rsid w:val="00D47E24"/>
    <w:rsid w:val="00D56326"/>
    <w:rsid w:val="00D62072"/>
    <w:rsid w:val="00D623EE"/>
    <w:rsid w:val="00D634DE"/>
    <w:rsid w:val="00D63E5F"/>
    <w:rsid w:val="00D63FF9"/>
    <w:rsid w:val="00D64A43"/>
    <w:rsid w:val="00D666C2"/>
    <w:rsid w:val="00D72A6A"/>
    <w:rsid w:val="00D72D69"/>
    <w:rsid w:val="00D74B39"/>
    <w:rsid w:val="00D75E76"/>
    <w:rsid w:val="00D76E41"/>
    <w:rsid w:val="00D771DF"/>
    <w:rsid w:val="00D77AB7"/>
    <w:rsid w:val="00D84852"/>
    <w:rsid w:val="00D90080"/>
    <w:rsid w:val="00D91BC4"/>
    <w:rsid w:val="00D93081"/>
    <w:rsid w:val="00D94812"/>
    <w:rsid w:val="00D94957"/>
    <w:rsid w:val="00D955ED"/>
    <w:rsid w:val="00D978B8"/>
    <w:rsid w:val="00D9792E"/>
    <w:rsid w:val="00DA0612"/>
    <w:rsid w:val="00DA17D7"/>
    <w:rsid w:val="00DA699A"/>
    <w:rsid w:val="00DB0068"/>
    <w:rsid w:val="00DB2CF4"/>
    <w:rsid w:val="00DB2D06"/>
    <w:rsid w:val="00DB2E09"/>
    <w:rsid w:val="00DB3D78"/>
    <w:rsid w:val="00DB49DE"/>
    <w:rsid w:val="00DB6331"/>
    <w:rsid w:val="00DB7F86"/>
    <w:rsid w:val="00DC2404"/>
    <w:rsid w:val="00DC3228"/>
    <w:rsid w:val="00DC7685"/>
    <w:rsid w:val="00DD12C5"/>
    <w:rsid w:val="00DD1B7D"/>
    <w:rsid w:val="00DD3F7C"/>
    <w:rsid w:val="00DD3FCE"/>
    <w:rsid w:val="00DD4261"/>
    <w:rsid w:val="00DD56AC"/>
    <w:rsid w:val="00DE0A8D"/>
    <w:rsid w:val="00DE1DA6"/>
    <w:rsid w:val="00DF0806"/>
    <w:rsid w:val="00DF3488"/>
    <w:rsid w:val="00DF491D"/>
    <w:rsid w:val="00DF54D7"/>
    <w:rsid w:val="00DF6EB6"/>
    <w:rsid w:val="00E01120"/>
    <w:rsid w:val="00E01F48"/>
    <w:rsid w:val="00E02C6D"/>
    <w:rsid w:val="00E02FA3"/>
    <w:rsid w:val="00E037D4"/>
    <w:rsid w:val="00E05D40"/>
    <w:rsid w:val="00E06D47"/>
    <w:rsid w:val="00E10B1B"/>
    <w:rsid w:val="00E11149"/>
    <w:rsid w:val="00E14FCF"/>
    <w:rsid w:val="00E22E86"/>
    <w:rsid w:val="00E24D22"/>
    <w:rsid w:val="00E27B09"/>
    <w:rsid w:val="00E31050"/>
    <w:rsid w:val="00E33260"/>
    <w:rsid w:val="00E35F4A"/>
    <w:rsid w:val="00E4283F"/>
    <w:rsid w:val="00E459C8"/>
    <w:rsid w:val="00E4625A"/>
    <w:rsid w:val="00E50459"/>
    <w:rsid w:val="00E51D27"/>
    <w:rsid w:val="00E531FD"/>
    <w:rsid w:val="00E53BA3"/>
    <w:rsid w:val="00E55BB7"/>
    <w:rsid w:val="00E56479"/>
    <w:rsid w:val="00E5667A"/>
    <w:rsid w:val="00E608E1"/>
    <w:rsid w:val="00E609FE"/>
    <w:rsid w:val="00E60E9F"/>
    <w:rsid w:val="00E61629"/>
    <w:rsid w:val="00E61B26"/>
    <w:rsid w:val="00E61B42"/>
    <w:rsid w:val="00E647F5"/>
    <w:rsid w:val="00E70C1E"/>
    <w:rsid w:val="00E730B8"/>
    <w:rsid w:val="00E73ECD"/>
    <w:rsid w:val="00E746DE"/>
    <w:rsid w:val="00E8081A"/>
    <w:rsid w:val="00E83F5A"/>
    <w:rsid w:val="00E85C59"/>
    <w:rsid w:val="00E90B51"/>
    <w:rsid w:val="00E9692B"/>
    <w:rsid w:val="00E97D0B"/>
    <w:rsid w:val="00EA1076"/>
    <w:rsid w:val="00EA34CF"/>
    <w:rsid w:val="00EB0955"/>
    <w:rsid w:val="00EB351A"/>
    <w:rsid w:val="00EB3BD1"/>
    <w:rsid w:val="00EB3E00"/>
    <w:rsid w:val="00EB7C4E"/>
    <w:rsid w:val="00EC03D6"/>
    <w:rsid w:val="00EC1C3D"/>
    <w:rsid w:val="00EC1E00"/>
    <w:rsid w:val="00EC2F7E"/>
    <w:rsid w:val="00EC44A4"/>
    <w:rsid w:val="00EC4B2D"/>
    <w:rsid w:val="00EC6AEF"/>
    <w:rsid w:val="00EC6CFF"/>
    <w:rsid w:val="00EC6D37"/>
    <w:rsid w:val="00EC7BD5"/>
    <w:rsid w:val="00ED0CBB"/>
    <w:rsid w:val="00ED0F7F"/>
    <w:rsid w:val="00ED4521"/>
    <w:rsid w:val="00ED52A3"/>
    <w:rsid w:val="00ED7BFF"/>
    <w:rsid w:val="00EE02F1"/>
    <w:rsid w:val="00EE1181"/>
    <w:rsid w:val="00EE3B89"/>
    <w:rsid w:val="00EE4828"/>
    <w:rsid w:val="00EE5158"/>
    <w:rsid w:val="00EE7035"/>
    <w:rsid w:val="00EE7E84"/>
    <w:rsid w:val="00EF2123"/>
    <w:rsid w:val="00EF5A17"/>
    <w:rsid w:val="00EF5CDD"/>
    <w:rsid w:val="00F0294F"/>
    <w:rsid w:val="00F04058"/>
    <w:rsid w:val="00F06366"/>
    <w:rsid w:val="00F07E27"/>
    <w:rsid w:val="00F1207A"/>
    <w:rsid w:val="00F13263"/>
    <w:rsid w:val="00F1604C"/>
    <w:rsid w:val="00F176A9"/>
    <w:rsid w:val="00F22D76"/>
    <w:rsid w:val="00F23114"/>
    <w:rsid w:val="00F231B2"/>
    <w:rsid w:val="00F235F7"/>
    <w:rsid w:val="00F23990"/>
    <w:rsid w:val="00F25D7C"/>
    <w:rsid w:val="00F26B43"/>
    <w:rsid w:val="00F31037"/>
    <w:rsid w:val="00F31B13"/>
    <w:rsid w:val="00F32C28"/>
    <w:rsid w:val="00F342C9"/>
    <w:rsid w:val="00F346C8"/>
    <w:rsid w:val="00F35048"/>
    <w:rsid w:val="00F36C85"/>
    <w:rsid w:val="00F37424"/>
    <w:rsid w:val="00F3754B"/>
    <w:rsid w:val="00F4452E"/>
    <w:rsid w:val="00F4523D"/>
    <w:rsid w:val="00F468AC"/>
    <w:rsid w:val="00F47666"/>
    <w:rsid w:val="00F50492"/>
    <w:rsid w:val="00F51692"/>
    <w:rsid w:val="00F523F6"/>
    <w:rsid w:val="00F53B3F"/>
    <w:rsid w:val="00F55DF2"/>
    <w:rsid w:val="00F6374F"/>
    <w:rsid w:val="00F64214"/>
    <w:rsid w:val="00F65FCE"/>
    <w:rsid w:val="00F72402"/>
    <w:rsid w:val="00F738A1"/>
    <w:rsid w:val="00F754EF"/>
    <w:rsid w:val="00F8107B"/>
    <w:rsid w:val="00F86045"/>
    <w:rsid w:val="00F90DE5"/>
    <w:rsid w:val="00F92B15"/>
    <w:rsid w:val="00F94029"/>
    <w:rsid w:val="00F94F14"/>
    <w:rsid w:val="00FA0012"/>
    <w:rsid w:val="00FA1E27"/>
    <w:rsid w:val="00FA266E"/>
    <w:rsid w:val="00FA33D6"/>
    <w:rsid w:val="00FA4204"/>
    <w:rsid w:val="00FA4F4E"/>
    <w:rsid w:val="00FA568A"/>
    <w:rsid w:val="00FB2A82"/>
    <w:rsid w:val="00FB5E67"/>
    <w:rsid w:val="00FB63A7"/>
    <w:rsid w:val="00FC03C3"/>
    <w:rsid w:val="00FC0DF8"/>
    <w:rsid w:val="00FC11C9"/>
    <w:rsid w:val="00FD16AA"/>
    <w:rsid w:val="00FD17E6"/>
    <w:rsid w:val="00FE1C4C"/>
    <w:rsid w:val="00FE1EF7"/>
    <w:rsid w:val="00FE41C0"/>
    <w:rsid w:val="00FE654F"/>
    <w:rsid w:val="00FE693B"/>
    <w:rsid w:val="00FF0620"/>
    <w:rsid w:val="00FF1655"/>
    <w:rsid w:val="00FF2CF7"/>
    <w:rsid w:val="00FF4C2C"/>
    <w:rsid w:val="08CE267C"/>
    <w:rsid w:val="0B1B1533"/>
    <w:rsid w:val="1A247E22"/>
    <w:rsid w:val="24310336"/>
    <w:rsid w:val="2FF6D2B1"/>
    <w:rsid w:val="487F0B92"/>
    <w:rsid w:val="4C0A77ED"/>
    <w:rsid w:val="60F662CF"/>
    <w:rsid w:val="7414D2A6"/>
    <w:rsid w:val="7AAAE254"/>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BACE515"/>
  <w15:docId w15:val="{5580052F-8030-4C25-9F30-2009726D7A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s-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475CA"/>
    <w:rPr>
      <w:sz w:val="24"/>
      <w:szCs w:val="24"/>
    </w:rPr>
  </w:style>
  <w:style w:type="paragraph" w:styleId="Heading1">
    <w:name w:val="heading 1"/>
    <w:basedOn w:val="Normal"/>
    <w:next w:val="Normal"/>
    <w:link w:val="Heading1Char"/>
    <w:qFormat/>
    <w:rsid w:val="00500FC9"/>
    <w:pPr>
      <w:jc w:val="center"/>
      <w:outlineLvl w:val="0"/>
    </w:pPr>
    <w:rPr>
      <w:rFonts w:ascii="Arial" w:hAnsi="Arial"/>
      <w:b/>
      <w:sz w:val="22"/>
    </w:rPr>
  </w:style>
  <w:style w:type="paragraph" w:styleId="Heading2">
    <w:name w:val="heading 2"/>
    <w:basedOn w:val="Normal"/>
    <w:next w:val="Normal"/>
    <w:link w:val="Heading2Char"/>
    <w:unhideWhenUsed/>
    <w:qFormat/>
    <w:rsid w:val="00F468AC"/>
    <w:pPr>
      <w:outlineLvl w:val="1"/>
    </w:pPr>
    <w:rPr>
      <w:rFonts w:ascii="Arial" w:hAnsi="Arial"/>
      <w:b/>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BB370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2127AC"/>
    <w:pPr>
      <w:tabs>
        <w:tab w:val="center" w:pos="4320"/>
        <w:tab w:val="right" w:pos="8640"/>
      </w:tabs>
    </w:pPr>
  </w:style>
  <w:style w:type="paragraph" w:styleId="Footer">
    <w:name w:val="footer"/>
    <w:basedOn w:val="Normal"/>
    <w:link w:val="FooterChar"/>
    <w:rsid w:val="002127AC"/>
    <w:pPr>
      <w:tabs>
        <w:tab w:val="center" w:pos="4320"/>
        <w:tab w:val="right" w:pos="8640"/>
      </w:tabs>
    </w:pPr>
  </w:style>
  <w:style w:type="paragraph" w:styleId="BalloonText">
    <w:name w:val="Balloon Text"/>
    <w:basedOn w:val="Normal"/>
    <w:semiHidden/>
    <w:rsid w:val="00A62252"/>
    <w:rPr>
      <w:rFonts w:ascii="Tahoma" w:hAnsi="Tahoma" w:cs="Tahoma"/>
      <w:sz w:val="16"/>
      <w:szCs w:val="16"/>
    </w:rPr>
  </w:style>
  <w:style w:type="character" w:styleId="CommentReference">
    <w:name w:val="annotation reference"/>
    <w:uiPriority w:val="99"/>
    <w:rsid w:val="002777FA"/>
    <w:rPr>
      <w:sz w:val="16"/>
      <w:szCs w:val="16"/>
    </w:rPr>
  </w:style>
  <w:style w:type="paragraph" w:styleId="CommentText">
    <w:name w:val="annotation text"/>
    <w:basedOn w:val="Normal"/>
    <w:link w:val="CommentTextChar"/>
    <w:uiPriority w:val="99"/>
    <w:rsid w:val="002777FA"/>
    <w:rPr>
      <w:sz w:val="20"/>
      <w:szCs w:val="20"/>
    </w:rPr>
  </w:style>
  <w:style w:type="character" w:styleId="Hyperlink">
    <w:name w:val="Hyperlink"/>
    <w:rsid w:val="002C3F36"/>
    <w:rPr>
      <w:color w:val="0000FF"/>
      <w:u w:val="single"/>
    </w:rPr>
  </w:style>
  <w:style w:type="character" w:styleId="FollowedHyperlink">
    <w:name w:val="FollowedHyperlink"/>
    <w:rsid w:val="00C47655"/>
    <w:rPr>
      <w:color w:val="800080"/>
      <w:u w:val="single"/>
    </w:rPr>
  </w:style>
  <w:style w:type="paragraph" w:styleId="CommentSubject">
    <w:name w:val="annotation subject"/>
    <w:basedOn w:val="CommentText"/>
    <w:next w:val="CommentText"/>
    <w:semiHidden/>
    <w:rsid w:val="00B96FE4"/>
    <w:rPr>
      <w:b/>
      <w:bCs/>
    </w:rPr>
  </w:style>
  <w:style w:type="character" w:customStyle="1" w:styleId="HeaderChar">
    <w:name w:val="Header Char"/>
    <w:link w:val="Header"/>
    <w:rsid w:val="008C12C7"/>
    <w:rPr>
      <w:sz w:val="24"/>
      <w:szCs w:val="24"/>
    </w:rPr>
  </w:style>
  <w:style w:type="character" w:customStyle="1" w:styleId="FooterChar">
    <w:name w:val="Footer Char"/>
    <w:link w:val="Footer"/>
    <w:rsid w:val="009E31C8"/>
    <w:rPr>
      <w:sz w:val="24"/>
      <w:szCs w:val="24"/>
    </w:rPr>
  </w:style>
  <w:style w:type="paragraph" w:styleId="Revision">
    <w:name w:val="Revision"/>
    <w:hidden/>
    <w:uiPriority w:val="99"/>
    <w:semiHidden/>
    <w:rsid w:val="00CE4AD9"/>
    <w:rPr>
      <w:sz w:val="24"/>
      <w:szCs w:val="24"/>
    </w:rPr>
  </w:style>
  <w:style w:type="paragraph" w:styleId="ListParagraph">
    <w:name w:val="List Paragraph"/>
    <w:basedOn w:val="Normal"/>
    <w:uiPriority w:val="34"/>
    <w:qFormat/>
    <w:rsid w:val="000F09BB"/>
    <w:pPr>
      <w:ind w:left="720"/>
      <w:contextualSpacing/>
    </w:pPr>
  </w:style>
  <w:style w:type="paragraph" w:customStyle="1" w:styleId="p1">
    <w:name w:val="p1"/>
    <w:basedOn w:val="Normal"/>
    <w:rsid w:val="000524DE"/>
    <w:rPr>
      <w:rFonts w:ascii="Helvetica" w:hAnsi="Helvetica"/>
      <w:color w:val="0049B1"/>
    </w:rPr>
  </w:style>
  <w:style w:type="paragraph" w:styleId="NormalWeb">
    <w:name w:val="Normal (Web)"/>
    <w:basedOn w:val="Normal"/>
    <w:rsid w:val="003F7867"/>
    <w:pPr>
      <w:spacing w:before="100" w:beforeAutospacing="1" w:after="100" w:afterAutospacing="1"/>
    </w:pPr>
  </w:style>
  <w:style w:type="paragraph" w:customStyle="1" w:styleId="hipaa">
    <w:name w:val="hipaa"/>
    <w:rsid w:val="003F7867"/>
    <w:pPr>
      <w:jc w:val="both"/>
    </w:pPr>
    <w:rPr>
      <w:rFonts w:ascii="Century Gothic" w:hAnsi="Century Gothic"/>
    </w:rPr>
  </w:style>
  <w:style w:type="character" w:customStyle="1" w:styleId="CommentTextChar">
    <w:name w:val="Comment Text Char"/>
    <w:link w:val="CommentText"/>
    <w:uiPriority w:val="99"/>
    <w:rsid w:val="003F7867"/>
  </w:style>
  <w:style w:type="paragraph" w:styleId="BodyText">
    <w:name w:val="Body Text"/>
    <w:basedOn w:val="Normal"/>
    <w:link w:val="BodyTextChar"/>
    <w:rsid w:val="00C659CE"/>
    <w:pPr>
      <w:autoSpaceDE w:val="0"/>
      <w:autoSpaceDN w:val="0"/>
      <w:adjustRightInd w:val="0"/>
      <w:jc w:val="both"/>
    </w:pPr>
    <w:rPr>
      <w:rFonts w:ascii="Century Gothic" w:hAnsi="Century Gothic"/>
      <w:u w:val="single"/>
    </w:rPr>
  </w:style>
  <w:style w:type="character" w:customStyle="1" w:styleId="BodyTextChar">
    <w:name w:val="Body Text Char"/>
    <w:basedOn w:val="DefaultParagraphFont"/>
    <w:link w:val="BodyText"/>
    <w:rsid w:val="00C659CE"/>
    <w:rPr>
      <w:rFonts w:ascii="Century Gothic" w:hAnsi="Century Gothic"/>
      <w:sz w:val="24"/>
      <w:szCs w:val="24"/>
      <w:u w:val="single"/>
    </w:rPr>
  </w:style>
  <w:style w:type="paragraph" w:customStyle="1" w:styleId="paragraph">
    <w:name w:val="paragraph"/>
    <w:basedOn w:val="Normal"/>
    <w:rsid w:val="00041C51"/>
    <w:pPr>
      <w:spacing w:before="100" w:beforeAutospacing="1" w:after="100" w:afterAutospacing="1"/>
    </w:pPr>
  </w:style>
  <w:style w:type="character" w:customStyle="1" w:styleId="normaltextrun">
    <w:name w:val="normaltextrun"/>
    <w:basedOn w:val="DefaultParagraphFont"/>
    <w:rsid w:val="00041C51"/>
  </w:style>
  <w:style w:type="character" w:customStyle="1" w:styleId="eop">
    <w:name w:val="eop"/>
    <w:basedOn w:val="DefaultParagraphFont"/>
    <w:rsid w:val="00041C51"/>
  </w:style>
  <w:style w:type="character" w:customStyle="1" w:styleId="tabchar">
    <w:name w:val="tabchar"/>
    <w:basedOn w:val="DefaultParagraphFont"/>
    <w:rsid w:val="00041C51"/>
  </w:style>
  <w:style w:type="character" w:customStyle="1" w:styleId="Heading1Char">
    <w:name w:val="Heading 1 Char"/>
    <w:basedOn w:val="DefaultParagraphFont"/>
    <w:link w:val="Heading1"/>
    <w:rsid w:val="00500FC9"/>
    <w:rPr>
      <w:rFonts w:ascii="Arial" w:hAnsi="Arial"/>
      <w:b/>
      <w:sz w:val="22"/>
      <w:szCs w:val="24"/>
    </w:rPr>
  </w:style>
  <w:style w:type="character" w:customStyle="1" w:styleId="Heading2Char">
    <w:name w:val="Heading 2 Char"/>
    <w:basedOn w:val="DefaultParagraphFont"/>
    <w:link w:val="Heading2"/>
    <w:rsid w:val="00F468AC"/>
    <w:rPr>
      <w:rFonts w:ascii="Arial" w:hAnsi="Arial"/>
      <w:b/>
      <w:sz w:val="2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8797017">
      <w:bodyDiv w:val="1"/>
      <w:marLeft w:val="0"/>
      <w:marRight w:val="0"/>
      <w:marTop w:val="0"/>
      <w:marBottom w:val="0"/>
      <w:divBdr>
        <w:top w:val="none" w:sz="0" w:space="0" w:color="auto"/>
        <w:left w:val="none" w:sz="0" w:space="0" w:color="auto"/>
        <w:bottom w:val="none" w:sz="0" w:space="0" w:color="auto"/>
        <w:right w:val="none" w:sz="0" w:space="0" w:color="auto"/>
      </w:divBdr>
    </w:div>
    <w:div w:id="136848685">
      <w:bodyDiv w:val="1"/>
      <w:marLeft w:val="0"/>
      <w:marRight w:val="0"/>
      <w:marTop w:val="0"/>
      <w:marBottom w:val="0"/>
      <w:divBdr>
        <w:top w:val="none" w:sz="0" w:space="0" w:color="auto"/>
        <w:left w:val="none" w:sz="0" w:space="0" w:color="auto"/>
        <w:bottom w:val="none" w:sz="0" w:space="0" w:color="auto"/>
        <w:right w:val="none" w:sz="0" w:space="0" w:color="auto"/>
      </w:divBdr>
    </w:div>
    <w:div w:id="163589232">
      <w:bodyDiv w:val="1"/>
      <w:marLeft w:val="0"/>
      <w:marRight w:val="0"/>
      <w:marTop w:val="0"/>
      <w:marBottom w:val="0"/>
      <w:divBdr>
        <w:top w:val="none" w:sz="0" w:space="0" w:color="auto"/>
        <w:left w:val="none" w:sz="0" w:space="0" w:color="auto"/>
        <w:bottom w:val="none" w:sz="0" w:space="0" w:color="auto"/>
        <w:right w:val="none" w:sz="0" w:space="0" w:color="auto"/>
      </w:divBdr>
    </w:div>
    <w:div w:id="174853297">
      <w:bodyDiv w:val="1"/>
      <w:marLeft w:val="0"/>
      <w:marRight w:val="0"/>
      <w:marTop w:val="0"/>
      <w:marBottom w:val="0"/>
      <w:divBdr>
        <w:top w:val="none" w:sz="0" w:space="0" w:color="auto"/>
        <w:left w:val="none" w:sz="0" w:space="0" w:color="auto"/>
        <w:bottom w:val="none" w:sz="0" w:space="0" w:color="auto"/>
        <w:right w:val="none" w:sz="0" w:space="0" w:color="auto"/>
      </w:divBdr>
    </w:div>
    <w:div w:id="184445761">
      <w:bodyDiv w:val="1"/>
      <w:marLeft w:val="0"/>
      <w:marRight w:val="0"/>
      <w:marTop w:val="0"/>
      <w:marBottom w:val="0"/>
      <w:divBdr>
        <w:top w:val="none" w:sz="0" w:space="0" w:color="auto"/>
        <w:left w:val="none" w:sz="0" w:space="0" w:color="auto"/>
        <w:bottom w:val="none" w:sz="0" w:space="0" w:color="auto"/>
        <w:right w:val="none" w:sz="0" w:space="0" w:color="auto"/>
      </w:divBdr>
    </w:div>
    <w:div w:id="519508675">
      <w:bodyDiv w:val="1"/>
      <w:marLeft w:val="0"/>
      <w:marRight w:val="0"/>
      <w:marTop w:val="0"/>
      <w:marBottom w:val="0"/>
      <w:divBdr>
        <w:top w:val="none" w:sz="0" w:space="0" w:color="auto"/>
        <w:left w:val="none" w:sz="0" w:space="0" w:color="auto"/>
        <w:bottom w:val="none" w:sz="0" w:space="0" w:color="auto"/>
        <w:right w:val="none" w:sz="0" w:space="0" w:color="auto"/>
      </w:divBdr>
    </w:div>
    <w:div w:id="917442472">
      <w:bodyDiv w:val="1"/>
      <w:marLeft w:val="0"/>
      <w:marRight w:val="0"/>
      <w:marTop w:val="0"/>
      <w:marBottom w:val="0"/>
      <w:divBdr>
        <w:top w:val="none" w:sz="0" w:space="0" w:color="auto"/>
        <w:left w:val="none" w:sz="0" w:space="0" w:color="auto"/>
        <w:bottom w:val="none" w:sz="0" w:space="0" w:color="auto"/>
        <w:right w:val="none" w:sz="0" w:space="0" w:color="auto"/>
      </w:divBdr>
    </w:div>
    <w:div w:id="1110314759">
      <w:bodyDiv w:val="1"/>
      <w:marLeft w:val="0"/>
      <w:marRight w:val="0"/>
      <w:marTop w:val="0"/>
      <w:marBottom w:val="0"/>
      <w:divBdr>
        <w:top w:val="none" w:sz="0" w:space="0" w:color="auto"/>
        <w:left w:val="none" w:sz="0" w:space="0" w:color="auto"/>
        <w:bottom w:val="none" w:sz="0" w:space="0" w:color="auto"/>
        <w:right w:val="none" w:sz="0" w:space="0" w:color="auto"/>
      </w:divBdr>
    </w:div>
    <w:div w:id="1386103019">
      <w:bodyDiv w:val="1"/>
      <w:marLeft w:val="0"/>
      <w:marRight w:val="0"/>
      <w:marTop w:val="0"/>
      <w:marBottom w:val="0"/>
      <w:divBdr>
        <w:top w:val="none" w:sz="0" w:space="0" w:color="auto"/>
        <w:left w:val="none" w:sz="0" w:space="0" w:color="auto"/>
        <w:bottom w:val="none" w:sz="0" w:space="0" w:color="auto"/>
        <w:right w:val="none" w:sz="0" w:space="0" w:color="auto"/>
      </w:divBdr>
    </w:div>
    <w:div w:id="1572037313">
      <w:bodyDiv w:val="1"/>
      <w:marLeft w:val="0"/>
      <w:marRight w:val="0"/>
      <w:marTop w:val="0"/>
      <w:marBottom w:val="0"/>
      <w:divBdr>
        <w:top w:val="none" w:sz="0" w:space="0" w:color="auto"/>
        <w:left w:val="none" w:sz="0" w:space="0" w:color="auto"/>
        <w:bottom w:val="none" w:sz="0" w:space="0" w:color="auto"/>
        <w:right w:val="none" w:sz="0" w:space="0" w:color="auto"/>
      </w:divBdr>
    </w:div>
    <w:div w:id="1628008035">
      <w:bodyDiv w:val="1"/>
      <w:marLeft w:val="0"/>
      <w:marRight w:val="0"/>
      <w:marTop w:val="0"/>
      <w:marBottom w:val="0"/>
      <w:divBdr>
        <w:top w:val="none" w:sz="0" w:space="0" w:color="auto"/>
        <w:left w:val="none" w:sz="0" w:space="0" w:color="auto"/>
        <w:bottom w:val="none" w:sz="0" w:space="0" w:color="auto"/>
        <w:right w:val="none" w:sz="0" w:space="0" w:color="auto"/>
      </w:divBdr>
    </w:div>
    <w:div w:id="1969319309">
      <w:bodyDiv w:val="1"/>
      <w:marLeft w:val="0"/>
      <w:marRight w:val="0"/>
      <w:marTop w:val="0"/>
      <w:marBottom w:val="0"/>
      <w:divBdr>
        <w:top w:val="none" w:sz="0" w:space="0" w:color="auto"/>
        <w:left w:val="none" w:sz="0" w:space="0" w:color="auto"/>
        <w:bottom w:val="none" w:sz="0" w:space="0" w:color="auto"/>
        <w:right w:val="none" w:sz="0" w:space="0" w:color="auto"/>
      </w:divBdr>
    </w:div>
    <w:div w:id="2023239977">
      <w:bodyDiv w:val="1"/>
      <w:marLeft w:val="0"/>
      <w:marRight w:val="0"/>
      <w:marTop w:val="0"/>
      <w:marBottom w:val="0"/>
      <w:divBdr>
        <w:top w:val="none" w:sz="0" w:space="0" w:color="auto"/>
        <w:left w:val="none" w:sz="0" w:space="0" w:color="auto"/>
        <w:bottom w:val="none" w:sz="0" w:space="0" w:color="auto"/>
        <w:right w:val="none" w:sz="0" w:space="0" w:color="auto"/>
      </w:divBdr>
    </w:div>
    <w:div w:id="2044092553">
      <w:bodyDiv w:val="1"/>
      <w:marLeft w:val="0"/>
      <w:marRight w:val="0"/>
      <w:marTop w:val="0"/>
      <w:marBottom w:val="0"/>
      <w:divBdr>
        <w:top w:val="none" w:sz="0" w:space="0" w:color="auto"/>
        <w:left w:val="none" w:sz="0" w:space="0" w:color="auto"/>
        <w:bottom w:val="none" w:sz="0" w:space="0" w:color="auto"/>
        <w:right w:val="none" w:sz="0" w:space="0" w:color="auto"/>
      </w:divBdr>
    </w:div>
    <w:div w:id="20951982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1.png"/><Relationship Id="rId18"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ctgov@utsouthwestern.edu"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mailto:compliance@utsouthwestern.edu" TargetMode="Externa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Cher" typeface="Plantagenet Cherokee"/>
        <a:font script="Yiii" typeface="Microsoft Yi Baiti"/>
        <a:font script="Thaa" typeface="MV Boli"/>
        <a:font script="Syrc" typeface="Estrangelo Edess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Cher" typeface="Plantagenet Cherokee"/>
        <a:font script="Yiii" typeface="Microsoft Yi Baiti"/>
        <a:font script="Thaa" typeface="MV Boli"/>
        <a:font script="Syrc" typeface="Estrangelo Edess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CEF8E088381284D95FD38A27034E3B2" ma:contentTypeVersion="14" ma:contentTypeDescription="Create a new document." ma:contentTypeScope="" ma:versionID="ef8df7b8b83543cca5222278c1fa8d60">
  <xsd:schema xmlns:xsd="http://www.w3.org/2001/XMLSchema" xmlns:xs="http://www.w3.org/2001/XMLSchema" xmlns:p="http://schemas.microsoft.com/office/2006/metadata/properties" xmlns:ns2="b7b16758-c6ac-41fb-a481-d7ce32fe25d9" xmlns:ns3="0edbe190-2e1b-4434-82f4-05acaee0e2b7" targetNamespace="http://schemas.microsoft.com/office/2006/metadata/properties" ma:root="true" ma:fieldsID="1bfd33d05d856fde937e68bb5f384faf" ns2:_="" ns3:_="">
    <xsd:import namespace="b7b16758-c6ac-41fb-a481-d7ce32fe25d9"/>
    <xsd:import namespace="0edbe190-2e1b-4434-82f4-05acaee0e2b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b16758-c6ac-41fb-a481-d7ce32fe2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95c6beda-2b55-4c3a-b30f-a557728065fb"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edbe190-2e1b-4434-82f4-05acaee0e2b7"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e3c45ba4-bdfa-446e-88dd-73bec0bdd5aa}" ma:internalName="TaxCatchAll" ma:showField="CatchAllData" ma:web="0edbe190-2e1b-4434-82f4-05acaee0e2b7">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b7b16758-c6ac-41fb-a481-d7ce32fe25d9">
      <Terms xmlns="http://schemas.microsoft.com/office/infopath/2007/PartnerControls"/>
    </lcf76f155ced4ddcb4097134ff3c332f>
    <TaxCatchAll xmlns="0edbe190-2e1b-4434-82f4-05acaee0e2b7"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5596E8-DE7E-4615-8F2B-616B06B718EB}">
  <ds:schemaRefs>
    <ds:schemaRef ds:uri="http://schemas.openxmlformats.org/officeDocument/2006/bibliography"/>
  </ds:schemaRefs>
</ds:datastoreItem>
</file>

<file path=customXml/itemProps2.xml><?xml version="1.0" encoding="utf-8"?>
<ds:datastoreItem xmlns:ds="http://schemas.openxmlformats.org/officeDocument/2006/customXml" ds:itemID="{FAE869F7-8C81-490A-9C41-9D01CC3A3F3F}">
  <ds:schemaRefs>
    <ds:schemaRef ds:uri="http://schemas.microsoft.com/sharepoint/v3/contenttype/forms"/>
  </ds:schemaRefs>
</ds:datastoreItem>
</file>

<file path=customXml/itemProps3.xml><?xml version="1.0" encoding="utf-8"?>
<ds:datastoreItem xmlns:ds="http://schemas.openxmlformats.org/officeDocument/2006/customXml" ds:itemID="{D27961C7-1823-44AE-80F1-CF691048323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b16758-c6ac-41fb-a481-d7ce32fe25d9"/>
    <ds:schemaRef ds:uri="0edbe190-2e1b-4434-82f4-05acaee0e2b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6AB833D-7085-41B5-9CF2-08E41AD2E44F}">
  <ds:schemaRefs>
    <ds:schemaRef ds:uri="http://schemas.microsoft.com/office/2006/metadata/properties"/>
    <ds:schemaRef ds:uri="http://schemas.microsoft.com/office/infopath/2007/PartnerControls"/>
    <ds:schemaRef ds:uri="b7b16758-c6ac-41fb-a481-d7ce32fe25d9"/>
    <ds:schemaRef ds:uri="0edbe190-2e1b-4434-82f4-05acaee0e2b7"/>
  </ds:schemaRefs>
</ds:datastoreItem>
</file>

<file path=customXml/itemProps5.xml><?xml version="1.0" encoding="utf-8"?>
<ds:datastoreItem xmlns:ds="http://schemas.openxmlformats.org/officeDocument/2006/customXml" ds:itemID="{DAAC195A-F8AC-4292-9386-0191B3255D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56</TotalTime>
  <Pages>19</Pages>
  <Words>8799</Words>
  <Characters>49655</Characters>
  <Application>Microsoft Office Word</Application>
  <DocSecurity>0</DocSecurity>
  <Lines>413</Lines>
  <Paragraphs>116</Paragraphs>
  <ScaleCrop>false</ScaleCrop>
  <HeadingPairs>
    <vt:vector size="2" baseType="variant">
      <vt:variant>
        <vt:lpstr>Title</vt:lpstr>
      </vt:variant>
      <vt:variant>
        <vt:i4>1</vt:i4>
      </vt:variant>
    </vt:vector>
  </HeadingPairs>
  <TitlesOfParts>
    <vt:vector size="1" baseType="lpstr">
      <vt:lpstr>Research Consent</vt:lpstr>
    </vt:vector>
  </TitlesOfParts>
  <Company>UTHSCSA</Company>
  <LinksUpToDate>false</LinksUpToDate>
  <CharactersWithSpaces>58338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Research Consent</dc:title>
  <dc:subject>February 2012</dc:subject>
  <dc:creator>Rhonda.Oilepo@UTSouthwestern.edu</dc:creator>
  <cp:keywords/>
  <cp:lastModifiedBy>Kimberly A. Hawkins</cp:lastModifiedBy>
  <cp:revision>11</cp:revision>
  <cp:lastPrinted>2025-03-21T08:45:00Z</cp:lastPrinted>
  <dcterms:created xsi:type="dcterms:W3CDTF">2025-02-05T23:25:00Z</dcterms:created>
  <dcterms:modified xsi:type="dcterms:W3CDTF">2025-06-05T14:33:00Z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0x010100ACEF8E088381284D95FD38A27034E3B2</vt:lpwstr>
  </property>
  <property fmtid="{D5CDD505-2E9C-101B-9397-08002B2CF9AE}" pid="3" name="MediaServiceImageTags">
    <vt:lpwstr/>
  </property>
</Properties>
</file>