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8B19EC" w14:textId="77777777" w:rsidR="00CF59B3" w:rsidRPr="00CF59B3" w:rsidRDefault="00CF59B3" w:rsidP="00CF59B3">
      <w:pPr>
        <w:spacing w:after="0" w:line="240" w:lineRule="auto"/>
        <w:jc w:val="center"/>
        <w:rPr>
          <w:rFonts w:ascii="Arial" w:hAnsi="Arial" w:cs="Arial"/>
          <w:b/>
          <w:bCs/>
          <w:spacing w:val="10"/>
          <w:sz w:val="24"/>
          <w:szCs w:val="24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F59B3">
        <w:rPr>
          <w:rFonts w:ascii="Arial" w:hAnsi="Arial" w:cs="Arial"/>
          <w:b/>
          <w:bCs/>
          <w:spacing w:val="10"/>
          <w:sz w:val="24"/>
          <w:szCs w:val="24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Research Advertisements &amp; Use of </w:t>
      </w:r>
      <w:proofErr w:type="gramStart"/>
      <w:r w:rsidRPr="00CF59B3">
        <w:rPr>
          <w:rFonts w:ascii="Arial" w:hAnsi="Arial" w:cs="Arial"/>
          <w:b/>
          <w:bCs/>
          <w:spacing w:val="10"/>
          <w:sz w:val="24"/>
          <w:szCs w:val="24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Social Media</w:t>
      </w:r>
      <w:proofErr w:type="gramEnd"/>
      <w:r w:rsidRPr="00CF59B3">
        <w:rPr>
          <w:rFonts w:ascii="Arial" w:hAnsi="Arial" w:cs="Arial"/>
          <w:b/>
          <w:bCs/>
          <w:spacing w:val="10"/>
          <w:sz w:val="24"/>
          <w:szCs w:val="24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for Research</w:t>
      </w:r>
    </w:p>
    <w:p w14:paraId="056E521F" w14:textId="77777777" w:rsidR="00CF59B3" w:rsidRDefault="00CF59B3" w:rsidP="00CF59B3">
      <w:pPr>
        <w:spacing w:after="0" w:line="240" w:lineRule="auto"/>
        <w:jc w:val="center"/>
        <w:rPr>
          <w:rFonts w:ascii="Arial" w:eastAsia="Arial" w:hAnsi="Arial" w:cs="Arial"/>
          <w:spacing w:val="10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F59B3">
        <w:rPr>
          <w:rFonts w:ascii="Arial" w:hAnsi="Arial" w:cs="Arial"/>
          <w:spacing w:val="10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IRB Guidance on </w:t>
      </w:r>
      <w:r w:rsidRPr="00CF59B3">
        <w:rPr>
          <w:rFonts w:ascii="Arial" w:eastAsia="Arial" w:hAnsi="Arial" w:cs="Arial"/>
          <w:spacing w:val="10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Office of Communications, Marketing, and Public Affairs (CMPA) approval</w:t>
      </w:r>
    </w:p>
    <w:p w14:paraId="33252331" w14:textId="77777777" w:rsidR="00CF59B3" w:rsidRPr="00CF59B3" w:rsidRDefault="00CF59B3" w:rsidP="00CF59B3">
      <w:pPr>
        <w:spacing w:after="0" w:line="240" w:lineRule="auto"/>
        <w:jc w:val="center"/>
        <w:rPr>
          <w:rFonts w:ascii="Arial" w:eastAsia="Arial" w:hAnsi="Arial" w:cs="Arial"/>
          <w:spacing w:val="10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C1ABABC" w14:textId="77777777" w:rsidR="00CF59B3" w:rsidRPr="00CF59B3" w:rsidRDefault="00CF59B3" w:rsidP="00CF59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1F3864" w:themeFill="accent5" w:themeFillShade="80"/>
        <w:spacing w:after="0" w:line="240" w:lineRule="auto"/>
        <w:jc w:val="center"/>
        <w:rPr>
          <w:rFonts w:ascii="Arial" w:eastAsia="Arial" w:hAnsi="Arial" w:cs="Arial"/>
          <w:spacing w:val="10"/>
          <w:sz w:val="12"/>
          <w:szCs w:val="12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53A916F" w14:textId="77777777" w:rsidR="00CF59B3" w:rsidRDefault="00CF59B3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01936921" w14:textId="459877D9" w:rsidR="00774F2C" w:rsidRPr="00CF59B3" w:rsidRDefault="00774F2C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t xml:space="preserve">The review </w:t>
      </w:r>
      <w:r w:rsidR="00786C65" w:rsidRPr="00CF59B3">
        <w:rPr>
          <w:rFonts w:ascii="Arial" w:eastAsia="Arial" w:hAnsi="Arial" w:cs="Arial"/>
          <w:sz w:val="20"/>
          <w:szCs w:val="20"/>
        </w:rPr>
        <w:t xml:space="preserve">and approval </w:t>
      </w:r>
      <w:r w:rsidRPr="00CF59B3">
        <w:rPr>
          <w:rFonts w:ascii="Arial" w:eastAsia="Arial" w:hAnsi="Arial" w:cs="Arial"/>
          <w:sz w:val="20"/>
          <w:szCs w:val="20"/>
        </w:rPr>
        <w:t xml:space="preserve">of recruitment materials </w:t>
      </w:r>
      <w:r w:rsidR="0097086C" w:rsidRPr="00CF59B3">
        <w:rPr>
          <w:rFonts w:ascii="Arial" w:eastAsia="Arial" w:hAnsi="Arial" w:cs="Arial"/>
          <w:sz w:val="20"/>
          <w:szCs w:val="20"/>
        </w:rPr>
        <w:t xml:space="preserve">and posting on </w:t>
      </w:r>
      <w:r w:rsidR="00786C65" w:rsidRPr="00CF59B3">
        <w:rPr>
          <w:rFonts w:ascii="Arial" w:eastAsia="Arial" w:hAnsi="Arial" w:cs="Arial"/>
          <w:sz w:val="20"/>
          <w:szCs w:val="20"/>
        </w:rPr>
        <w:t>s</w:t>
      </w:r>
      <w:r w:rsidR="0097086C" w:rsidRPr="00CF59B3">
        <w:rPr>
          <w:rFonts w:ascii="Arial" w:eastAsia="Arial" w:hAnsi="Arial" w:cs="Arial"/>
          <w:sz w:val="20"/>
          <w:szCs w:val="20"/>
        </w:rPr>
        <w:t xml:space="preserve">ocial </w:t>
      </w:r>
      <w:r w:rsidR="00786C65" w:rsidRPr="00CF59B3">
        <w:rPr>
          <w:rFonts w:ascii="Arial" w:eastAsia="Arial" w:hAnsi="Arial" w:cs="Arial"/>
          <w:sz w:val="20"/>
          <w:szCs w:val="20"/>
        </w:rPr>
        <w:t>m</w:t>
      </w:r>
      <w:r w:rsidR="0097086C" w:rsidRPr="00CF59B3">
        <w:rPr>
          <w:rFonts w:ascii="Arial" w:eastAsia="Arial" w:hAnsi="Arial" w:cs="Arial"/>
          <w:sz w:val="20"/>
          <w:szCs w:val="20"/>
        </w:rPr>
        <w:t xml:space="preserve">edia </w:t>
      </w:r>
      <w:r w:rsidR="00786C65" w:rsidRPr="00CF59B3">
        <w:rPr>
          <w:rFonts w:ascii="Arial" w:eastAsia="Arial" w:hAnsi="Arial" w:cs="Arial"/>
          <w:sz w:val="20"/>
          <w:szCs w:val="20"/>
        </w:rPr>
        <w:t>websites or UTSW social media channels for</w:t>
      </w:r>
      <w:r w:rsidR="0097086C" w:rsidRPr="00CF59B3">
        <w:rPr>
          <w:rFonts w:ascii="Arial" w:eastAsia="Arial" w:hAnsi="Arial" w:cs="Arial"/>
          <w:sz w:val="20"/>
          <w:szCs w:val="20"/>
        </w:rPr>
        <w:t xml:space="preserve"> advertising </w:t>
      </w:r>
      <w:r w:rsidRPr="00CF59B3">
        <w:rPr>
          <w:rFonts w:ascii="Arial" w:eastAsia="Arial" w:hAnsi="Arial" w:cs="Arial"/>
          <w:sz w:val="20"/>
          <w:szCs w:val="20"/>
        </w:rPr>
        <w:t xml:space="preserve">clinical </w:t>
      </w:r>
      <w:r w:rsidR="009F28F5" w:rsidRPr="00CF59B3">
        <w:rPr>
          <w:rFonts w:ascii="Arial" w:eastAsia="Arial" w:hAnsi="Arial" w:cs="Arial"/>
          <w:sz w:val="20"/>
          <w:szCs w:val="20"/>
        </w:rPr>
        <w:t>trials,</w:t>
      </w:r>
      <w:r w:rsidRPr="00CF59B3">
        <w:rPr>
          <w:rFonts w:ascii="Arial" w:eastAsia="Arial" w:hAnsi="Arial" w:cs="Arial"/>
          <w:sz w:val="20"/>
          <w:szCs w:val="20"/>
        </w:rPr>
        <w:t xml:space="preserve"> </w:t>
      </w:r>
      <w:r w:rsidR="00786C65" w:rsidRPr="00CF59B3">
        <w:rPr>
          <w:rFonts w:ascii="Arial" w:eastAsia="Arial" w:hAnsi="Arial" w:cs="Arial"/>
          <w:sz w:val="20"/>
          <w:szCs w:val="20"/>
        </w:rPr>
        <w:t xml:space="preserve">requires review and approval from </w:t>
      </w:r>
      <w:r w:rsidR="0B08A520" w:rsidRPr="00CF59B3">
        <w:rPr>
          <w:rFonts w:ascii="Arial" w:eastAsia="Arial" w:hAnsi="Arial" w:cs="Arial"/>
          <w:sz w:val="20"/>
          <w:szCs w:val="20"/>
        </w:rPr>
        <w:t>CMPA prior to obtaining approval</w:t>
      </w:r>
      <w:r w:rsidR="77B2F30D" w:rsidRPr="00CF59B3">
        <w:rPr>
          <w:rFonts w:ascii="Arial" w:eastAsia="Arial" w:hAnsi="Arial" w:cs="Arial"/>
          <w:sz w:val="20"/>
          <w:szCs w:val="20"/>
        </w:rPr>
        <w:t xml:space="preserve"> </w:t>
      </w:r>
      <w:r w:rsidR="00DE1AF3" w:rsidRPr="00CF59B3">
        <w:rPr>
          <w:rFonts w:ascii="Arial" w:eastAsia="Arial" w:hAnsi="Arial" w:cs="Arial"/>
          <w:sz w:val="20"/>
          <w:szCs w:val="20"/>
        </w:rPr>
        <w:t xml:space="preserve">from the </w:t>
      </w:r>
      <w:r w:rsidR="00786C65" w:rsidRPr="00CF59B3">
        <w:rPr>
          <w:rFonts w:ascii="Arial" w:eastAsia="Arial" w:hAnsi="Arial" w:cs="Arial"/>
          <w:sz w:val="20"/>
          <w:szCs w:val="20"/>
        </w:rPr>
        <w:t>HRPP/IRB</w:t>
      </w:r>
      <w:r w:rsidR="5B3BC22C" w:rsidRPr="00CF59B3">
        <w:rPr>
          <w:rFonts w:ascii="Arial" w:eastAsia="Arial" w:hAnsi="Arial" w:cs="Arial"/>
          <w:sz w:val="20"/>
          <w:szCs w:val="20"/>
        </w:rPr>
        <w:t>.</w:t>
      </w:r>
    </w:p>
    <w:p w14:paraId="7197BE4C" w14:textId="656C4F5C" w:rsidR="00774F2C" w:rsidRPr="00CF59B3" w:rsidRDefault="00774F2C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18237CFD" w14:textId="77777777" w:rsidR="0019226D" w:rsidRDefault="122D60E5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t xml:space="preserve">Note: Study teams may obtain CMPA review and approval prior to submitting clinical trials in eIRB. </w:t>
      </w:r>
    </w:p>
    <w:p w14:paraId="05D69823" w14:textId="77777777" w:rsidR="00CF59B3" w:rsidRDefault="00CF59B3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53838B46" w14:textId="77777777" w:rsidR="00CF59B3" w:rsidRPr="00CF59B3" w:rsidRDefault="00CF59B3" w:rsidP="00CF59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1F3864" w:themeFill="accent5" w:themeFillShade="80"/>
        <w:spacing w:after="0" w:line="240" w:lineRule="auto"/>
        <w:rPr>
          <w:rFonts w:ascii="Arial" w:eastAsia="Arial" w:hAnsi="Arial" w:cs="Arial"/>
          <w:b/>
          <w:bCs/>
          <w:color w:val="E7E6E6" w:themeColor="background2"/>
          <w:spacing w:val="10"/>
          <w:sz w:val="24"/>
          <w:szCs w:val="24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F59B3">
        <w:rPr>
          <w:rFonts w:ascii="Arial" w:eastAsia="Arial" w:hAnsi="Arial" w:cs="Arial"/>
          <w:b/>
          <w:bCs/>
          <w:color w:val="E7E6E6" w:themeColor="background2"/>
          <w:spacing w:val="10"/>
          <w:sz w:val="24"/>
          <w:szCs w:val="24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Review of Advertisements </w:t>
      </w:r>
    </w:p>
    <w:p w14:paraId="03AB08F7" w14:textId="77777777" w:rsidR="00CF59B3" w:rsidRPr="00CF59B3" w:rsidRDefault="00CF59B3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458CE8C0" w14:textId="4F5CC49B" w:rsidR="003E3EEC" w:rsidRPr="00CF59B3" w:rsidRDefault="009F28F5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t xml:space="preserve">During </w:t>
      </w:r>
      <w:r w:rsidR="003E3EEC" w:rsidRPr="00CF59B3">
        <w:rPr>
          <w:rFonts w:ascii="Arial" w:eastAsia="Arial" w:hAnsi="Arial" w:cs="Arial"/>
          <w:sz w:val="20"/>
          <w:szCs w:val="20"/>
        </w:rPr>
        <w:t xml:space="preserve">pre-review </w:t>
      </w:r>
      <w:r w:rsidRPr="00CF59B3">
        <w:rPr>
          <w:rFonts w:ascii="Arial" w:eastAsia="Arial" w:hAnsi="Arial" w:cs="Arial"/>
          <w:sz w:val="20"/>
          <w:szCs w:val="20"/>
        </w:rPr>
        <w:t xml:space="preserve">of a clinical trial, </w:t>
      </w:r>
      <w:r w:rsidR="00774F2C" w:rsidRPr="00CF59B3">
        <w:rPr>
          <w:rFonts w:ascii="Arial" w:eastAsia="Arial" w:hAnsi="Arial" w:cs="Arial"/>
          <w:sz w:val="20"/>
          <w:szCs w:val="20"/>
        </w:rPr>
        <w:t xml:space="preserve">the HRPP Regulatory Analyst will review </w:t>
      </w:r>
      <w:r w:rsidRPr="00CF59B3">
        <w:rPr>
          <w:rFonts w:ascii="Arial" w:eastAsia="Arial" w:hAnsi="Arial" w:cs="Arial"/>
          <w:sz w:val="20"/>
          <w:szCs w:val="20"/>
        </w:rPr>
        <w:t>all submitted</w:t>
      </w:r>
      <w:r w:rsidR="00774F2C" w:rsidRPr="00CF59B3">
        <w:rPr>
          <w:rFonts w:ascii="Arial" w:eastAsia="Arial" w:hAnsi="Arial" w:cs="Arial"/>
          <w:sz w:val="20"/>
          <w:szCs w:val="20"/>
        </w:rPr>
        <w:t xml:space="preserve"> fliers, brochures, and any recruitment materials.</w:t>
      </w:r>
      <w:r w:rsidR="003E3EEC" w:rsidRPr="00CF59B3">
        <w:rPr>
          <w:rFonts w:ascii="Arial" w:eastAsia="Arial" w:hAnsi="Arial" w:cs="Arial"/>
          <w:sz w:val="20"/>
          <w:szCs w:val="20"/>
        </w:rPr>
        <w:t xml:space="preserve"> </w:t>
      </w:r>
    </w:p>
    <w:p w14:paraId="627FC526" w14:textId="77777777" w:rsidR="003E3EEC" w:rsidRPr="00CF59B3" w:rsidRDefault="003E3EEC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4FB1BE6B" w14:textId="34433F74" w:rsidR="00774F2C" w:rsidRPr="00CF59B3" w:rsidRDefault="003E3EEC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t xml:space="preserve">When recruitment materials contain the UTSW Logo, </w:t>
      </w:r>
      <w:r w:rsidR="009F28F5" w:rsidRPr="00CF59B3">
        <w:rPr>
          <w:rFonts w:ascii="Arial" w:eastAsia="Arial" w:hAnsi="Arial" w:cs="Arial"/>
          <w:sz w:val="20"/>
          <w:szCs w:val="20"/>
        </w:rPr>
        <w:t xml:space="preserve">the study team </w:t>
      </w:r>
      <w:r w:rsidRPr="00CF59B3">
        <w:rPr>
          <w:rFonts w:ascii="Arial" w:eastAsia="Arial" w:hAnsi="Arial" w:cs="Arial"/>
          <w:sz w:val="20"/>
          <w:szCs w:val="20"/>
        </w:rPr>
        <w:t xml:space="preserve">will be instructed to contact the CMPA as </w:t>
      </w:r>
      <w:r w:rsidR="009F28F5" w:rsidRPr="00CF59B3">
        <w:rPr>
          <w:rFonts w:ascii="Arial" w:eastAsia="Arial" w:hAnsi="Arial" w:cs="Arial"/>
          <w:sz w:val="20"/>
          <w:szCs w:val="20"/>
        </w:rPr>
        <w:t xml:space="preserve">study teams are </w:t>
      </w:r>
      <w:r w:rsidRPr="00CF59B3">
        <w:rPr>
          <w:rFonts w:ascii="Arial" w:eastAsia="Arial" w:hAnsi="Arial" w:cs="Arial"/>
          <w:sz w:val="20"/>
          <w:szCs w:val="20"/>
        </w:rPr>
        <w:t xml:space="preserve">required to submit items for approval. </w:t>
      </w:r>
    </w:p>
    <w:p w14:paraId="1A569803" w14:textId="07125DF8" w:rsidR="003E3EEC" w:rsidRPr="00CF59B3" w:rsidRDefault="003E3EEC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66ABB361" w14:textId="1C94F7CE" w:rsidR="003E3EEC" w:rsidRPr="00CF59B3" w:rsidRDefault="003E3EEC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t xml:space="preserve">Before </w:t>
      </w:r>
      <w:r w:rsidR="009F28F5" w:rsidRPr="00CF59B3">
        <w:rPr>
          <w:rFonts w:ascii="Arial" w:eastAsia="Arial" w:hAnsi="Arial" w:cs="Arial"/>
          <w:sz w:val="20"/>
          <w:szCs w:val="20"/>
        </w:rPr>
        <w:t xml:space="preserve">submitting </w:t>
      </w:r>
      <w:r w:rsidRPr="00CF59B3">
        <w:rPr>
          <w:rFonts w:ascii="Arial" w:eastAsia="Arial" w:hAnsi="Arial" w:cs="Arial"/>
          <w:sz w:val="20"/>
          <w:szCs w:val="20"/>
        </w:rPr>
        <w:t>to CMPA using t</w:t>
      </w:r>
      <w:r w:rsidR="009F28F5" w:rsidRPr="00CF59B3">
        <w:rPr>
          <w:rFonts w:ascii="Arial" w:eastAsia="Arial" w:hAnsi="Arial" w:cs="Arial"/>
          <w:sz w:val="20"/>
          <w:szCs w:val="20"/>
        </w:rPr>
        <w:t xml:space="preserve">he CMPA </w:t>
      </w:r>
      <w:r w:rsidRPr="00CF59B3">
        <w:rPr>
          <w:rFonts w:ascii="Arial" w:eastAsia="Arial" w:hAnsi="Arial" w:cs="Arial"/>
          <w:sz w:val="20"/>
          <w:szCs w:val="20"/>
        </w:rPr>
        <w:t xml:space="preserve">online Brand Approval Form, </w:t>
      </w:r>
      <w:r w:rsidR="009F28F5" w:rsidRPr="00CF59B3">
        <w:rPr>
          <w:rFonts w:ascii="Arial" w:eastAsia="Arial" w:hAnsi="Arial" w:cs="Arial"/>
          <w:sz w:val="20"/>
          <w:szCs w:val="20"/>
        </w:rPr>
        <w:t>study teams</w:t>
      </w:r>
      <w:r w:rsidRPr="00CF59B3">
        <w:rPr>
          <w:rFonts w:ascii="Arial" w:eastAsia="Arial" w:hAnsi="Arial" w:cs="Arial"/>
          <w:sz w:val="20"/>
          <w:szCs w:val="20"/>
        </w:rPr>
        <w:t xml:space="preserve"> </w:t>
      </w:r>
      <w:r w:rsidRPr="00CF59B3">
        <w:rPr>
          <w:rFonts w:ascii="Arial" w:eastAsia="Arial" w:hAnsi="Arial" w:cs="Arial"/>
          <w:i/>
          <w:iCs/>
          <w:sz w:val="20"/>
          <w:szCs w:val="20"/>
        </w:rPr>
        <w:t xml:space="preserve">will want to review </w:t>
      </w:r>
      <w:r w:rsidR="00C42841" w:rsidRPr="00CF59B3">
        <w:rPr>
          <w:rFonts w:ascii="Arial" w:eastAsia="Arial" w:hAnsi="Arial" w:cs="Arial"/>
          <w:i/>
          <w:iCs/>
          <w:sz w:val="20"/>
          <w:szCs w:val="20"/>
        </w:rPr>
        <w:t>CMPA</w:t>
      </w:r>
      <w:r w:rsidRPr="00CF59B3">
        <w:rPr>
          <w:rFonts w:ascii="Arial" w:eastAsia="Arial" w:hAnsi="Arial" w:cs="Arial"/>
          <w:i/>
          <w:iCs/>
          <w:sz w:val="20"/>
          <w:szCs w:val="20"/>
        </w:rPr>
        <w:t xml:space="preserve"> </w:t>
      </w:r>
      <w:hyperlink r:id="rId10">
        <w:r w:rsidRPr="00CF59B3">
          <w:rPr>
            <w:rStyle w:val="Hyperlink"/>
            <w:rFonts w:ascii="Arial" w:eastAsia="Arial" w:hAnsi="Arial" w:cs="Arial"/>
            <w:i/>
            <w:iCs/>
            <w:sz w:val="20"/>
            <w:szCs w:val="20"/>
          </w:rPr>
          <w:t>brand identity site</w:t>
        </w:r>
      </w:hyperlink>
      <w:r w:rsidRPr="00CF59B3">
        <w:rPr>
          <w:rFonts w:ascii="Arial" w:eastAsia="Arial" w:hAnsi="Arial" w:cs="Arial"/>
          <w:i/>
          <w:iCs/>
          <w:sz w:val="20"/>
          <w:szCs w:val="20"/>
        </w:rPr>
        <w:t xml:space="preserve"> for </w:t>
      </w:r>
      <w:hyperlink r:id="rId11">
        <w:r w:rsidRPr="00CF59B3">
          <w:rPr>
            <w:rStyle w:val="Hyperlink"/>
            <w:rFonts w:ascii="Arial" w:eastAsia="Arial" w:hAnsi="Arial" w:cs="Arial"/>
            <w:i/>
            <w:iCs/>
            <w:sz w:val="20"/>
            <w:szCs w:val="20"/>
          </w:rPr>
          <w:t>logo use</w:t>
        </w:r>
      </w:hyperlink>
      <w:r w:rsidRPr="00CF59B3">
        <w:rPr>
          <w:rFonts w:ascii="Arial" w:eastAsia="Arial" w:hAnsi="Arial" w:cs="Arial"/>
          <w:i/>
          <w:iCs/>
          <w:sz w:val="20"/>
          <w:szCs w:val="20"/>
        </w:rPr>
        <w:t xml:space="preserve">, </w:t>
      </w:r>
      <w:hyperlink r:id="rId12" w:anchor="typography">
        <w:r w:rsidRPr="00CF59B3">
          <w:rPr>
            <w:rStyle w:val="Hyperlink"/>
            <w:rFonts w:ascii="Arial" w:eastAsia="Arial" w:hAnsi="Arial" w:cs="Arial"/>
            <w:i/>
            <w:iCs/>
            <w:sz w:val="20"/>
            <w:szCs w:val="20"/>
          </w:rPr>
          <w:t>typography</w:t>
        </w:r>
      </w:hyperlink>
      <w:r w:rsidRPr="00CF59B3">
        <w:rPr>
          <w:rFonts w:ascii="Arial" w:eastAsia="Arial" w:hAnsi="Arial" w:cs="Arial"/>
          <w:i/>
          <w:iCs/>
          <w:sz w:val="20"/>
          <w:szCs w:val="20"/>
        </w:rPr>
        <w:t xml:space="preserve">, and </w:t>
      </w:r>
      <w:hyperlink r:id="rId13">
        <w:r w:rsidRPr="00CF59B3">
          <w:rPr>
            <w:rStyle w:val="Hyperlink"/>
            <w:rFonts w:ascii="Arial" w:eastAsia="Arial" w:hAnsi="Arial" w:cs="Arial"/>
            <w:i/>
            <w:iCs/>
            <w:sz w:val="20"/>
            <w:szCs w:val="20"/>
          </w:rPr>
          <w:t>colors</w:t>
        </w:r>
      </w:hyperlink>
      <w:r w:rsidRPr="00CF59B3">
        <w:rPr>
          <w:rFonts w:ascii="Arial" w:eastAsia="Arial" w:hAnsi="Arial" w:cs="Arial"/>
          <w:i/>
          <w:iCs/>
          <w:sz w:val="20"/>
          <w:szCs w:val="20"/>
        </w:rPr>
        <w:t>.</w:t>
      </w:r>
      <w:r w:rsidRPr="00CF59B3">
        <w:rPr>
          <w:rFonts w:ascii="Arial" w:eastAsia="Arial" w:hAnsi="Arial" w:cs="Arial"/>
          <w:sz w:val="20"/>
          <w:szCs w:val="20"/>
        </w:rPr>
        <w:t>”</w:t>
      </w:r>
    </w:p>
    <w:p w14:paraId="0E873474" w14:textId="73F4054D" w:rsidR="003E3EEC" w:rsidRPr="00CF59B3" w:rsidRDefault="003E3EEC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737C5FE5" w14:textId="59A6D0EE" w:rsidR="003E3EEC" w:rsidRPr="00CF59B3" w:rsidRDefault="003E3EEC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t xml:space="preserve">Submission of recruitment materials to CMPA is done by clicking this link: </w:t>
      </w:r>
      <w:hyperlink r:id="rId14">
        <w:r w:rsidRPr="00CF59B3">
          <w:rPr>
            <w:rStyle w:val="Hyperlink"/>
            <w:rFonts w:ascii="Arial" w:eastAsia="Arial" w:hAnsi="Arial" w:cs="Arial"/>
            <w:b/>
            <w:bCs/>
            <w:sz w:val="20"/>
            <w:szCs w:val="20"/>
          </w:rPr>
          <w:t>Brand Approval form</w:t>
        </w:r>
      </w:hyperlink>
    </w:p>
    <w:p w14:paraId="16934507" w14:textId="69CB5839" w:rsidR="003E3EEC" w:rsidRPr="00CF59B3" w:rsidRDefault="003E3EEC" w:rsidP="00A6433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0355896B" w14:textId="5947ADC1" w:rsidR="00786C65" w:rsidRPr="00CF59B3" w:rsidRDefault="00786C65" w:rsidP="00556A0B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t xml:space="preserve">After </w:t>
      </w:r>
      <w:r w:rsidR="009F28F5" w:rsidRPr="00CF59B3">
        <w:rPr>
          <w:rFonts w:ascii="Arial" w:eastAsia="Arial" w:hAnsi="Arial" w:cs="Arial"/>
          <w:sz w:val="20"/>
          <w:szCs w:val="20"/>
        </w:rPr>
        <w:t xml:space="preserve">the study team </w:t>
      </w:r>
      <w:r w:rsidRPr="00CF59B3">
        <w:rPr>
          <w:rFonts w:ascii="Arial" w:eastAsia="Arial" w:hAnsi="Arial" w:cs="Arial"/>
          <w:sz w:val="20"/>
          <w:szCs w:val="20"/>
        </w:rPr>
        <w:t>receive</w:t>
      </w:r>
      <w:r w:rsidR="009F28F5" w:rsidRPr="00CF59B3">
        <w:rPr>
          <w:rFonts w:ascii="Arial" w:eastAsia="Arial" w:hAnsi="Arial" w:cs="Arial"/>
          <w:sz w:val="20"/>
          <w:szCs w:val="20"/>
        </w:rPr>
        <w:t>s</w:t>
      </w:r>
      <w:r w:rsidRPr="00CF59B3">
        <w:rPr>
          <w:rFonts w:ascii="Arial" w:eastAsia="Arial" w:hAnsi="Arial" w:cs="Arial"/>
          <w:sz w:val="20"/>
          <w:szCs w:val="20"/>
        </w:rPr>
        <w:t xml:space="preserve"> approval of recruitment materials</w:t>
      </w:r>
      <w:r w:rsidR="009A10A6" w:rsidRPr="00CF59B3">
        <w:rPr>
          <w:rFonts w:ascii="Arial" w:eastAsia="Arial" w:hAnsi="Arial" w:cs="Arial"/>
          <w:sz w:val="20"/>
          <w:szCs w:val="20"/>
        </w:rPr>
        <w:t xml:space="preserve">, </w:t>
      </w:r>
      <w:r w:rsidR="009F28F5" w:rsidRPr="00CF59B3">
        <w:rPr>
          <w:rFonts w:ascii="Arial" w:eastAsia="Arial" w:hAnsi="Arial" w:cs="Arial"/>
          <w:sz w:val="20"/>
          <w:szCs w:val="20"/>
        </w:rPr>
        <w:t xml:space="preserve">the study team must </w:t>
      </w:r>
      <w:r w:rsidRPr="00CF59B3">
        <w:rPr>
          <w:rFonts w:ascii="Arial" w:eastAsia="Arial" w:hAnsi="Arial" w:cs="Arial"/>
          <w:sz w:val="20"/>
          <w:szCs w:val="20"/>
        </w:rPr>
        <w:t>provide the</w:t>
      </w:r>
      <w:r w:rsidR="009A10A6" w:rsidRPr="00CF59B3">
        <w:rPr>
          <w:rFonts w:ascii="Arial" w:eastAsia="Arial" w:hAnsi="Arial" w:cs="Arial"/>
          <w:sz w:val="20"/>
          <w:szCs w:val="20"/>
        </w:rPr>
        <w:t xml:space="preserve"> approved materials and </w:t>
      </w:r>
      <w:r w:rsidR="00A10855" w:rsidRPr="00CF59B3">
        <w:rPr>
          <w:rFonts w:ascii="Arial" w:eastAsia="Arial" w:hAnsi="Arial" w:cs="Arial"/>
          <w:sz w:val="20"/>
          <w:szCs w:val="20"/>
        </w:rPr>
        <w:t>the CMPA approval document</w:t>
      </w:r>
      <w:r w:rsidRPr="00CF59B3">
        <w:rPr>
          <w:rFonts w:ascii="Arial" w:eastAsia="Arial" w:hAnsi="Arial" w:cs="Arial"/>
          <w:sz w:val="20"/>
          <w:szCs w:val="20"/>
        </w:rPr>
        <w:t xml:space="preserve"> to the HRPP Regulatory Analyst</w:t>
      </w:r>
      <w:r w:rsidR="009F28F5" w:rsidRPr="00CF59B3">
        <w:rPr>
          <w:rFonts w:ascii="Arial" w:eastAsia="Arial" w:hAnsi="Arial" w:cs="Arial"/>
          <w:sz w:val="20"/>
          <w:szCs w:val="20"/>
        </w:rPr>
        <w:t>.</w:t>
      </w:r>
    </w:p>
    <w:p w14:paraId="73CA6CB1" w14:textId="37B8C234" w:rsidR="00786C65" w:rsidRPr="00CF59B3" w:rsidRDefault="00786C65" w:rsidP="00556A0B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787BDA2E" w14:textId="77777777" w:rsidR="00CF59B3" w:rsidRDefault="00786C65" w:rsidP="00556A0B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t xml:space="preserve">The HRPP Regulatory Analyst will in turn assign </w:t>
      </w:r>
      <w:r w:rsidR="009F28F5" w:rsidRPr="00CF59B3">
        <w:rPr>
          <w:rFonts w:ascii="Arial" w:eastAsia="Arial" w:hAnsi="Arial" w:cs="Arial"/>
          <w:sz w:val="20"/>
          <w:szCs w:val="20"/>
        </w:rPr>
        <w:t>the study with the approved materials</w:t>
      </w:r>
      <w:r w:rsidRPr="00CF59B3">
        <w:rPr>
          <w:rFonts w:ascii="Arial" w:eastAsia="Arial" w:hAnsi="Arial" w:cs="Arial"/>
          <w:sz w:val="20"/>
          <w:szCs w:val="20"/>
        </w:rPr>
        <w:t xml:space="preserve"> to the appropriate Sr. Regulatory Analyst</w:t>
      </w:r>
      <w:r w:rsidR="00C42841" w:rsidRPr="00CF59B3">
        <w:rPr>
          <w:rFonts w:ascii="Arial" w:eastAsia="Arial" w:hAnsi="Arial" w:cs="Arial"/>
          <w:sz w:val="20"/>
          <w:szCs w:val="20"/>
        </w:rPr>
        <w:t xml:space="preserve"> for study review and approval</w:t>
      </w:r>
      <w:r w:rsidRPr="00CF59B3">
        <w:rPr>
          <w:rFonts w:ascii="Arial" w:eastAsia="Arial" w:hAnsi="Arial" w:cs="Arial"/>
          <w:sz w:val="20"/>
          <w:szCs w:val="20"/>
        </w:rPr>
        <w:t>.</w:t>
      </w:r>
    </w:p>
    <w:p w14:paraId="13582D6E" w14:textId="77777777" w:rsidR="00CF59B3" w:rsidRDefault="00CF59B3" w:rsidP="00556A0B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38D3A330" w14:textId="77777777" w:rsidR="00CF59B3" w:rsidRPr="00CF59B3" w:rsidRDefault="00CF59B3" w:rsidP="00CF59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1F3864" w:themeFill="accent5" w:themeFillShade="80"/>
        <w:spacing w:after="0" w:line="240" w:lineRule="auto"/>
        <w:rPr>
          <w:rFonts w:ascii="Arial" w:hAnsi="Arial" w:cs="Arial"/>
          <w:b/>
          <w:color w:val="E7E6E6" w:themeColor="background2"/>
          <w:spacing w:val="10"/>
          <w:sz w:val="24"/>
          <w:szCs w:val="24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F59B3">
        <w:rPr>
          <w:rFonts w:ascii="Arial" w:hAnsi="Arial" w:cs="Arial"/>
          <w:b/>
          <w:color w:val="E7E6E6" w:themeColor="background2"/>
          <w:spacing w:val="10"/>
          <w:sz w:val="24"/>
          <w:szCs w:val="24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Posting on </w:t>
      </w:r>
      <w:proofErr w:type="gramStart"/>
      <w:r w:rsidRPr="00CF59B3">
        <w:rPr>
          <w:rFonts w:ascii="Arial" w:hAnsi="Arial" w:cs="Arial"/>
          <w:b/>
          <w:color w:val="E7E6E6" w:themeColor="background2"/>
          <w:spacing w:val="10"/>
          <w:sz w:val="24"/>
          <w:szCs w:val="24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Social Media</w:t>
      </w:r>
      <w:proofErr w:type="gramEnd"/>
    </w:p>
    <w:p w14:paraId="71B6CB59" w14:textId="596CFBE8" w:rsidR="009A10A6" w:rsidRPr="00CF59B3" w:rsidRDefault="0019226D" w:rsidP="009A10A6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br/>
      </w:r>
      <w:r w:rsidR="009F28F5" w:rsidRPr="00CF59B3">
        <w:rPr>
          <w:rFonts w:ascii="Arial" w:eastAsia="Arial" w:hAnsi="Arial" w:cs="Arial"/>
          <w:sz w:val="20"/>
          <w:szCs w:val="20"/>
        </w:rPr>
        <w:t xml:space="preserve">During pre-review of a clinical trial, </w:t>
      </w:r>
      <w:r w:rsidR="009A10A6" w:rsidRPr="00CF59B3">
        <w:rPr>
          <w:rFonts w:ascii="Arial" w:eastAsia="Arial" w:hAnsi="Arial" w:cs="Arial"/>
          <w:sz w:val="20"/>
          <w:szCs w:val="20"/>
        </w:rPr>
        <w:t xml:space="preserve">the HRPP Regulatory Analyst will </w:t>
      </w:r>
      <w:bookmarkStart w:id="0" w:name="_Hlk138927086"/>
      <w:r w:rsidR="009A10A6" w:rsidRPr="00CF59B3">
        <w:rPr>
          <w:rFonts w:ascii="Arial" w:eastAsia="Arial" w:hAnsi="Arial" w:cs="Arial"/>
          <w:sz w:val="20"/>
          <w:szCs w:val="20"/>
        </w:rPr>
        <w:t>i</w:t>
      </w:r>
      <w:r w:rsidR="5C78F8E7" w:rsidRPr="00CF59B3">
        <w:rPr>
          <w:rFonts w:ascii="Arial" w:eastAsia="Arial" w:hAnsi="Arial" w:cs="Arial"/>
          <w:sz w:val="20"/>
          <w:szCs w:val="20"/>
        </w:rPr>
        <w:t xml:space="preserve">nstruct </w:t>
      </w:r>
      <w:r w:rsidR="009F28F5" w:rsidRPr="00CF59B3">
        <w:rPr>
          <w:rFonts w:ascii="Arial" w:eastAsia="Arial" w:hAnsi="Arial" w:cs="Arial"/>
          <w:sz w:val="20"/>
          <w:szCs w:val="20"/>
        </w:rPr>
        <w:t xml:space="preserve">the study team </w:t>
      </w:r>
      <w:r w:rsidR="009A10A6" w:rsidRPr="00CF59B3">
        <w:rPr>
          <w:rFonts w:ascii="Arial" w:eastAsia="Arial" w:hAnsi="Arial" w:cs="Arial"/>
          <w:sz w:val="20"/>
          <w:szCs w:val="20"/>
        </w:rPr>
        <w:t xml:space="preserve">to request approval by emailing </w:t>
      </w:r>
      <w:hyperlink r:id="rId15" w:history="1">
        <w:r w:rsidR="009A10A6" w:rsidRPr="00CF59B3">
          <w:rPr>
            <w:rStyle w:val="Hyperlink"/>
            <w:rFonts w:ascii="Arial" w:eastAsia="Arial" w:hAnsi="Arial" w:cs="Arial"/>
            <w:sz w:val="20"/>
            <w:szCs w:val="20"/>
          </w:rPr>
          <w:t>social@UTSouthestern.edu</w:t>
        </w:r>
      </w:hyperlink>
      <w:r w:rsidR="009A10A6" w:rsidRPr="00CF59B3">
        <w:rPr>
          <w:rFonts w:ascii="Arial" w:eastAsia="Arial" w:hAnsi="Arial" w:cs="Arial"/>
          <w:sz w:val="20"/>
          <w:szCs w:val="20"/>
        </w:rPr>
        <w:t>.</w:t>
      </w:r>
    </w:p>
    <w:p w14:paraId="34EE2C6A" w14:textId="2A5E1710" w:rsidR="009F28F5" w:rsidRPr="00CF59B3" w:rsidRDefault="009F28F5" w:rsidP="009A10A6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130DB693" w14:textId="77777777" w:rsidR="009F28F5" w:rsidRPr="00CF59B3" w:rsidRDefault="009F28F5" w:rsidP="009F28F5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t xml:space="preserve">Before emailing CMPA for social media approval requests, study teams </w:t>
      </w:r>
      <w:r w:rsidRPr="00CF59B3">
        <w:rPr>
          <w:rFonts w:ascii="Arial" w:eastAsia="Arial" w:hAnsi="Arial" w:cs="Arial"/>
          <w:i/>
          <w:iCs/>
          <w:sz w:val="20"/>
          <w:szCs w:val="20"/>
        </w:rPr>
        <w:t xml:space="preserve">will want to review CMPA </w:t>
      </w:r>
      <w:hyperlink r:id="rId16">
        <w:r w:rsidRPr="00CF59B3">
          <w:rPr>
            <w:rStyle w:val="Hyperlink"/>
            <w:rFonts w:ascii="Arial" w:eastAsia="Arial" w:hAnsi="Arial" w:cs="Arial"/>
            <w:i/>
            <w:iCs/>
            <w:sz w:val="20"/>
            <w:szCs w:val="20"/>
          </w:rPr>
          <w:t>brand identity site</w:t>
        </w:r>
      </w:hyperlink>
      <w:r w:rsidRPr="00CF59B3">
        <w:rPr>
          <w:rFonts w:ascii="Arial" w:eastAsia="Arial" w:hAnsi="Arial" w:cs="Arial"/>
          <w:i/>
          <w:iCs/>
          <w:sz w:val="20"/>
          <w:szCs w:val="20"/>
        </w:rPr>
        <w:t xml:space="preserve"> for </w:t>
      </w:r>
      <w:hyperlink r:id="rId17">
        <w:r w:rsidRPr="00CF59B3">
          <w:rPr>
            <w:rStyle w:val="Hyperlink"/>
            <w:rFonts w:ascii="Arial" w:eastAsia="Arial" w:hAnsi="Arial" w:cs="Arial"/>
            <w:i/>
            <w:iCs/>
            <w:sz w:val="20"/>
            <w:szCs w:val="20"/>
          </w:rPr>
          <w:t>logo use</w:t>
        </w:r>
      </w:hyperlink>
      <w:r w:rsidRPr="00CF59B3">
        <w:rPr>
          <w:rFonts w:ascii="Arial" w:eastAsia="Arial" w:hAnsi="Arial" w:cs="Arial"/>
          <w:i/>
          <w:iCs/>
          <w:sz w:val="20"/>
          <w:szCs w:val="20"/>
        </w:rPr>
        <w:t xml:space="preserve">, </w:t>
      </w:r>
      <w:hyperlink r:id="rId18" w:anchor="typography">
        <w:r w:rsidRPr="00CF59B3">
          <w:rPr>
            <w:rStyle w:val="Hyperlink"/>
            <w:rFonts w:ascii="Arial" w:eastAsia="Arial" w:hAnsi="Arial" w:cs="Arial"/>
            <w:i/>
            <w:iCs/>
            <w:sz w:val="20"/>
            <w:szCs w:val="20"/>
          </w:rPr>
          <w:t>typography</w:t>
        </w:r>
      </w:hyperlink>
      <w:r w:rsidRPr="00CF59B3">
        <w:rPr>
          <w:rFonts w:ascii="Arial" w:eastAsia="Arial" w:hAnsi="Arial" w:cs="Arial"/>
          <w:i/>
          <w:iCs/>
          <w:sz w:val="20"/>
          <w:szCs w:val="20"/>
        </w:rPr>
        <w:t xml:space="preserve">, and </w:t>
      </w:r>
      <w:hyperlink r:id="rId19">
        <w:r w:rsidRPr="00CF59B3">
          <w:rPr>
            <w:rStyle w:val="Hyperlink"/>
            <w:rFonts w:ascii="Arial" w:eastAsia="Arial" w:hAnsi="Arial" w:cs="Arial"/>
            <w:i/>
            <w:iCs/>
            <w:sz w:val="20"/>
            <w:szCs w:val="20"/>
          </w:rPr>
          <w:t>colors</w:t>
        </w:r>
      </w:hyperlink>
      <w:r w:rsidRPr="00CF59B3">
        <w:rPr>
          <w:rFonts w:ascii="Arial" w:eastAsia="Arial" w:hAnsi="Arial" w:cs="Arial"/>
          <w:i/>
          <w:iCs/>
          <w:sz w:val="20"/>
          <w:szCs w:val="20"/>
        </w:rPr>
        <w:t>.</w:t>
      </w:r>
      <w:r w:rsidRPr="00CF59B3">
        <w:rPr>
          <w:rFonts w:ascii="Arial" w:eastAsia="Arial" w:hAnsi="Arial" w:cs="Arial"/>
          <w:sz w:val="20"/>
          <w:szCs w:val="20"/>
        </w:rPr>
        <w:t>”</w:t>
      </w:r>
    </w:p>
    <w:p w14:paraId="76A78106" w14:textId="77777777" w:rsidR="009F28F5" w:rsidRPr="00CF59B3" w:rsidRDefault="009F28F5" w:rsidP="009A10A6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6AD69B9C" w14:textId="564E3466" w:rsidR="000F381D" w:rsidRPr="00CF59B3" w:rsidRDefault="009F28F5" w:rsidP="009A10A6">
      <w:pPr>
        <w:spacing w:after="0" w:line="240" w:lineRule="auto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t xml:space="preserve">The </w:t>
      </w:r>
      <w:r w:rsidR="009A10A6" w:rsidRPr="00CF59B3">
        <w:rPr>
          <w:rFonts w:ascii="Arial" w:eastAsia="Arial" w:hAnsi="Arial" w:cs="Arial"/>
          <w:sz w:val="20"/>
          <w:szCs w:val="20"/>
        </w:rPr>
        <w:t>email</w:t>
      </w:r>
      <w:r w:rsidRPr="00CF59B3">
        <w:rPr>
          <w:rFonts w:ascii="Arial" w:eastAsia="Arial" w:hAnsi="Arial" w:cs="Arial"/>
          <w:sz w:val="20"/>
          <w:szCs w:val="20"/>
        </w:rPr>
        <w:t xml:space="preserve"> to CMPA</w:t>
      </w:r>
      <w:r w:rsidR="009A10A6" w:rsidRPr="00CF59B3">
        <w:rPr>
          <w:rFonts w:ascii="Arial" w:eastAsia="Arial" w:hAnsi="Arial" w:cs="Arial"/>
          <w:sz w:val="20"/>
          <w:szCs w:val="20"/>
        </w:rPr>
        <w:t xml:space="preserve"> must contain all attachments that will be used in social media with the </w:t>
      </w:r>
      <w:r w:rsidRPr="00CF59B3">
        <w:rPr>
          <w:rFonts w:ascii="Arial" w:eastAsia="Arial" w:hAnsi="Arial" w:cs="Arial"/>
          <w:sz w:val="20"/>
          <w:szCs w:val="20"/>
        </w:rPr>
        <w:t xml:space="preserve">indication </w:t>
      </w:r>
      <w:r w:rsidR="009A10A6" w:rsidRPr="00CF59B3">
        <w:rPr>
          <w:rFonts w:ascii="Arial" w:eastAsia="Arial" w:hAnsi="Arial" w:cs="Arial"/>
          <w:sz w:val="20"/>
          <w:szCs w:val="20"/>
        </w:rPr>
        <w:t>of wh</w:t>
      </w:r>
      <w:r w:rsidRPr="00CF59B3">
        <w:rPr>
          <w:rFonts w:ascii="Arial" w:eastAsia="Arial" w:hAnsi="Arial" w:cs="Arial"/>
          <w:sz w:val="20"/>
          <w:szCs w:val="20"/>
        </w:rPr>
        <w:t xml:space="preserve">ich social media website </w:t>
      </w:r>
      <w:r w:rsidR="009A10A6" w:rsidRPr="00CF59B3">
        <w:rPr>
          <w:rFonts w:ascii="Arial" w:eastAsia="Arial" w:hAnsi="Arial" w:cs="Arial"/>
          <w:sz w:val="20"/>
          <w:szCs w:val="20"/>
        </w:rPr>
        <w:t>(Clinic, Facebook, Twitter…</w:t>
      </w:r>
      <w:proofErr w:type="spellStart"/>
      <w:r w:rsidR="009A10A6" w:rsidRPr="00CF59B3">
        <w:rPr>
          <w:rFonts w:ascii="Arial" w:eastAsia="Arial" w:hAnsi="Arial" w:cs="Arial"/>
          <w:sz w:val="20"/>
          <w:szCs w:val="20"/>
        </w:rPr>
        <w:t>etc</w:t>
      </w:r>
      <w:proofErr w:type="spellEnd"/>
      <w:r w:rsidR="009A10A6" w:rsidRPr="00CF59B3">
        <w:rPr>
          <w:rFonts w:ascii="Arial" w:eastAsia="Arial" w:hAnsi="Arial" w:cs="Arial"/>
          <w:sz w:val="20"/>
          <w:szCs w:val="20"/>
        </w:rPr>
        <w:t>)</w:t>
      </w:r>
      <w:r w:rsidRPr="00CF59B3">
        <w:rPr>
          <w:rFonts w:ascii="Arial" w:eastAsia="Arial" w:hAnsi="Arial" w:cs="Arial"/>
          <w:sz w:val="20"/>
          <w:szCs w:val="20"/>
        </w:rPr>
        <w:t xml:space="preserve"> the post is proposed</w:t>
      </w:r>
      <w:r w:rsidR="009A10A6" w:rsidRPr="00CF59B3">
        <w:rPr>
          <w:rFonts w:ascii="Arial" w:eastAsia="Arial" w:hAnsi="Arial" w:cs="Arial"/>
          <w:sz w:val="20"/>
          <w:szCs w:val="20"/>
        </w:rPr>
        <w:t xml:space="preserve">.  </w:t>
      </w:r>
      <w:bookmarkEnd w:id="0"/>
    </w:p>
    <w:p w14:paraId="58B2E928" w14:textId="5DA2A66B" w:rsidR="009A10A6" w:rsidRPr="00CF59B3" w:rsidRDefault="009A10A6" w:rsidP="0758BDA1">
      <w:pPr>
        <w:spacing w:after="0" w:line="276" w:lineRule="auto"/>
        <w:rPr>
          <w:rFonts w:ascii="Arial" w:eastAsia="Arial" w:hAnsi="Arial" w:cs="Arial"/>
          <w:sz w:val="20"/>
          <w:szCs w:val="20"/>
        </w:rPr>
      </w:pPr>
    </w:p>
    <w:p w14:paraId="7C52E71B" w14:textId="3349CFC6" w:rsidR="00C42841" w:rsidRPr="00CF59B3" w:rsidRDefault="009F28F5" w:rsidP="00CF59B3">
      <w:pPr>
        <w:spacing w:after="0" w:line="276" w:lineRule="auto"/>
        <w:rPr>
          <w:rFonts w:ascii="Arial" w:eastAsia="Arial" w:hAnsi="Arial" w:cs="Arial"/>
          <w:sz w:val="20"/>
          <w:szCs w:val="20"/>
        </w:rPr>
      </w:pPr>
      <w:r w:rsidRPr="00CF59B3">
        <w:rPr>
          <w:rFonts w:ascii="Arial" w:eastAsia="Arial" w:hAnsi="Arial" w:cs="Arial"/>
          <w:sz w:val="20"/>
          <w:szCs w:val="20"/>
        </w:rPr>
        <w:t>After the study team receives approval</w:t>
      </w:r>
      <w:r w:rsidR="009A10A6" w:rsidRPr="00CF59B3">
        <w:rPr>
          <w:rFonts w:ascii="Arial" w:eastAsia="Arial" w:hAnsi="Arial" w:cs="Arial"/>
          <w:sz w:val="20"/>
          <w:szCs w:val="20"/>
        </w:rPr>
        <w:t xml:space="preserve"> of </w:t>
      </w:r>
      <w:r w:rsidRPr="00CF59B3">
        <w:rPr>
          <w:rFonts w:ascii="Arial" w:eastAsia="Arial" w:hAnsi="Arial" w:cs="Arial"/>
          <w:sz w:val="20"/>
          <w:szCs w:val="20"/>
        </w:rPr>
        <w:t>re</w:t>
      </w:r>
      <w:r w:rsidR="009A10A6" w:rsidRPr="00CF59B3">
        <w:rPr>
          <w:rFonts w:ascii="Arial" w:eastAsia="Arial" w:hAnsi="Arial" w:cs="Arial"/>
          <w:sz w:val="20"/>
          <w:szCs w:val="20"/>
        </w:rPr>
        <w:t xml:space="preserve">cruitment </w:t>
      </w:r>
      <w:proofErr w:type="gramStart"/>
      <w:r w:rsidR="009A10A6" w:rsidRPr="00CF59B3">
        <w:rPr>
          <w:rFonts w:ascii="Arial" w:eastAsia="Arial" w:hAnsi="Arial" w:cs="Arial"/>
          <w:sz w:val="20"/>
          <w:szCs w:val="20"/>
        </w:rPr>
        <w:t>materials</w:t>
      </w:r>
      <w:proofErr w:type="gramEnd"/>
      <w:r w:rsidR="009A10A6" w:rsidRPr="00CF59B3">
        <w:rPr>
          <w:rFonts w:ascii="Arial" w:eastAsia="Arial" w:hAnsi="Arial" w:cs="Arial"/>
          <w:sz w:val="20"/>
          <w:szCs w:val="20"/>
        </w:rPr>
        <w:t xml:space="preserve"> </w:t>
      </w:r>
      <w:r w:rsidR="00A10855" w:rsidRPr="00CF59B3">
        <w:rPr>
          <w:rFonts w:ascii="Arial" w:eastAsia="Arial" w:hAnsi="Arial" w:cs="Arial"/>
          <w:sz w:val="20"/>
          <w:szCs w:val="20"/>
        </w:rPr>
        <w:t>provide the approved materials and the CMPA approval document</w:t>
      </w:r>
      <w:r w:rsidR="009A10A6" w:rsidRPr="00CF59B3">
        <w:rPr>
          <w:rFonts w:ascii="Arial" w:eastAsia="Arial" w:hAnsi="Arial" w:cs="Arial"/>
          <w:sz w:val="20"/>
          <w:szCs w:val="20"/>
        </w:rPr>
        <w:t xml:space="preserve"> to the HRPP Regulatory Analyst</w:t>
      </w:r>
      <w:r w:rsidRPr="00CF59B3">
        <w:rPr>
          <w:rFonts w:ascii="Arial" w:eastAsia="Arial" w:hAnsi="Arial" w:cs="Arial"/>
          <w:sz w:val="20"/>
          <w:szCs w:val="20"/>
        </w:rPr>
        <w:t>.</w:t>
      </w:r>
      <w:bookmarkStart w:id="1" w:name="_Int_5Wiyp1Vr"/>
      <w:r w:rsidR="00CF59B3">
        <w:rPr>
          <w:rFonts w:ascii="Arial" w:eastAsia="Arial" w:hAnsi="Arial" w:cs="Arial"/>
          <w:sz w:val="20"/>
          <w:szCs w:val="20"/>
        </w:rPr>
        <w:t xml:space="preserve"> </w:t>
      </w:r>
      <w:r w:rsidR="009A10A6" w:rsidRPr="00CF59B3">
        <w:rPr>
          <w:rFonts w:ascii="Arial" w:eastAsia="Arial" w:hAnsi="Arial" w:cs="Arial"/>
          <w:sz w:val="20"/>
          <w:szCs w:val="20"/>
        </w:rPr>
        <w:t>The HRPP Regulatory Analyst will in turn assign your submission to the appropriate Sr. Regulatory Analyst</w:t>
      </w:r>
      <w:r w:rsidR="00C42841" w:rsidRPr="00CF59B3">
        <w:rPr>
          <w:rFonts w:ascii="Arial" w:eastAsia="Arial" w:hAnsi="Arial" w:cs="Arial"/>
          <w:sz w:val="20"/>
          <w:szCs w:val="20"/>
        </w:rPr>
        <w:t xml:space="preserve"> study review and approval.</w:t>
      </w:r>
      <w:bookmarkEnd w:id="1"/>
    </w:p>
    <w:p w14:paraId="5824A792" w14:textId="77777777" w:rsidR="009A10A6" w:rsidRPr="00CF59B3" w:rsidRDefault="009A10A6" w:rsidP="00786C65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959B392" w14:textId="2FF4A9D9" w:rsidR="00786C65" w:rsidRPr="00CF59B3" w:rsidRDefault="00786C65" w:rsidP="00786C65">
      <w:pPr>
        <w:spacing w:after="0" w:line="240" w:lineRule="auto"/>
        <w:rPr>
          <w:rStyle w:val="Hyperlink"/>
          <w:rFonts w:ascii="Arial" w:eastAsia="Arial" w:hAnsi="Arial" w:cs="Arial"/>
          <w:sz w:val="20"/>
          <w:szCs w:val="20"/>
          <w:u w:val="none"/>
        </w:rPr>
      </w:pPr>
      <w:r w:rsidRPr="00CF59B3">
        <w:rPr>
          <w:rFonts w:ascii="Arial" w:hAnsi="Arial" w:cs="Arial"/>
          <w:sz w:val="20"/>
          <w:szCs w:val="20"/>
        </w:rPr>
        <w:t xml:space="preserve">CMPA Webpage: </w:t>
      </w:r>
      <w:hyperlink r:id="rId20">
        <w:r w:rsidRPr="00CF59B3">
          <w:rPr>
            <w:rStyle w:val="Hyperlink"/>
            <w:rFonts w:ascii="Arial" w:hAnsi="Arial" w:cs="Arial"/>
            <w:sz w:val="20"/>
            <w:szCs w:val="20"/>
          </w:rPr>
          <w:t>Communications, Marketing, and Public Affairs (utsouthwestern.net)</w:t>
        </w:r>
      </w:hyperlink>
      <w:r w:rsidRPr="00CF59B3">
        <w:rPr>
          <w:rFonts w:ascii="Arial" w:hAnsi="Arial" w:cs="Arial"/>
          <w:sz w:val="20"/>
          <w:szCs w:val="20"/>
        </w:rPr>
        <w:t xml:space="preserve">  </w:t>
      </w:r>
    </w:p>
    <w:p w14:paraId="668CEC1B" w14:textId="447F7DDF" w:rsidR="00786C65" w:rsidRPr="00CF59B3" w:rsidRDefault="00786C65" w:rsidP="00556A0B">
      <w:pPr>
        <w:spacing w:after="0" w:line="276" w:lineRule="auto"/>
        <w:rPr>
          <w:rFonts w:ascii="Arial" w:eastAsiaTheme="minorEastAsia" w:hAnsi="Arial" w:cs="Arial"/>
          <w:sz w:val="20"/>
          <w:szCs w:val="20"/>
          <w:u w:val="single"/>
        </w:rPr>
      </w:pPr>
    </w:p>
    <w:p w14:paraId="6A0CBF3B" w14:textId="3A6B1103" w:rsidR="009A10A6" w:rsidRPr="00CF59B3" w:rsidRDefault="009A10A6" w:rsidP="00556A0B">
      <w:pPr>
        <w:spacing w:after="0" w:line="276" w:lineRule="auto"/>
        <w:rPr>
          <w:rFonts w:ascii="Arial" w:eastAsiaTheme="minorEastAsia" w:hAnsi="Arial" w:cs="Arial"/>
          <w:sz w:val="20"/>
          <w:szCs w:val="20"/>
        </w:rPr>
      </w:pPr>
      <w:r w:rsidRPr="00CF59B3">
        <w:rPr>
          <w:rFonts w:ascii="Arial" w:eastAsiaTheme="minorEastAsia" w:hAnsi="Arial" w:cs="Arial"/>
          <w:sz w:val="20"/>
          <w:szCs w:val="20"/>
        </w:rPr>
        <w:t xml:space="preserve">Please email </w:t>
      </w:r>
      <w:hyperlink r:id="rId21" w:history="1">
        <w:r w:rsidRPr="00CF59B3">
          <w:rPr>
            <w:rStyle w:val="Hyperlink"/>
            <w:rFonts w:ascii="Arial" w:eastAsiaTheme="minorEastAsia" w:hAnsi="Arial" w:cs="Arial"/>
            <w:sz w:val="20"/>
            <w:szCs w:val="20"/>
            <w:u w:val="none"/>
          </w:rPr>
          <w:t>CMPAClinicalTrials@UTSouthwestern.edu</w:t>
        </w:r>
      </w:hyperlink>
      <w:r w:rsidRPr="00CF59B3">
        <w:rPr>
          <w:rFonts w:ascii="Arial" w:eastAsiaTheme="minorEastAsia" w:hAnsi="Arial" w:cs="Arial"/>
          <w:sz w:val="20"/>
          <w:szCs w:val="20"/>
        </w:rPr>
        <w:t xml:space="preserve"> for questions related to the submission and approval of recruitment materials for clinical research. </w:t>
      </w:r>
    </w:p>
    <w:p w14:paraId="160B44C3" w14:textId="77777777" w:rsidR="00786C65" w:rsidRPr="00CF59B3" w:rsidRDefault="00786C65" w:rsidP="00556A0B">
      <w:pPr>
        <w:spacing w:after="0" w:line="276" w:lineRule="auto"/>
        <w:rPr>
          <w:rFonts w:ascii="Arial" w:eastAsiaTheme="minorEastAsia" w:hAnsi="Arial" w:cs="Arial"/>
          <w:sz w:val="20"/>
          <w:szCs w:val="20"/>
          <w:u w:val="single"/>
        </w:rPr>
      </w:pPr>
    </w:p>
    <w:p w14:paraId="4024F053" w14:textId="45582DAF" w:rsidR="00556A0B" w:rsidRPr="00CF59B3" w:rsidRDefault="00556A0B" w:rsidP="00556A0B">
      <w:pPr>
        <w:spacing w:after="0" w:line="276" w:lineRule="auto"/>
        <w:rPr>
          <w:rFonts w:ascii="Arial" w:eastAsiaTheme="minorEastAsia" w:hAnsi="Arial" w:cs="Arial"/>
          <w:sz w:val="20"/>
          <w:szCs w:val="20"/>
          <w:u w:val="single"/>
        </w:rPr>
      </w:pPr>
      <w:r w:rsidRPr="00CF59B3">
        <w:rPr>
          <w:rFonts w:ascii="Arial" w:eastAsiaTheme="minorEastAsia" w:hAnsi="Arial" w:cs="Arial"/>
          <w:sz w:val="20"/>
          <w:szCs w:val="20"/>
          <w:u w:val="single"/>
        </w:rPr>
        <w:t xml:space="preserve">Policy Reference: </w:t>
      </w:r>
    </w:p>
    <w:p w14:paraId="12A1C8D5" w14:textId="7DEEC042" w:rsidR="2AEA15F8" w:rsidRPr="00CF59B3" w:rsidRDefault="00A10855" w:rsidP="00556A0B">
      <w:pPr>
        <w:spacing w:after="0" w:line="276" w:lineRule="auto"/>
        <w:rPr>
          <w:rFonts w:ascii="Arial" w:eastAsiaTheme="minorEastAsia" w:hAnsi="Arial" w:cs="Arial"/>
          <w:sz w:val="20"/>
          <w:szCs w:val="20"/>
          <w:u w:val="single"/>
        </w:rPr>
      </w:pPr>
      <w:r w:rsidRPr="00CF59B3">
        <w:rPr>
          <w:rFonts w:ascii="Arial" w:hAnsi="Arial" w:cs="Arial"/>
          <w:sz w:val="20"/>
          <w:szCs w:val="20"/>
        </w:rPr>
        <w:t xml:space="preserve">ADM-203 USE OF UT SOUTHWESTERN’S NAME FOR COMMERCIAL PURPOSES: </w:t>
      </w:r>
      <w:r w:rsidRPr="00CF59B3">
        <w:rPr>
          <w:rFonts w:ascii="Arial" w:hAnsi="Arial" w:cs="Arial"/>
          <w:sz w:val="20"/>
          <w:szCs w:val="20"/>
        </w:rPr>
        <w:br/>
      </w:r>
      <w:hyperlink r:id="rId22">
        <w:r w:rsidR="2AEA15F8" w:rsidRPr="00CF59B3">
          <w:rPr>
            <w:rStyle w:val="Hyperlink"/>
            <w:rFonts w:ascii="Arial" w:hAnsi="Arial" w:cs="Arial"/>
            <w:sz w:val="20"/>
            <w:szCs w:val="20"/>
          </w:rPr>
          <w:t>ADM-203 Use of UT Southwestern’s Name for Commercial Purposes v.2 (policytech.com)</w:t>
        </w:r>
      </w:hyperlink>
      <w:r w:rsidR="2AEA15F8" w:rsidRPr="00CF59B3">
        <w:rPr>
          <w:rFonts w:ascii="Arial" w:hAnsi="Arial" w:cs="Arial"/>
          <w:sz w:val="20"/>
          <w:szCs w:val="20"/>
        </w:rPr>
        <w:t xml:space="preserve"> </w:t>
      </w:r>
    </w:p>
    <w:p w14:paraId="32DF8765" w14:textId="77777777" w:rsidR="00556A0B" w:rsidRPr="00CF59B3" w:rsidRDefault="00556A0B" w:rsidP="00556A0B">
      <w:pPr>
        <w:spacing w:after="0" w:line="276" w:lineRule="auto"/>
        <w:rPr>
          <w:rFonts w:ascii="Arial" w:eastAsiaTheme="minorEastAsia" w:hAnsi="Arial" w:cs="Arial"/>
          <w:sz w:val="20"/>
          <w:szCs w:val="20"/>
          <w:u w:val="single"/>
        </w:rPr>
      </w:pPr>
    </w:p>
    <w:p w14:paraId="74FA335A" w14:textId="251FF948" w:rsidR="00312A6D" w:rsidRPr="00CF59B3" w:rsidRDefault="00A10855" w:rsidP="00556A0B">
      <w:pPr>
        <w:spacing w:after="0" w:line="276" w:lineRule="auto"/>
        <w:rPr>
          <w:rFonts w:ascii="Arial" w:eastAsiaTheme="minorEastAsia" w:hAnsi="Arial" w:cs="Arial"/>
          <w:sz w:val="20"/>
          <w:szCs w:val="20"/>
        </w:rPr>
      </w:pPr>
      <w:r w:rsidRPr="00CF59B3">
        <w:rPr>
          <w:rFonts w:ascii="Arial" w:hAnsi="Arial" w:cs="Arial"/>
          <w:sz w:val="20"/>
          <w:szCs w:val="20"/>
        </w:rPr>
        <w:t xml:space="preserve">ADM-202 UT SOUTHWESTERN PUBLICATIONS: </w:t>
      </w:r>
      <w:hyperlink r:id="rId23" w:history="1">
        <w:r w:rsidR="00312A6D" w:rsidRPr="00CF59B3">
          <w:rPr>
            <w:rStyle w:val="Hyperlink"/>
            <w:rFonts w:ascii="Arial" w:hAnsi="Arial" w:cs="Arial"/>
            <w:sz w:val="20"/>
            <w:szCs w:val="20"/>
          </w:rPr>
          <w:t>ADM-202 UT Southwestern Publications v.2 (policytech.com)</w:t>
        </w:r>
      </w:hyperlink>
    </w:p>
    <w:p w14:paraId="592DA79E" w14:textId="77777777" w:rsidR="007B3FAB" w:rsidRPr="00CF59B3" w:rsidRDefault="007B3FAB" w:rsidP="00A64335">
      <w:pPr>
        <w:pStyle w:val="ListParagraph"/>
        <w:spacing w:after="0" w:line="276" w:lineRule="auto"/>
        <w:ind w:left="540" w:hanging="360"/>
        <w:rPr>
          <w:rFonts w:ascii="Arial" w:eastAsiaTheme="minorEastAsia" w:hAnsi="Arial" w:cs="Arial"/>
          <w:sz w:val="18"/>
          <w:szCs w:val="18"/>
          <w:u w:val="single"/>
        </w:rPr>
      </w:pPr>
    </w:p>
    <w:sectPr w:rsidR="007B3FAB" w:rsidRPr="00CF59B3" w:rsidSect="0084030E">
      <w:headerReference w:type="default" r:id="rId24"/>
      <w:footerReference w:type="default" r:id="rId25"/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4E69D4" w14:textId="77777777" w:rsidR="00A50580" w:rsidRDefault="005C3AA1">
      <w:pPr>
        <w:spacing w:after="0" w:line="240" w:lineRule="auto"/>
      </w:pPr>
      <w:r>
        <w:separator/>
      </w:r>
    </w:p>
  </w:endnote>
  <w:endnote w:type="continuationSeparator" w:id="0">
    <w:p w14:paraId="5DBC2C58" w14:textId="77777777" w:rsidR="00A50580" w:rsidRDefault="005C3A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6D0A8C70" w14:paraId="2949E465" w14:textId="77777777" w:rsidTr="6D0A8C70">
      <w:tc>
        <w:tcPr>
          <w:tcW w:w="3120" w:type="dxa"/>
        </w:tcPr>
        <w:p w14:paraId="380B66BB" w14:textId="69BE94DE" w:rsidR="6D0A8C70" w:rsidRDefault="6D0A8C70" w:rsidP="00A61FEF">
          <w:pPr>
            <w:pStyle w:val="Header"/>
          </w:pPr>
        </w:p>
      </w:tc>
      <w:tc>
        <w:tcPr>
          <w:tcW w:w="3120" w:type="dxa"/>
        </w:tcPr>
        <w:p w14:paraId="2BEA9B9D" w14:textId="012AB8A9" w:rsidR="6D0A8C70" w:rsidRDefault="6D0A8C70" w:rsidP="6D0A8C70">
          <w:pPr>
            <w:pStyle w:val="Header"/>
            <w:jc w:val="center"/>
          </w:pPr>
        </w:p>
      </w:tc>
      <w:tc>
        <w:tcPr>
          <w:tcW w:w="3120" w:type="dxa"/>
        </w:tcPr>
        <w:p w14:paraId="11775D16" w14:textId="60B704F7" w:rsidR="6D0A8C70" w:rsidRDefault="6D0A8C70" w:rsidP="6D0A8C70">
          <w:pPr>
            <w:pStyle w:val="Header"/>
            <w:ind w:right="-115"/>
            <w:jc w:val="right"/>
          </w:pPr>
        </w:p>
      </w:tc>
    </w:tr>
  </w:tbl>
  <w:p w14:paraId="5664A99C" w14:textId="7B5C040B" w:rsidR="6D0A8C70" w:rsidRDefault="004E226E" w:rsidP="6D0A8C70">
    <w:pPr>
      <w:pStyle w:val="Footer"/>
    </w:pPr>
    <w:r>
      <w:t>V0</w:t>
    </w:r>
    <w:r w:rsidR="00CF59B3">
      <w:t>6</w:t>
    </w:r>
    <w:r>
      <w:t>-</w:t>
    </w:r>
    <w:r w:rsidR="00CF59B3">
      <w:t>Sept</w:t>
    </w:r>
    <w:r>
      <w:t>202</w:t>
    </w:r>
    <w:r w:rsidR="00CF59B3">
      <w:t>3</w:t>
    </w:r>
    <w:r>
      <w:tab/>
    </w:r>
    <w:r>
      <w:tab/>
    </w:r>
    <w:r w:rsidRPr="004E226E">
      <w:rPr>
        <w:rFonts w:ascii="Arial" w:hAnsi="Arial" w:cs="Arial"/>
        <w:sz w:val="16"/>
        <w:szCs w:val="16"/>
      </w:rPr>
      <w:t xml:space="preserve">Page </w:t>
    </w:r>
    <w:r w:rsidRPr="004E226E">
      <w:rPr>
        <w:rFonts w:ascii="Arial" w:hAnsi="Arial" w:cs="Arial"/>
        <w:sz w:val="16"/>
        <w:szCs w:val="16"/>
      </w:rPr>
      <w:fldChar w:fldCharType="begin"/>
    </w:r>
    <w:r w:rsidRPr="004E226E">
      <w:rPr>
        <w:rFonts w:ascii="Arial" w:hAnsi="Arial" w:cs="Arial"/>
        <w:sz w:val="16"/>
        <w:szCs w:val="16"/>
      </w:rPr>
      <w:instrText xml:space="preserve"> PAGE </w:instrText>
    </w:r>
    <w:r w:rsidRPr="004E226E">
      <w:rPr>
        <w:rFonts w:ascii="Arial" w:hAnsi="Arial" w:cs="Arial"/>
        <w:sz w:val="16"/>
        <w:szCs w:val="16"/>
      </w:rPr>
      <w:fldChar w:fldCharType="separate"/>
    </w:r>
    <w:r w:rsidRPr="004E226E">
      <w:rPr>
        <w:rFonts w:ascii="Arial" w:hAnsi="Arial" w:cs="Arial"/>
        <w:sz w:val="16"/>
        <w:szCs w:val="16"/>
      </w:rPr>
      <w:t>1</w:t>
    </w:r>
    <w:r w:rsidRPr="004E226E">
      <w:rPr>
        <w:rFonts w:ascii="Arial" w:hAnsi="Arial" w:cs="Arial"/>
        <w:sz w:val="16"/>
        <w:szCs w:val="16"/>
      </w:rPr>
      <w:fldChar w:fldCharType="end"/>
    </w:r>
    <w:r w:rsidRPr="004E226E">
      <w:rPr>
        <w:rFonts w:ascii="Arial" w:hAnsi="Arial" w:cs="Arial"/>
        <w:sz w:val="16"/>
        <w:szCs w:val="16"/>
      </w:rPr>
      <w:t xml:space="preserve"> of </w:t>
    </w:r>
    <w:r w:rsidRPr="004E226E">
      <w:rPr>
        <w:rFonts w:ascii="Arial" w:hAnsi="Arial" w:cs="Arial"/>
        <w:sz w:val="16"/>
        <w:szCs w:val="16"/>
      </w:rPr>
      <w:fldChar w:fldCharType="begin"/>
    </w:r>
    <w:r w:rsidRPr="004E226E">
      <w:rPr>
        <w:rFonts w:ascii="Arial" w:hAnsi="Arial" w:cs="Arial"/>
        <w:sz w:val="16"/>
        <w:szCs w:val="16"/>
      </w:rPr>
      <w:instrText xml:space="preserve"> NUMPAGES </w:instrText>
    </w:r>
    <w:r w:rsidRPr="004E226E">
      <w:rPr>
        <w:rFonts w:ascii="Arial" w:hAnsi="Arial" w:cs="Arial"/>
        <w:sz w:val="16"/>
        <w:szCs w:val="16"/>
      </w:rPr>
      <w:fldChar w:fldCharType="separate"/>
    </w:r>
    <w:r w:rsidRPr="004E226E">
      <w:rPr>
        <w:rFonts w:ascii="Arial" w:hAnsi="Arial" w:cs="Arial"/>
        <w:sz w:val="16"/>
        <w:szCs w:val="16"/>
      </w:rPr>
      <w:t>5</w:t>
    </w:r>
    <w:r w:rsidRPr="004E226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BCF401" w14:textId="77777777" w:rsidR="00A50580" w:rsidRDefault="005C3AA1">
      <w:pPr>
        <w:spacing w:after="0" w:line="240" w:lineRule="auto"/>
      </w:pPr>
      <w:r>
        <w:separator/>
      </w:r>
    </w:p>
  </w:footnote>
  <w:footnote w:type="continuationSeparator" w:id="0">
    <w:p w14:paraId="16FA36B9" w14:textId="77777777" w:rsidR="00A50580" w:rsidRDefault="005C3A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BE377" w14:textId="5D244FC9" w:rsidR="004E226E" w:rsidRPr="004E226E" w:rsidRDefault="00CF59B3" w:rsidP="004E226E">
    <w:pPr>
      <w:spacing w:after="0" w:line="240" w:lineRule="auto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IRB &amp; </w:t>
    </w:r>
    <w:r w:rsidR="00774F2C">
      <w:rPr>
        <w:rFonts w:ascii="Arial" w:hAnsi="Arial" w:cs="Arial"/>
        <w:sz w:val="16"/>
        <w:szCs w:val="16"/>
      </w:rPr>
      <w:t xml:space="preserve">CMPA Guidance </w:t>
    </w:r>
  </w:p>
  <w:p w14:paraId="37CB24C9" w14:textId="57E18061" w:rsidR="6D0A8C70" w:rsidRDefault="6D0A8C70" w:rsidP="6D0A8C70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A6DE2"/>
    <w:multiLevelType w:val="hybridMultilevel"/>
    <w:tmpl w:val="A686FA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4B7268"/>
    <w:multiLevelType w:val="hybridMultilevel"/>
    <w:tmpl w:val="C44C2F7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7055C2"/>
    <w:multiLevelType w:val="hybridMultilevel"/>
    <w:tmpl w:val="733C351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82B697B"/>
    <w:multiLevelType w:val="hybridMultilevel"/>
    <w:tmpl w:val="CABACC24"/>
    <w:lvl w:ilvl="0" w:tplc="1A628B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8CE6E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AC21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407D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DE1F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10657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C440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1A24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920E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435B6"/>
    <w:multiLevelType w:val="hybridMultilevel"/>
    <w:tmpl w:val="7F86B86E"/>
    <w:lvl w:ilvl="0" w:tplc="DA12A4EE">
      <w:start w:val="1"/>
      <w:numFmt w:val="lowerLetter"/>
      <w:lvlText w:val="%1."/>
      <w:lvlJc w:val="left"/>
      <w:pPr>
        <w:ind w:left="720" w:hanging="360"/>
      </w:pPr>
    </w:lvl>
    <w:lvl w:ilvl="1" w:tplc="EE10916A">
      <w:start w:val="1"/>
      <w:numFmt w:val="lowerLetter"/>
      <w:lvlText w:val="%2."/>
      <w:lvlJc w:val="left"/>
      <w:pPr>
        <w:ind w:left="1440" w:hanging="360"/>
      </w:pPr>
    </w:lvl>
    <w:lvl w:ilvl="2" w:tplc="3DB49558">
      <w:start w:val="1"/>
      <w:numFmt w:val="lowerRoman"/>
      <w:lvlText w:val="%3."/>
      <w:lvlJc w:val="right"/>
      <w:pPr>
        <w:ind w:left="2160" w:hanging="180"/>
      </w:pPr>
    </w:lvl>
    <w:lvl w:ilvl="3" w:tplc="E67E0AA8">
      <w:start w:val="1"/>
      <w:numFmt w:val="decimal"/>
      <w:lvlText w:val="%4."/>
      <w:lvlJc w:val="left"/>
      <w:pPr>
        <w:ind w:left="2880" w:hanging="360"/>
      </w:pPr>
    </w:lvl>
    <w:lvl w:ilvl="4" w:tplc="41A81622">
      <w:start w:val="1"/>
      <w:numFmt w:val="lowerLetter"/>
      <w:lvlText w:val="%5."/>
      <w:lvlJc w:val="left"/>
      <w:pPr>
        <w:ind w:left="3600" w:hanging="360"/>
      </w:pPr>
    </w:lvl>
    <w:lvl w:ilvl="5" w:tplc="65F018BA">
      <w:start w:val="1"/>
      <w:numFmt w:val="lowerRoman"/>
      <w:lvlText w:val="%6."/>
      <w:lvlJc w:val="right"/>
      <w:pPr>
        <w:ind w:left="4320" w:hanging="180"/>
      </w:pPr>
    </w:lvl>
    <w:lvl w:ilvl="6" w:tplc="E8A23324">
      <w:start w:val="1"/>
      <w:numFmt w:val="decimal"/>
      <w:lvlText w:val="%7."/>
      <w:lvlJc w:val="left"/>
      <w:pPr>
        <w:ind w:left="5040" w:hanging="360"/>
      </w:pPr>
    </w:lvl>
    <w:lvl w:ilvl="7" w:tplc="59BE2E5C">
      <w:start w:val="1"/>
      <w:numFmt w:val="lowerLetter"/>
      <w:lvlText w:val="%8."/>
      <w:lvlJc w:val="left"/>
      <w:pPr>
        <w:ind w:left="5760" w:hanging="360"/>
      </w:pPr>
    </w:lvl>
    <w:lvl w:ilvl="8" w:tplc="F9560002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5E0E58"/>
    <w:multiLevelType w:val="hybridMultilevel"/>
    <w:tmpl w:val="E08C071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A6512FC"/>
    <w:multiLevelType w:val="hybridMultilevel"/>
    <w:tmpl w:val="F5AA0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1A5E9B"/>
    <w:multiLevelType w:val="hybridMultilevel"/>
    <w:tmpl w:val="4266BD76"/>
    <w:lvl w:ilvl="0" w:tplc="FFDA17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58ABA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A227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903A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22AC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72ADF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E689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FAD5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3407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672A60"/>
    <w:multiLevelType w:val="hybridMultilevel"/>
    <w:tmpl w:val="BD1EC04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216263"/>
    <w:multiLevelType w:val="hybridMultilevel"/>
    <w:tmpl w:val="77F6A9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E562CD5"/>
    <w:multiLevelType w:val="hybridMultilevel"/>
    <w:tmpl w:val="669E10E6"/>
    <w:lvl w:ilvl="0" w:tplc="CC72C2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8050F0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25A2D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6C07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5A5B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4260E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7EBA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ECBF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1A46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A3250B"/>
    <w:multiLevelType w:val="hybridMultilevel"/>
    <w:tmpl w:val="A156CE16"/>
    <w:lvl w:ilvl="0" w:tplc="A73AF0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30C8C6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4879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3CB2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88E1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04EA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BA52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2472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460D6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EC2F12"/>
    <w:multiLevelType w:val="hybridMultilevel"/>
    <w:tmpl w:val="66C4033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26B13A6"/>
    <w:multiLevelType w:val="hybridMultilevel"/>
    <w:tmpl w:val="1A1AA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9A47A3"/>
    <w:multiLevelType w:val="hybridMultilevel"/>
    <w:tmpl w:val="5FC0B9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AFB0A23"/>
    <w:multiLevelType w:val="hybridMultilevel"/>
    <w:tmpl w:val="20D25A9E"/>
    <w:lvl w:ilvl="0" w:tplc="E828E1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B7C237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8A7D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BE70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C40F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C2DB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3C1E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FE0CF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746C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422F42"/>
    <w:multiLevelType w:val="hybridMultilevel"/>
    <w:tmpl w:val="4C2469E8"/>
    <w:lvl w:ilvl="0" w:tplc="806875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8BBE8D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89C7E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A433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70BB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CF60B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4A7A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9CDE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2896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C62971"/>
    <w:multiLevelType w:val="hybridMultilevel"/>
    <w:tmpl w:val="10481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7D2167"/>
    <w:multiLevelType w:val="hybridMultilevel"/>
    <w:tmpl w:val="42004A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1F4D62"/>
    <w:multiLevelType w:val="hybridMultilevel"/>
    <w:tmpl w:val="5BA4219A"/>
    <w:lvl w:ilvl="0" w:tplc="D324933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DE658D"/>
    <w:multiLevelType w:val="hybridMultilevel"/>
    <w:tmpl w:val="51742E58"/>
    <w:lvl w:ilvl="0" w:tplc="3BDE3192">
      <w:start w:val="1"/>
      <w:numFmt w:val="lowerLetter"/>
      <w:lvlText w:val="%1."/>
      <w:lvlJc w:val="left"/>
      <w:pPr>
        <w:ind w:left="720" w:hanging="360"/>
      </w:pPr>
    </w:lvl>
    <w:lvl w:ilvl="1" w:tplc="FCC81964">
      <w:start w:val="1"/>
      <w:numFmt w:val="lowerLetter"/>
      <w:lvlText w:val="%2."/>
      <w:lvlJc w:val="left"/>
      <w:pPr>
        <w:ind w:left="1440" w:hanging="360"/>
      </w:pPr>
    </w:lvl>
    <w:lvl w:ilvl="2" w:tplc="732493EE">
      <w:start w:val="1"/>
      <w:numFmt w:val="lowerRoman"/>
      <w:lvlText w:val="%3."/>
      <w:lvlJc w:val="right"/>
      <w:pPr>
        <w:ind w:left="2160" w:hanging="180"/>
      </w:pPr>
    </w:lvl>
    <w:lvl w:ilvl="3" w:tplc="981A8FFC">
      <w:start w:val="1"/>
      <w:numFmt w:val="decimal"/>
      <w:lvlText w:val="%4."/>
      <w:lvlJc w:val="left"/>
      <w:pPr>
        <w:ind w:left="2880" w:hanging="360"/>
      </w:pPr>
    </w:lvl>
    <w:lvl w:ilvl="4" w:tplc="4A0C37DA">
      <w:start w:val="1"/>
      <w:numFmt w:val="lowerLetter"/>
      <w:lvlText w:val="%5."/>
      <w:lvlJc w:val="left"/>
      <w:pPr>
        <w:ind w:left="3600" w:hanging="360"/>
      </w:pPr>
    </w:lvl>
    <w:lvl w:ilvl="5" w:tplc="FFCE1150">
      <w:start w:val="1"/>
      <w:numFmt w:val="lowerRoman"/>
      <w:lvlText w:val="%6."/>
      <w:lvlJc w:val="right"/>
      <w:pPr>
        <w:ind w:left="4320" w:hanging="180"/>
      </w:pPr>
    </w:lvl>
    <w:lvl w:ilvl="6" w:tplc="962236E2">
      <w:start w:val="1"/>
      <w:numFmt w:val="decimal"/>
      <w:lvlText w:val="%7."/>
      <w:lvlJc w:val="left"/>
      <w:pPr>
        <w:ind w:left="5040" w:hanging="360"/>
      </w:pPr>
    </w:lvl>
    <w:lvl w:ilvl="7" w:tplc="DBDAE87A">
      <w:start w:val="1"/>
      <w:numFmt w:val="lowerLetter"/>
      <w:lvlText w:val="%8."/>
      <w:lvlJc w:val="left"/>
      <w:pPr>
        <w:ind w:left="5760" w:hanging="360"/>
      </w:pPr>
    </w:lvl>
    <w:lvl w:ilvl="8" w:tplc="5682500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6F2F47"/>
    <w:multiLevelType w:val="hybridMultilevel"/>
    <w:tmpl w:val="ED30F968"/>
    <w:lvl w:ilvl="0" w:tplc="9F3C2F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9E336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99473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EAE1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400F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942E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4031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1C9D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8A0D3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19A53B"/>
    <w:multiLevelType w:val="hybridMultilevel"/>
    <w:tmpl w:val="4E1C1B54"/>
    <w:lvl w:ilvl="0" w:tplc="E8A8053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6854D5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0BE4C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B827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345C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06E8E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54B9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4247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10C2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4E6E2F"/>
    <w:multiLevelType w:val="hybridMultilevel"/>
    <w:tmpl w:val="A8B019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050F0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25A2D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6C07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5A5B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4260E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7EBA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ECBF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1A46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E17684"/>
    <w:multiLevelType w:val="hybridMultilevel"/>
    <w:tmpl w:val="0DF24BD4"/>
    <w:lvl w:ilvl="0" w:tplc="88E4F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8EFF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5089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1285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16E1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74CD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F82D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78E2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E40C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BF1412"/>
    <w:multiLevelType w:val="hybridMultilevel"/>
    <w:tmpl w:val="445CD5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6439632">
    <w:abstractNumId w:val="22"/>
  </w:num>
  <w:num w:numId="2" w16cid:durableId="435639341">
    <w:abstractNumId w:val="3"/>
  </w:num>
  <w:num w:numId="3" w16cid:durableId="414788079">
    <w:abstractNumId w:val="10"/>
  </w:num>
  <w:num w:numId="4" w16cid:durableId="340014348">
    <w:abstractNumId w:val="24"/>
  </w:num>
  <w:num w:numId="5" w16cid:durableId="2055153125">
    <w:abstractNumId w:val="20"/>
  </w:num>
  <w:num w:numId="6" w16cid:durableId="942150372">
    <w:abstractNumId w:val="16"/>
  </w:num>
  <w:num w:numId="7" w16cid:durableId="1294093760">
    <w:abstractNumId w:val="11"/>
  </w:num>
  <w:num w:numId="8" w16cid:durableId="358244779">
    <w:abstractNumId w:val="7"/>
  </w:num>
  <w:num w:numId="9" w16cid:durableId="1348142189">
    <w:abstractNumId w:val="4"/>
  </w:num>
  <w:num w:numId="10" w16cid:durableId="1740252381">
    <w:abstractNumId w:val="15"/>
  </w:num>
  <w:num w:numId="11" w16cid:durableId="1440369680">
    <w:abstractNumId w:val="21"/>
  </w:num>
  <w:num w:numId="12" w16cid:durableId="331304374">
    <w:abstractNumId w:val="19"/>
  </w:num>
  <w:num w:numId="13" w16cid:durableId="1532037756">
    <w:abstractNumId w:val="14"/>
  </w:num>
  <w:num w:numId="14" w16cid:durableId="1421827726">
    <w:abstractNumId w:val="9"/>
  </w:num>
  <w:num w:numId="15" w16cid:durableId="1444306729">
    <w:abstractNumId w:val="13"/>
  </w:num>
  <w:num w:numId="16" w16cid:durableId="1077090051">
    <w:abstractNumId w:val="25"/>
  </w:num>
  <w:num w:numId="17" w16cid:durableId="2140537051">
    <w:abstractNumId w:val="0"/>
  </w:num>
  <w:num w:numId="18" w16cid:durableId="1086077969">
    <w:abstractNumId w:val="6"/>
  </w:num>
  <w:num w:numId="19" w16cid:durableId="477965776">
    <w:abstractNumId w:val="1"/>
  </w:num>
  <w:num w:numId="20" w16cid:durableId="702635893">
    <w:abstractNumId w:val="5"/>
  </w:num>
  <w:num w:numId="21" w16cid:durableId="113016487">
    <w:abstractNumId w:val="2"/>
  </w:num>
  <w:num w:numId="22" w16cid:durableId="728069893">
    <w:abstractNumId w:val="17"/>
  </w:num>
  <w:num w:numId="23" w16cid:durableId="507981589">
    <w:abstractNumId w:val="23"/>
  </w:num>
  <w:num w:numId="24" w16cid:durableId="1496804294">
    <w:abstractNumId w:val="18"/>
  </w:num>
  <w:num w:numId="25" w16cid:durableId="1580364624">
    <w:abstractNumId w:val="8"/>
  </w:num>
  <w:num w:numId="26" w16cid:durableId="91285767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1CE0"/>
    <w:rsid w:val="00004B9F"/>
    <w:rsid w:val="00012FEA"/>
    <w:rsid w:val="00041001"/>
    <w:rsid w:val="000D1AA4"/>
    <w:rsid w:val="000F381D"/>
    <w:rsid w:val="00134C5E"/>
    <w:rsid w:val="00174FC3"/>
    <w:rsid w:val="0019226D"/>
    <w:rsid w:val="001F2086"/>
    <w:rsid w:val="0023764D"/>
    <w:rsid w:val="00240FE1"/>
    <w:rsid w:val="00267CA1"/>
    <w:rsid w:val="002E5E97"/>
    <w:rsid w:val="0030722F"/>
    <w:rsid w:val="00311747"/>
    <w:rsid w:val="00312A6D"/>
    <w:rsid w:val="003827BC"/>
    <w:rsid w:val="0038618F"/>
    <w:rsid w:val="003E3EEC"/>
    <w:rsid w:val="00437F63"/>
    <w:rsid w:val="00446A56"/>
    <w:rsid w:val="0045421B"/>
    <w:rsid w:val="0049466E"/>
    <w:rsid w:val="004E226E"/>
    <w:rsid w:val="004E26AA"/>
    <w:rsid w:val="004E3A9E"/>
    <w:rsid w:val="004F6E11"/>
    <w:rsid w:val="00552714"/>
    <w:rsid w:val="00556A0B"/>
    <w:rsid w:val="005670F2"/>
    <w:rsid w:val="005B3940"/>
    <w:rsid w:val="005C1636"/>
    <w:rsid w:val="005C3AA1"/>
    <w:rsid w:val="0062006A"/>
    <w:rsid w:val="0062473C"/>
    <w:rsid w:val="006727E2"/>
    <w:rsid w:val="006B0C34"/>
    <w:rsid w:val="006C3701"/>
    <w:rsid w:val="006C7C17"/>
    <w:rsid w:val="00761947"/>
    <w:rsid w:val="00774F2C"/>
    <w:rsid w:val="007845FC"/>
    <w:rsid w:val="00786C65"/>
    <w:rsid w:val="007B3FAB"/>
    <w:rsid w:val="007B78C5"/>
    <w:rsid w:val="0081289F"/>
    <w:rsid w:val="0084030E"/>
    <w:rsid w:val="00866D50"/>
    <w:rsid w:val="008726E2"/>
    <w:rsid w:val="008D1FC2"/>
    <w:rsid w:val="00941CE0"/>
    <w:rsid w:val="00945FE8"/>
    <w:rsid w:val="00953216"/>
    <w:rsid w:val="00963F2A"/>
    <w:rsid w:val="0097086C"/>
    <w:rsid w:val="009A10A6"/>
    <w:rsid w:val="009C3869"/>
    <w:rsid w:val="009F28F5"/>
    <w:rsid w:val="00A10583"/>
    <w:rsid w:val="00A10855"/>
    <w:rsid w:val="00A20E16"/>
    <w:rsid w:val="00A50580"/>
    <w:rsid w:val="00A61FEF"/>
    <w:rsid w:val="00A64335"/>
    <w:rsid w:val="00A865DF"/>
    <w:rsid w:val="00A97366"/>
    <w:rsid w:val="00AC137B"/>
    <w:rsid w:val="00B0394F"/>
    <w:rsid w:val="00B10B18"/>
    <w:rsid w:val="00B25327"/>
    <w:rsid w:val="00C06DD6"/>
    <w:rsid w:val="00C410B1"/>
    <w:rsid w:val="00C42841"/>
    <w:rsid w:val="00C9625B"/>
    <w:rsid w:val="00CC7B2D"/>
    <w:rsid w:val="00CF59B3"/>
    <w:rsid w:val="00CF65AE"/>
    <w:rsid w:val="00D079FF"/>
    <w:rsid w:val="00D231C0"/>
    <w:rsid w:val="00D36B12"/>
    <w:rsid w:val="00DB474B"/>
    <w:rsid w:val="00DE1AF3"/>
    <w:rsid w:val="00DE67EF"/>
    <w:rsid w:val="00E435B2"/>
    <w:rsid w:val="00E543B2"/>
    <w:rsid w:val="00ED3550"/>
    <w:rsid w:val="00EF49D4"/>
    <w:rsid w:val="00F12D7D"/>
    <w:rsid w:val="00F82361"/>
    <w:rsid w:val="00FE6701"/>
    <w:rsid w:val="019EBD73"/>
    <w:rsid w:val="022F8B43"/>
    <w:rsid w:val="030B096B"/>
    <w:rsid w:val="0338BAA1"/>
    <w:rsid w:val="03F72B31"/>
    <w:rsid w:val="0404DFD3"/>
    <w:rsid w:val="0758BDA1"/>
    <w:rsid w:val="07E99AD4"/>
    <w:rsid w:val="08E410F9"/>
    <w:rsid w:val="0A51CBD5"/>
    <w:rsid w:val="0A728F64"/>
    <w:rsid w:val="0B08A520"/>
    <w:rsid w:val="0BC1E988"/>
    <w:rsid w:val="0D21D63B"/>
    <w:rsid w:val="0D32D6A1"/>
    <w:rsid w:val="0D78B24B"/>
    <w:rsid w:val="0F4E4E69"/>
    <w:rsid w:val="0FEB73AA"/>
    <w:rsid w:val="11CA9FA7"/>
    <w:rsid w:val="122D60E5"/>
    <w:rsid w:val="130B4074"/>
    <w:rsid w:val="1322F093"/>
    <w:rsid w:val="142F1B3F"/>
    <w:rsid w:val="1463C4CF"/>
    <w:rsid w:val="148362C9"/>
    <w:rsid w:val="15E07088"/>
    <w:rsid w:val="15FF9E65"/>
    <w:rsid w:val="165C8EC1"/>
    <w:rsid w:val="184F72FD"/>
    <w:rsid w:val="18873D75"/>
    <w:rsid w:val="18BCDE17"/>
    <w:rsid w:val="18F7D5DC"/>
    <w:rsid w:val="1AB48398"/>
    <w:rsid w:val="1B1AA70C"/>
    <w:rsid w:val="1CCFA8C3"/>
    <w:rsid w:val="1D120B41"/>
    <w:rsid w:val="1E4CFBF8"/>
    <w:rsid w:val="1F439A30"/>
    <w:rsid w:val="1F8D584E"/>
    <w:rsid w:val="206B0B18"/>
    <w:rsid w:val="20956ED7"/>
    <w:rsid w:val="21BBB2EF"/>
    <w:rsid w:val="226810B3"/>
    <w:rsid w:val="23716532"/>
    <w:rsid w:val="24170B53"/>
    <w:rsid w:val="255599D3"/>
    <w:rsid w:val="26B40827"/>
    <w:rsid w:val="28D4F39B"/>
    <w:rsid w:val="293420A8"/>
    <w:rsid w:val="29D2F804"/>
    <w:rsid w:val="2AEA15F8"/>
    <w:rsid w:val="2B06B9F0"/>
    <w:rsid w:val="2B402201"/>
    <w:rsid w:val="2B71E517"/>
    <w:rsid w:val="2B8EFCA6"/>
    <w:rsid w:val="2BB64D84"/>
    <w:rsid w:val="2C2545F5"/>
    <w:rsid w:val="2C986A8F"/>
    <w:rsid w:val="2CC9C46B"/>
    <w:rsid w:val="306CBAF6"/>
    <w:rsid w:val="32687687"/>
    <w:rsid w:val="32E3012B"/>
    <w:rsid w:val="3321D452"/>
    <w:rsid w:val="33B8ACC8"/>
    <w:rsid w:val="33EF437C"/>
    <w:rsid w:val="34A7B813"/>
    <w:rsid w:val="3753C52A"/>
    <w:rsid w:val="37828962"/>
    <w:rsid w:val="37F36A61"/>
    <w:rsid w:val="3876CD8C"/>
    <w:rsid w:val="388E2C41"/>
    <w:rsid w:val="39B0D085"/>
    <w:rsid w:val="39DB3AD6"/>
    <w:rsid w:val="3B48D4AC"/>
    <w:rsid w:val="3B770B37"/>
    <w:rsid w:val="3D01D564"/>
    <w:rsid w:val="3D7DA664"/>
    <w:rsid w:val="3DB193E5"/>
    <w:rsid w:val="3E15AEC2"/>
    <w:rsid w:val="3EF30BDF"/>
    <w:rsid w:val="416BA443"/>
    <w:rsid w:val="4176D695"/>
    <w:rsid w:val="41EE3521"/>
    <w:rsid w:val="4291744A"/>
    <w:rsid w:val="43441533"/>
    <w:rsid w:val="4346C76D"/>
    <w:rsid w:val="43DB3632"/>
    <w:rsid w:val="448BBBBF"/>
    <w:rsid w:val="44DFE594"/>
    <w:rsid w:val="4603273A"/>
    <w:rsid w:val="463758DF"/>
    <w:rsid w:val="46F1A7AB"/>
    <w:rsid w:val="4803B63A"/>
    <w:rsid w:val="4A4A62F2"/>
    <w:rsid w:val="4B6F333F"/>
    <w:rsid w:val="4C3197FA"/>
    <w:rsid w:val="4C4E9EB2"/>
    <w:rsid w:val="4C8B46C7"/>
    <w:rsid w:val="4D3F3BF8"/>
    <w:rsid w:val="505DA2BE"/>
    <w:rsid w:val="5094A3E3"/>
    <w:rsid w:val="51967B43"/>
    <w:rsid w:val="524E1C29"/>
    <w:rsid w:val="52C3E0DC"/>
    <w:rsid w:val="533E6AAB"/>
    <w:rsid w:val="54F57447"/>
    <w:rsid w:val="559D011F"/>
    <w:rsid w:val="560F2B76"/>
    <w:rsid w:val="5633CA26"/>
    <w:rsid w:val="56BEA6D1"/>
    <w:rsid w:val="5816A4D8"/>
    <w:rsid w:val="5819C76F"/>
    <w:rsid w:val="58BBFA54"/>
    <w:rsid w:val="59B73017"/>
    <w:rsid w:val="5A67B9FB"/>
    <w:rsid w:val="5B3BC22C"/>
    <w:rsid w:val="5B4B8D6E"/>
    <w:rsid w:val="5C6E6052"/>
    <w:rsid w:val="5C78F8E7"/>
    <w:rsid w:val="5E832E30"/>
    <w:rsid w:val="5EDD9D34"/>
    <w:rsid w:val="5F1576DF"/>
    <w:rsid w:val="6001D634"/>
    <w:rsid w:val="60FA2725"/>
    <w:rsid w:val="61FC8613"/>
    <w:rsid w:val="62D4D39E"/>
    <w:rsid w:val="635071CD"/>
    <w:rsid w:val="63CBA71C"/>
    <w:rsid w:val="63E29DBA"/>
    <w:rsid w:val="64346606"/>
    <w:rsid w:val="64B436CF"/>
    <w:rsid w:val="674DEC32"/>
    <w:rsid w:val="6783669B"/>
    <w:rsid w:val="67837DE7"/>
    <w:rsid w:val="68174F5A"/>
    <w:rsid w:val="68CAEE03"/>
    <w:rsid w:val="6A03163C"/>
    <w:rsid w:val="6B476E9A"/>
    <w:rsid w:val="6B595DA5"/>
    <w:rsid w:val="6B67737F"/>
    <w:rsid w:val="6B6E0C12"/>
    <w:rsid w:val="6B777E51"/>
    <w:rsid w:val="6BC7B399"/>
    <w:rsid w:val="6C05DAF3"/>
    <w:rsid w:val="6C41A20B"/>
    <w:rsid w:val="6C451CD3"/>
    <w:rsid w:val="6C7193AD"/>
    <w:rsid w:val="6C7B4ECA"/>
    <w:rsid w:val="6C972B4C"/>
    <w:rsid w:val="6D0A8C70"/>
    <w:rsid w:val="6DEB5336"/>
    <w:rsid w:val="6EBC7389"/>
    <w:rsid w:val="6F70D5F4"/>
    <w:rsid w:val="708ABB43"/>
    <w:rsid w:val="7142314A"/>
    <w:rsid w:val="71D8E042"/>
    <w:rsid w:val="72328FD5"/>
    <w:rsid w:val="73297AEF"/>
    <w:rsid w:val="734F0981"/>
    <w:rsid w:val="74FF152E"/>
    <w:rsid w:val="753A3AB2"/>
    <w:rsid w:val="753C9836"/>
    <w:rsid w:val="757DF55C"/>
    <w:rsid w:val="75981ACB"/>
    <w:rsid w:val="76AC5165"/>
    <w:rsid w:val="76CE256D"/>
    <w:rsid w:val="772DEF8D"/>
    <w:rsid w:val="77806208"/>
    <w:rsid w:val="77AD7393"/>
    <w:rsid w:val="77B2F30D"/>
    <w:rsid w:val="78305CFC"/>
    <w:rsid w:val="787FA2E9"/>
    <w:rsid w:val="79CAC9CA"/>
    <w:rsid w:val="7AD12D4B"/>
    <w:rsid w:val="7AF1843B"/>
    <w:rsid w:val="7BD97567"/>
    <w:rsid w:val="7C1469E0"/>
    <w:rsid w:val="7C35473B"/>
    <w:rsid w:val="7E477381"/>
    <w:rsid w:val="7E92CEE4"/>
    <w:rsid w:val="7E9DB0C7"/>
    <w:rsid w:val="7F17873E"/>
    <w:rsid w:val="7F929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C7F083"/>
  <w15:chartTrackingRefBased/>
  <w15:docId w15:val="{F29E79B2-94F0-436E-A193-64829AA90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41CE0"/>
    <w:pPr>
      <w:ind w:left="720"/>
      <w:contextualSpacing/>
    </w:pPr>
  </w:style>
  <w:style w:type="character" w:styleId="Hyperlink">
    <w:name w:val="Hyperlink"/>
    <w:uiPriority w:val="99"/>
    <w:rsid w:val="00CF65AE"/>
    <w:rPr>
      <w:color w:val="0000FF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267CA1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49466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9466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9466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46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466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46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466E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uiPriority w:val="99"/>
    <w:rsid w:val="00E435B2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xmsolistparagraph">
    <w:name w:val="x_msolistparagraph"/>
    <w:basedOn w:val="Normal"/>
    <w:uiPriority w:val="99"/>
    <w:rsid w:val="00E435B2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7B3FAB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E3E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75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0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4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4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brand.utswmed.org/color-palette-and-typography/" TargetMode="External"/><Relationship Id="rId18" Type="http://schemas.openxmlformats.org/officeDocument/2006/relationships/hyperlink" Target="https://brand.utswmed.org/color-palette-and-typography/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mailto:CMPAClinicalTrials@UTSouthwestern.edu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brand.utswmed.org/color-palette-and-typography/" TargetMode="External"/><Relationship Id="rId17" Type="http://schemas.openxmlformats.org/officeDocument/2006/relationships/hyperlink" Target="https://brand.utswmed.org/ut-southwestern-logos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brand.utswmed.org/" TargetMode="External"/><Relationship Id="rId20" Type="http://schemas.openxmlformats.org/officeDocument/2006/relationships/hyperlink" Target="https://www.utsouthwestern.net/intranet/services/marketing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brand.utswmed.org/ut-southwestern-logos/" TargetMode="External"/><Relationship Id="rId24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yperlink" Target="mailto:social@UTSouthestern.edu" TargetMode="External"/><Relationship Id="rId23" Type="http://schemas.openxmlformats.org/officeDocument/2006/relationships/hyperlink" Target="https://utsouthwestern.policytech.com/dotNet/documents/?docid=7210" TargetMode="External"/><Relationship Id="rId28" Type="http://schemas.microsoft.com/office/2020/10/relationships/intelligence" Target="intelligence2.xml"/><Relationship Id="rId10" Type="http://schemas.openxmlformats.org/officeDocument/2006/relationships/hyperlink" Target="https://brand.utswmed.org/" TargetMode="External"/><Relationship Id="rId19" Type="http://schemas.openxmlformats.org/officeDocument/2006/relationships/hyperlink" Target="https://brand.utswmed.org/color-palette-and-typography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utsw.service-now.com/ess/com.glideapp.servicecatalog_cat_item_view.do?v=1&amp;sysparm_id=9484130187f89510aa480e58cebb3550&amp;sysparm_link_parent=4e3095361b5d3810311e7591dd4bcbf2&amp;sysparm_catalog=692569c01bc668145e610feddc4bcb63&amp;sysparm_catalog_view=catalog_cmpa_catalog" TargetMode="External"/><Relationship Id="rId22" Type="http://schemas.openxmlformats.org/officeDocument/2006/relationships/hyperlink" Target="https://utsouthwestern.policytech.com/dotNet/documents/?docid=784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84ac9f1-7d55-4651-b4a2-deaa696c441d">
      <UserInfo>
        <DisplayName>Meyad Baghezza</DisplayName>
        <AccountId>34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F05257163F6640A70DA91F9CD1F935" ma:contentTypeVersion="6" ma:contentTypeDescription="Create a new document." ma:contentTypeScope="" ma:versionID="43dc01564d3b8182f9116a8fd29ea712">
  <xsd:schema xmlns:xsd="http://www.w3.org/2001/XMLSchema" xmlns:xs="http://www.w3.org/2001/XMLSchema" xmlns:p="http://schemas.microsoft.com/office/2006/metadata/properties" xmlns:ns2="1e10911a-58db-428e-8cfb-a0078eb89ac0" xmlns:ns3="d84ac9f1-7d55-4651-b4a2-deaa696c441d" targetNamespace="http://schemas.microsoft.com/office/2006/metadata/properties" ma:root="true" ma:fieldsID="4ec1c5f18a0c0fa632e12b3122117dff" ns2:_="" ns3:_="">
    <xsd:import namespace="1e10911a-58db-428e-8cfb-a0078eb89ac0"/>
    <xsd:import namespace="d84ac9f1-7d55-4651-b4a2-deaa696c441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10911a-58db-428e-8cfb-a0078eb89a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4ac9f1-7d55-4651-b4a2-deaa696c441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282913-9C90-420A-8C83-E82338262C8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2F8CA7-F9B5-42F1-9E82-535E77318D7D}">
  <ds:schemaRefs>
    <ds:schemaRef ds:uri="http://purl.org/dc/dcmitype/"/>
    <ds:schemaRef ds:uri="http://schemas.microsoft.com/office/2006/metadata/properties"/>
    <ds:schemaRef ds:uri="http://purl.org/dc/elements/1.1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terms/"/>
    <ds:schemaRef ds:uri="1e10911a-58db-428e-8cfb-a0078eb89ac0"/>
    <ds:schemaRef ds:uri="http://schemas.openxmlformats.org/package/2006/metadata/core-properties"/>
    <ds:schemaRef ds:uri="d84ac9f1-7d55-4651-b4a2-deaa696c441d"/>
  </ds:schemaRefs>
</ds:datastoreItem>
</file>

<file path=customXml/itemProps3.xml><?xml version="1.0" encoding="utf-8"?>
<ds:datastoreItem xmlns:ds="http://schemas.openxmlformats.org/officeDocument/2006/customXml" ds:itemID="{E4055AB8-6127-4DDB-8102-30C2AA3B89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10911a-58db-428e-8cfb-a0078eb89ac0"/>
    <ds:schemaRef ds:uri="d84ac9f1-7d55-4651-b4a2-deaa696c44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587</Words>
  <Characters>3346</Characters>
  <Application>Microsoft Office Word</Application>
  <DocSecurity>0</DocSecurity>
  <Lines>27</Lines>
  <Paragraphs>7</Paragraphs>
  <ScaleCrop>false</ScaleCrop>
  <Company>UT Southwestern Medical Center</Company>
  <LinksUpToDate>false</LinksUpToDate>
  <CharactersWithSpaces>3926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 Nadim</dc:creator>
  <cp:keywords/>
  <dc:description/>
  <cp:lastModifiedBy>Erica Sawczuk</cp:lastModifiedBy>
  <cp:revision>2</cp:revision>
  <dcterms:created xsi:type="dcterms:W3CDTF">2023-09-18T19:36:00Z</dcterms:created>
  <dcterms:modified xsi:type="dcterms:W3CDTF">2023-09-18T19:36:00Z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0x010100CCF05257163F6640A70DA91F9CD1F935</vt:lpwstr>
  </property>
</Properties>
</file>