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753C7" w14:textId="77777777" w:rsidR="00447C78" w:rsidRDefault="00447C78">
      <w:pPr>
        <w:jc w:val="center"/>
      </w:pPr>
    </w:p>
    <w:p w14:paraId="2F65C8CB" w14:textId="77777777" w:rsidR="00447C78" w:rsidRDefault="00447C78">
      <w:pPr>
        <w:rPr>
          <w:rFonts w:ascii="Arial" w:eastAsia="Arial" w:hAnsi="Arial" w:cs="Arial"/>
          <w:sz w:val="22"/>
          <w:szCs w:val="22"/>
        </w:rPr>
      </w:pPr>
    </w:p>
    <w:p w14:paraId="6ED4E2DE" w14:textId="77777777" w:rsidR="00447C78" w:rsidRDefault="00447C78">
      <w:pPr>
        <w:rPr>
          <w:rFonts w:ascii="Arial" w:eastAsia="Arial" w:hAnsi="Arial" w:cs="Arial"/>
          <w:sz w:val="22"/>
          <w:szCs w:val="22"/>
        </w:rPr>
      </w:pPr>
    </w:p>
    <w:p w14:paraId="781057A8" w14:textId="77777777" w:rsidR="00447C78" w:rsidRDefault="00447C78">
      <w:r>
        <w:t>Month XX, 201X</w:t>
      </w:r>
    </w:p>
    <w:p w14:paraId="25FFAF5C" w14:textId="77777777" w:rsidR="00447C78" w:rsidRDefault="00447C78"/>
    <w:p w14:paraId="5CF7227A" w14:textId="77777777" w:rsidR="00447C78" w:rsidRDefault="00447C78">
      <w:r>
        <w:t>Food and Drug Administration</w:t>
      </w:r>
    </w:p>
    <w:p w14:paraId="695D6B58" w14:textId="1CFD2434" w:rsidR="00447C78" w:rsidRDefault="000D1CCA">
      <w:r>
        <w:t xml:space="preserve">CBER/ CDER, </w:t>
      </w:r>
      <w:r w:rsidR="00447C78">
        <w:t xml:space="preserve">Division of </w:t>
      </w:r>
      <w:r w:rsidR="00447C78">
        <w:rPr>
          <w:shd w:val="solid" w:color="C0C0C0" w:fill="C0C0C0"/>
        </w:rPr>
        <w:t>Therapeutic Area</w:t>
      </w:r>
    </w:p>
    <w:p w14:paraId="3FEBED61" w14:textId="04CE4B71" w:rsidR="00447C78" w:rsidRDefault="000D1CCA">
      <w:r>
        <w:t>Document C</w:t>
      </w:r>
      <w:r w:rsidR="00F37D57">
        <w:t>ontrol Center</w:t>
      </w:r>
    </w:p>
    <w:p w14:paraId="352765BC" w14:textId="470A4FA6" w:rsidR="00447C78" w:rsidRDefault="00447C78">
      <w:r>
        <w:t xml:space="preserve">Beltsville, MD  </w:t>
      </w:r>
    </w:p>
    <w:p w14:paraId="43769C03" w14:textId="77777777" w:rsidR="00447C78" w:rsidRDefault="00447C78"/>
    <w:p w14:paraId="384BFA34" w14:textId="769B43C7" w:rsidR="00447C78" w:rsidRPr="00F37D57" w:rsidRDefault="00447C78">
      <w:pPr>
        <w:rPr>
          <w:sz w:val="22"/>
          <w:szCs w:val="22"/>
        </w:rPr>
      </w:pPr>
      <w:r>
        <w:t>RE:</w:t>
      </w:r>
      <w:r>
        <w:tab/>
      </w:r>
      <w:r w:rsidR="00101340" w:rsidRPr="00F37D57">
        <w:rPr>
          <w:rStyle w:val="normaltextrun"/>
          <w:b/>
          <w:bCs/>
          <w:u w:val="single"/>
          <w:shd w:val="clear" w:color="auto" w:fill="FFFFFF"/>
        </w:rPr>
        <w:t>IND Number </w:t>
      </w:r>
      <w:r w:rsidR="00101340" w:rsidRPr="00F37D57">
        <w:rPr>
          <w:rStyle w:val="normaltextrun"/>
          <w:i/>
          <w:iCs/>
          <w:u w:val="single"/>
          <w:shd w:val="clear" w:color="auto" w:fill="FFFFFF"/>
        </w:rPr>
        <w:t>(XXXXXX)</w:t>
      </w:r>
      <w:r w:rsidR="00101340" w:rsidRPr="00F37D57">
        <w:rPr>
          <w:rStyle w:val="normaltextrun"/>
          <w:b/>
          <w:bCs/>
          <w:u w:val="single"/>
          <w:shd w:val="clear" w:color="auto" w:fill="FFFFFF"/>
        </w:rPr>
        <w:t> Amendment Sequence </w:t>
      </w:r>
      <w:r w:rsidR="00101340" w:rsidRPr="00F37D57">
        <w:rPr>
          <w:rStyle w:val="normaltextrun"/>
          <w:i/>
          <w:iCs/>
          <w:u w:val="single"/>
          <w:shd w:val="clear" w:color="auto" w:fill="FFFFFF"/>
        </w:rPr>
        <w:t>(XXXX)</w:t>
      </w:r>
      <w:r w:rsidR="00101340" w:rsidRPr="00F37D57">
        <w:rPr>
          <w:rStyle w:val="eop"/>
          <w:shd w:val="clear" w:color="auto" w:fill="FFFFFF"/>
        </w:rPr>
        <w:t> </w:t>
      </w:r>
    </w:p>
    <w:p w14:paraId="55CA71EF" w14:textId="77777777" w:rsidR="00447C78" w:rsidRDefault="00447C78">
      <w:pPr>
        <w:rPr>
          <w:b/>
          <w:bCs/>
        </w:rPr>
      </w:pPr>
      <w:r>
        <w:rPr>
          <w:b/>
          <w:bCs/>
        </w:rPr>
        <w:tab/>
      </w:r>
      <w:r>
        <w:rPr>
          <w:shd w:val="solid" w:color="C0C0C0" w:fill="C0C0C0"/>
        </w:rPr>
        <w:t>DRUG Trade Name</w:t>
      </w:r>
      <w:r>
        <w:rPr>
          <w:shd w:val="solid" w:color="C0C0C0" w:fill="C0C0C0"/>
          <w:vertAlign w:val="superscript"/>
        </w:rPr>
        <w:t xml:space="preserve">® </w:t>
      </w:r>
      <w:r>
        <w:rPr>
          <w:shd w:val="solid" w:color="C0C0C0" w:fill="C0C0C0"/>
        </w:rPr>
        <w:t>(generic name)</w:t>
      </w:r>
    </w:p>
    <w:p w14:paraId="5281BDE2" w14:textId="77777777" w:rsidR="00447C78" w:rsidRDefault="00447C78">
      <w:pPr>
        <w:ind w:left="720"/>
        <w:rPr>
          <w:b/>
          <w:bCs/>
        </w:rPr>
      </w:pPr>
      <w:r>
        <w:rPr>
          <w:b/>
          <w:bCs/>
        </w:rPr>
        <w:t xml:space="preserve">IND Protocol Amendment:  [New Protocol] [Change in protocol] </w:t>
      </w:r>
    </w:p>
    <w:p w14:paraId="565E5BB2" w14:textId="77777777" w:rsidR="00447C78" w:rsidRDefault="00447C78">
      <w:pPr>
        <w:rPr>
          <w:b/>
          <w:bCs/>
        </w:rPr>
      </w:pPr>
      <w:r>
        <w:rPr>
          <w:b/>
          <w:bCs/>
        </w:rPr>
        <w:tab/>
      </w:r>
    </w:p>
    <w:p w14:paraId="7CF09846" w14:textId="77777777" w:rsidR="00447C78" w:rsidRDefault="00447C78">
      <w:r>
        <w:t>Dear Dr. [Division Director]:</w:t>
      </w:r>
    </w:p>
    <w:p w14:paraId="350EA2C0" w14:textId="77777777" w:rsidR="00447C78" w:rsidRDefault="00447C78"/>
    <w:p w14:paraId="0D867A31" w14:textId="77777777" w:rsidR="00447C78" w:rsidRDefault="00447C78">
      <w:r>
        <w:t xml:space="preserve">Per 21 CFR 312.3 we are submitting this protocol amendment for the above-referenced IND </w:t>
      </w:r>
      <w:r>
        <w:rPr>
          <w:shd w:val="solid" w:color="C0C0C0" w:fill="C0C0C0"/>
        </w:rPr>
        <w:t>XX,XXX</w:t>
      </w:r>
      <w:r>
        <w:t xml:space="preserve"> for use of </w:t>
      </w:r>
      <w:r>
        <w:rPr>
          <w:shd w:val="solid" w:color="C0C0C0" w:fill="C0C0C0"/>
        </w:rPr>
        <w:t>DRUG</w:t>
      </w:r>
      <w:r>
        <w:t xml:space="preserve"> in the treatment of </w:t>
      </w:r>
      <w:r>
        <w:rPr>
          <w:shd w:val="solid" w:color="C0C0C0" w:fill="C0C0C0"/>
        </w:rPr>
        <w:t>disease</w:t>
      </w:r>
      <w:r>
        <w:t xml:space="preserve">.  [This submission contains a new protocol entitled, </w:t>
      </w:r>
      <w:r>
        <w:rPr>
          <w:shd w:val="solid" w:color="C0C0C0" w:fill="C0C0C0"/>
        </w:rPr>
        <w:t>Protocol Number and Name</w:t>
      </w:r>
      <w:r>
        <w:t xml:space="preserve">.]  [This submission contains v. </w:t>
      </w:r>
      <w:r>
        <w:rPr>
          <w:shd w:val="solid" w:color="C0C0C0" w:fill="C0C0C0"/>
        </w:rPr>
        <w:t>2.0</w:t>
      </w:r>
      <w:r>
        <w:t xml:space="preserve"> of the protocol entitled, </w:t>
      </w:r>
      <w:r>
        <w:rPr>
          <w:shd w:val="solid" w:color="C0C0C0" w:fill="C0C0C0"/>
        </w:rPr>
        <w:t>Protocol Number and Name</w:t>
      </w:r>
      <w:r>
        <w:t xml:space="preserve">.]  </w:t>
      </w:r>
    </w:p>
    <w:p w14:paraId="7B0A667D" w14:textId="77777777" w:rsidR="00447C78" w:rsidRDefault="00447C78"/>
    <w:p w14:paraId="590ACE8E" w14:textId="77777777" w:rsidR="00447C78" w:rsidRDefault="00447C78">
      <w:pPr>
        <w:rPr>
          <w:i/>
          <w:iCs/>
        </w:rPr>
      </w:pPr>
      <w:r>
        <w:rPr>
          <w:i/>
          <w:iCs/>
        </w:rPr>
        <w:t>Include a high level summary of the protocol, one to two paragraphs in length, from the study synopsis.  Ask for comments, if required.</w:t>
      </w:r>
    </w:p>
    <w:p w14:paraId="0EA31540" w14:textId="77777777" w:rsidR="00447C78" w:rsidRDefault="00447C78">
      <w:pPr>
        <w:rPr>
          <w:i/>
          <w:iCs/>
        </w:rPr>
      </w:pPr>
    </w:p>
    <w:p w14:paraId="28D2E2A2" w14:textId="77777777" w:rsidR="00177D8B" w:rsidRDefault="00177D8B" w:rsidP="00177D8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If you have any questions regarding this submission and future communications with my team, please contact me in addition to the following individuals –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3D4D3166" w14:textId="77777777" w:rsidR="00177D8B" w:rsidRDefault="00177D8B" w:rsidP="00177D8B">
      <w:pPr>
        <w:pStyle w:val="paragraph"/>
        <w:spacing w:before="0" w:beforeAutospacing="0" w:after="0" w:afterAutospacing="0"/>
        <w:ind w:right="-27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Key Member of SI clinical team (e.g., coordinator, project manager) (Name, phone, email)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556CFA02" w14:textId="77777777" w:rsidR="00177D8B" w:rsidRDefault="00177D8B" w:rsidP="00177D8B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Key member of UTSW Regulatory Support Office   (Ganapathy [Raj] Varadarajan, 214-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50C00467" w14:textId="77777777" w:rsidR="00177D8B" w:rsidRDefault="00177D8B" w:rsidP="00177D8B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648-4066, </w:t>
      </w:r>
      <w:hyperlink r:id="rId6" w:tgtFrame="_blank" w:history="1">
        <w:r>
          <w:rPr>
            <w:rStyle w:val="normaltextrun"/>
            <w:color w:val="000000"/>
            <w:u w:val="single"/>
            <w:shd w:val="clear" w:color="auto" w:fill="E1E3E6"/>
          </w:rPr>
          <w:t>sisupport@utsouthwestern.edu</w:t>
        </w:r>
      </w:hyperlink>
      <w:r>
        <w:rPr>
          <w:rStyle w:val="normaltextrun"/>
          <w:color w:val="000000"/>
        </w:rPr>
        <w:t>).</w:t>
      </w:r>
    </w:p>
    <w:p w14:paraId="513FEAF0" w14:textId="77777777" w:rsidR="00447C78" w:rsidRDefault="00447C78"/>
    <w:p w14:paraId="1C24E96F" w14:textId="77777777" w:rsidR="00447C78" w:rsidRDefault="00447C78">
      <w:r>
        <w:t>Sincerely,</w:t>
      </w:r>
    </w:p>
    <w:p w14:paraId="44A97F5D" w14:textId="77777777" w:rsidR="00447C78" w:rsidRDefault="00447C78"/>
    <w:p w14:paraId="3587F3BF" w14:textId="77777777" w:rsidR="00447C78" w:rsidRDefault="00447C78">
      <w:pPr>
        <w:rPr>
          <w:shd w:val="solid" w:color="C0C0C0" w:fill="C0C0C0"/>
        </w:rPr>
      </w:pPr>
      <w:r>
        <w:rPr>
          <w:shd w:val="solid" w:color="C0C0C0" w:fill="C0C0C0"/>
        </w:rPr>
        <w:t>Sponsor Name</w:t>
      </w:r>
      <w:r>
        <w:t>, MD</w:t>
      </w:r>
    </w:p>
    <w:p w14:paraId="3B9EA960" w14:textId="77777777" w:rsidR="00447C78" w:rsidRDefault="00447C78">
      <w:r>
        <w:t>Title</w:t>
      </w:r>
    </w:p>
    <w:p w14:paraId="50D48A30" w14:textId="77777777" w:rsidR="00447C78" w:rsidRDefault="00447C78">
      <w:r>
        <w:t>Institution</w:t>
      </w:r>
    </w:p>
    <w:p w14:paraId="04C623C4" w14:textId="77777777" w:rsidR="00447C78" w:rsidRDefault="00447C78">
      <w:r>
        <w:t>Phone number</w:t>
      </w:r>
    </w:p>
    <w:p w14:paraId="4056BEE4" w14:textId="77777777" w:rsidR="00447C78" w:rsidRDefault="00447C78">
      <w:r>
        <w:t>Email address</w:t>
      </w:r>
    </w:p>
    <w:p w14:paraId="5AE5FC81" w14:textId="77777777" w:rsidR="00447C78" w:rsidRDefault="00447C78"/>
    <w:p w14:paraId="4414CC3C" w14:textId="77777777" w:rsidR="00447C78" w:rsidRDefault="00447C78">
      <w:r>
        <w:t>cc: file</w:t>
      </w:r>
    </w:p>
    <w:p w14:paraId="6CEBFECC" w14:textId="77777777" w:rsidR="00447C78" w:rsidRDefault="00447C78">
      <w:r>
        <w:t xml:space="preserve">submitted in triplicate:   </w:t>
      </w:r>
      <w:r>
        <w:rPr>
          <w:i/>
          <w:iCs/>
        </w:rPr>
        <w:t>Form FDA 1571</w:t>
      </w:r>
    </w:p>
    <w:p w14:paraId="349AD29E" w14:textId="77777777" w:rsidR="00447C78" w:rsidRDefault="00447C78">
      <w:pPr>
        <w:ind w:left="600" w:firstLine="1740"/>
        <w:rPr>
          <w:shd w:val="solid" w:color="C0C0C0" w:fill="C0C0C0"/>
        </w:rPr>
      </w:pPr>
      <w:r>
        <w:rPr>
          <w:shd w:val="solid" w:color="C0C0C0" w:fill="C0C0C0"/>
        </w:rPr>
        <w:t>Protocol Number and Name</w:t>
      </w:r>
    </w:p>
    <w:p w14:paraId="328ED0A4" w14:textId="77777777" w:rsidR="00447C78" w:rsidRDefault="00447C78">
      <w:pPr>
        <w:rPr>
          <w:shd w:val="solid" w:color="C0C0C0" w:fill="C0C0C0"/>
        </w:rPr>
      </w:pPr>
    </w:p>
    <w:sectPr w:rsidR="00447C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886" w:right="1440" w:bottom="129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C98D27" w14:textId="77777777" w:rsidR="00BA3D57" w:rsidRDefault="00BA3D57">
      <w:r>
        <w:separator/>
      </w:r>
    </w:p>
  </w:endnote>
  <w:endnote w:type="continuationSeparator" w:id="0">
    <w:p w14:paraId="241D298A" w14:textId="77777777" w:rsidR="00BA3D57" w:rsidRDefault="00BA3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E75FB4" w14:textId="77777777" w:rsidR="00101340" w:rsidRDefault="001013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0CC94E" w14:textId="77777777" w:rsidR="00101340" w:rsidRDefault="001013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1D07B" w14:textId="77777777" w:rsidR="00101340" w:rsidRDefault="001013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B87420" w14:textId="77777777" w:rsidR="00BA3D57" w:rsidRDefault="00BA3D57">
      <w:r>
        <w:separator/>
      </w:r>
    </w:p>
  </w:footnote>
  <w:footnote w:type="continuationSeparator" w:id="0">
    <w:p w14:paraId="047BD25B" w14:textId="77777777" w:rsidR="00BA3D57" w:rsidRDefault="00BA3D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2B7C16" w14:textId="77777777" w:rsidR="00101340" w:rsidRDefault="001013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1A329C" w14:textId="77777777" w:rsidR="00447C78" w:rsidRDefault="00447C78">
    <w:pPr>
      <w:jc w:val="center"/>
    </w:pPr>
  </w:p>
  <w:p w14:paraId="331442CB" w14:textId="77777777" w:rsidR="00447C78" w:rsidRDefault="00447C78">
    <w:pPr>
      <w:jc w:val="center"/>
      <w:rPr>
        <w:rFonts w:ascii="Arial" w:eastAsia="Arial" w:hAnsi="Arial" w:cs="Arial"/>
        <w:sz w:val="22"/>
        <w:szCs w:val="22"/>
      </w:rPr>
    </w:pPr>
  </w:p>
  <w:p w14:paraId="2B534176" w14:textId="7DF0B58F" w:rsidR="00447C78" w:rsidRDefault="00101340" w:rsidP="00101340">
    <w:pPr>
      <w:rPr>
        <w:sz w:val="28"/>
        <w:szCs w:val="28"/>
      </w:rPr>
    </w:pPr>
    <w:r w:rsidRPr="00FB1E10">
      <w:rPr>
        <w:noProof/>
      </w:rPr>
      <w:drawing>
        <wp:inline distT="0" distB="0" distL="0" distR="0" wp14:anchorId="159275E1" wp14:editId="6E5CECAE">
          <wp:extent cx="1857375" cy="552450"/>
          <wp:effectExtent l="0" t="0" r="0" b="0"/>
          <wp:docPr id="1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0FE7CE" w14:textId="77777777" w:rsidR="00101340" w:rsidRDefault="001013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D1CCA"/>
    <w:rsid w:val="00101340"/>
    <w:rsid w:val="00177D8B"/>
    <w:rsid w:val="002345CA"/>
    <w:rsid w:val="003E173B"/>
    <w:rsid w:val="00447C78"/>
    <w:rsid w:val="00647937"/>
    <w:rsid w:val="008E4D41"/>
    <w:rsid w:val="00A77B3E"/>
    <w:rsid w:val="00AB121F"/>
    <w:rsid w:val="00BA3D57"/>
    <w:rsid w:val="00F2049D"/>
    <w:rsid w:val="00F3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559A75"/>
  <w15:chartTrackingRefBased/>
  <w15:docId w15:val="{8BE0DFC6-8EB3-4924-B540-507C707AC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2345C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345CA"/>
    <w:rPr>
      <w:sz w:val="20"/>
      <w:szCs w:val="20"/>
    </w:rPr>
  </w:style>
  <w:style w:type="character" w:customStyle="1" w:styleId="CommentTextChar">
    <w:name w:val="Comment Text Char"/>
    <w:link w:val="CommentText"/>
    <w:rsid w:val="002345CA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2345CA"/>
    <w:rPr>
      <w:b/>
      <w:bCs/>
    </w:rPr>
  </w:style>
  <w:style w:type="character" w:customStyle="1" w:styleId="CommentSubjectChar">
    <w:name w:val="Comment Subject Char"/>
    <w:link w:val="CommentSubject"/>
    <w:rsid w:val="002345CA"/>
    <w:rPr>
      <w:b/>
      <w:bCs/>
      <w:color w:val="000000"/>
    </w:rPr>
  </w:style>
  <w:style w:type="character" w:customStyle="1" w:styleId="normaltextrun">
    <w:name w:val="normaltextrun"/>
    <w:basedOn w:val="DefaultParagraphFont"/>
    <w:rsid w:val="00101340"/>
  </w:style>
  <w:style w:type="character" w:customStyle="1" w:styleId="eop">
    <w:name w:val="eop"/>
    <w:basedOn w:val="DefaultParagraphFont"/>
    <w:rsid w:val="00101340"/>
  </w:style>
  <w:style w:type="paragraph" w:styleId="Header">
    <w:name w:val="header"/>
    <w:basedOn w:val="Normal"/>
    <w:link w:val="HeaderChar"/>
    <w:rsid w:val="001013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01340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1013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01340"/>
    <w:rPr>
      <w:color w:val="000000"/>
      <w:sz w:val="24"/>
      <w:szCs w:val="24"/>
    </w:rPr>
  </w:style>
  <w:style w:type="paragraph" w:customStyle="1" w:styleId="paragraph">
    <w:name w:val="paragraph"/>
    <w:basedOn w:val="Normal"/>
    <w:rsid w:val="00177D8B"/>
    <w:pPr>
      <w:spacing w:before="100" w:beforeAutospacing="1" w:after="100" w:afterAutospacing="1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47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8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8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Lucy Palmer</cp:lastModifiedBy>
  <cp:revision>2</cp:revision>
  <cp:lastPrinted>1900-01-01T06:00:00Z</cp:lastPrinted>
  <dcterms:created xsi:type="dcterms:W3CDTF">2022-01-12T21:31:00Z</dcterms:created>
  <dcterms:modified xsi:type="dcterms:W3CDTF">2022-01-12T21:31:00Z</dcterms:modified>
</cp:coreProperties>
</file>