
<file path=[Content_Types].xml><?xml version="1.0" encoding="utf-8"?>
<Types xmlns="http://schemas.openxmlformats.org/package/2006/content-types">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758932" w14:textId="77777777" w:rsidR="00C42773" w:rsidRPr="003139E9" w:rsidRDefault="00C42773" w:rsidP="005B111C"/>
    <w:p w14:paraId="1849584C" w14:textId="77777777" w:rsidR="003139E9" w:rsidRPr="003139E9" w:rsidRDefault="003139E9" w:rsidP="003139E9">
      <w:pPr>
        <w:rPr>
          <w:b/>
          <w:sz w:val="40"/>
          <w:szCs w:val="40"/>
        </w:rPr>
      </w:pPr>
    </w:p>
    <w:p w14:paraId="50CD2B68"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normaltextrun"/>
          <w:b/>
          <w:bCs/>
          <w:sz w:val="40"/>
          <w:szCs w:val="40"/>
        </w:rPr>
        <w:t>IDE Final Report</w:t>
      </w:r>
      <w:r w:rsidRPr="003139E9">
        <w:rPr>
          <w:rStyle w:val="eop"/>
          <w:sz w:val="40"/>
          <w:szCs w:val="40"/>
        </w:rPr>
        <w:t> </w:t>
      </w:r>
    </w:p>
    <w:p w14:paraId="6A071FC7"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eop"/>
          <w:sz w:val="28"/>
          <w:szCs w:val="28"/>
        </w:rPr>
        <w:t> </w:t>
      </w:r>
    </w:p>
    <w:p w14:paraId="2E5AFDD2"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eop"/>
          <w:sz w:val="28"/>
          <w:szCs w:val="28"/>
        </w:rPr>
        <w:t> </w:t>
      </w:r>
    </w:p>
    <w:p w14:paraId="73C823AC"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eop"/>
          <w:sz w:val="28"/>
          <w:szCs w:val="28"/>
        </w:rPr>
        <w:t> </w:t>
      </w:r>
    </w:p>
    <w:p w14:paraId="600D7B23"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normaltextrun"/>
          <w:b/>
          <w:bCs/>
          <w:sz w:val="28"/>
          <w:szCs w:val="28"/>
        </w:rPr>
        <w:t>IDE ……… (Number)</w:t>
      </w:r>
      <w:r w:rsidRPr="003139E9">
        <w:rPr>
          <w:rStyle w:val="eop"/>
          <w:sz w:val="28"/>
          <w:szCs w:val="28"/>
        </w:rPr>
        <w:t> </w:t>
      </w:r>
    </w:p>
    <w:p w14:paraId="0039DF16"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eop"/>
          <w:sz w:val="28"/>
          <w:szCs w:val="28"/>
        </w:rPr>
        <w:t> </w:t>
      </w:r>
    </w:p>
    <w:p w14:paraId="472FFBA6"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eop"/>
          <w:sz w:val="28"/>
          <w:szCs w:val="28"/>
        </w:rPr>
        <w:t> </w:t>
      </w:r>
    </w:p>
    <w:p w14:paraId="16D5F30A"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normaltextrun"/>
          <w:b/>
          <w:bCs/>
          <w:sz w:val="28"/>
          <w:szCs w:val="28"/>
        </w:rPr>
        <w:t>Title of IDE …………………. (If a title is being used)</w:t>
      </w:r>
      <w:r w:rsidRPr="003139E9">
        <w:rPr>
          <w:rStyle w:val="eop"/>
          <w:sz w:val="28"/>
          <w:szCs w:val="28"/>
        </w:rPr>
        <w:t> </w:t>
      </w:r>
    </w:p>
    <w:p w14:paraId="28D97F6E"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eop"/>
          <w:sz w:val="28"/>
          <w:szCs w:val="28"/>
        </w:rPr>
        <w:t> </w:t>
      </w:r>
    </w:p>
    <w:p w14:paraId="3AFA6CAA"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normaltextrun"/>
          <w:b/>
          <w:bCs/>
          <w:sz w:val="28"/>
          <w:szCs w:val="28"/>
        </w:rPr>
        <w:t>Serial Number……..</w:t>
      </w:r>
      <w:r w:rsidRPr="003139E9">
        <w:rPr>
          <w:rStyle w:val="eop"/>
          <w:sz w:val="28"/>
          <w:szCs w:val="28"/>
        </w:rPr>
        <w:t> </w:t>
      </w:r>
    </w:p>
    <w:p w14:paraId="34277719"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eop"/>
          <w:sz w:val="28"/>
          <w:szCs w:val="28"/>
        </w:rPr>
        <w:t> </w:t>
      </w:r>
    </w:p>
    <w:p w14:paraId="6910BC8B"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eop"/>
          <w:sz w:val="28"/>
          <w:szCs w:val="28"/>
        </w:rPr>
        <w:t> </w:t>
      </w:r>
    </w:p>
    <w:p w14:paraId="421DFEC2"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normaltextrun"/>
          <w:b/>
          <w:bCs/>
          <w:sz w:val="28"/>
          <w:szCs w:val="28"/>
        </w:rPr>
        <w:t>Reporting Period: ………… [mm (xx) /date (xx)/ year (xxxx)] to </w:t>
      </w:r>
      <w:r w:rsidRPr="003139E9">
        <w:rPr>
          <w:rStyle w:val="eop"/>
          <w:sz w:val="28"/>
          <w:szCs w:val="28"/>
        </w:rPr>
        <w:t> </w:t>
      </w:r>
    </w:p>
    <w:p w14:paraId="13C31F49"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normaltextrun"/>
          <w:b/>
          <w:bCs/>
          <w:sz w:val="28"/>
          <w:szCs w:val="28"/>
        </w:rPr>
        <w:t>[mm (xx) /date (xx)/ year (xxxx)]</w:t>
      </w:r>
      <w:r w:rsidRPr="003139E9">
        <w:rPr>
          <w:rStyle w:val="eop"/>
          <w:sz w:val="28"/>
          <w:szCs w:val="28"/>
        </w:rPr>
        <w:t> </w:t>
      </w:r>
    </w:p>
    <w:p w14:paraId="3F93FFF2"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eop"/>
          <w:sz w:val="28"/>
          <w:szCs w:val="28"/>
        </w:rPr>
        <w:t> </w:t>
      </w:r>
    </w:p>
    <w:p w14:paraId="2BCECB3F"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eop"/>
          <w:sz w:val="28"/>
          <w:szCs w:val="28"/>
        </w:rPr>
        <w:t> </w:t>
      </w:r>
    </w:p>
    <w:p w14:paraId="3757EBAE"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eop"/>
          <w:sz w:val="28"/>
          <w:szCs w:val="28"/>
        </w:rPr>
        <w:t> </w:t>
      </w:r>
    </w:p>
    <w:p w14:paraId="42F94A1A"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normaltextrun"/>
          <w:sz w:val="36"/>
          <w:szCs w:val="36"/>
        </w:rPr>
        <w:t>Name of Sponsor-Investigator</w:t>
      </w:r>
    </w:p>
    <w:p w14:paraId="709CA3C1"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normaltextrun"/>
          <w:sz w:val="36"/>
          <w:szCs w:val="36"/>
        </w:rPr>
        <w:t>Title, Department</w:t>
      </w:r>
      <w:r w:rsidRPr="003139E9">
        <w:rPr>
          <w:rStyle w:val="eop"/>
          <w:sz w:val="36"/>
          <w:szCs w:val="36"/>
        </w:rPr>
        <w:t> </w:t>
      </w:r>
    </w:p>
    <w:p w14:paraId="2F41A097" w14:textId="5CDE2888" w:rsidR="003139E9" w:rsidRPr="003139E9" w:rsidRDefault="00A929EC" w:rsidP="003139E9">
      <w:pPr>
        <w:pStyle w:val="paragraph"/>
        <w:spacing w:before="0" w:beforeAutospacing="0" w:after="0" w:afterAutospacing="0"/>
        <w:jc w:val="center"/>
        <w:textAlignment w:val="baseline"/>
        <w:rPr>
          <w:sz w:val="18"/>
          <w:szCs w:val="18"/>
        </w:rPr>
      </w:pPr>
      <w:r>
        <w:rPr>
          <w:noProof/>
        </w:rPr>
        <w:drawing>
          <wp:inline distT="0" distB="0" distL="0" distR="0" wp14:anchorId="45703994" wp14:editId="7D5DC24C">
            <wp:extent cx="1855301" cy="556591"/>
            <wp:effectExtent l="0" t="0" r="0" b="0"/>
            <wp:docPr id="2" name="Picture 2"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company name&#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2002081" cy="600625"/>
                    </a:xfrm>
                    <a:prstGeom prst="rect">
                      <a:avLst/>
                    </a:prstGeom>
                  </pic:spPr>
                </pic:pic>
              </a:graphicData>
            </a:graphic>
          </wp:inline>
        </w:drawing>
      </w:r>
      <w:r w:rsidR="003139E9" w:rsidRPr="003139E9">
        <w:rPr>
          <w:rStyle w:val="eop"/>
          <w:sz w:val="28"/>
          <w:szCs w:val="28"/>
        </w:rPr>
        <w:t> </w:t>
      </w:r>
    </w:p>
    <w:p w14:paraId="03BA875E" w14:textId="77777777" w:rsidR="003139E9" w:rsidRPr="003139E9" w:rsidRDefault="003139E9" w:rsidP="003139E9">
      <w:pPr>
        <w:pStyle w:val="paragraph"/>
        <w:spacing w:before="0" w:beforeAutospacing="0" w:after="0" w:afterAutospacing="0"/>
        <w:textAlignment w:val="baseline"/>
        <w:rPr>
          <w:sz w:val="18"/>
          <w:szCs w:val="18"/>
        </w:rPr>
      </w:pPr>
      <w:r w:rsidRPr="003139E9">
        <w:rPr>
          <w:rStyle w:val="eop"/>
          <w:sz w:val="28"/>
          <w:szCs w:val="28"/>
        </w:rPr>
        <w:t> </w:t>
      </w:r>
    </w:p>
    <w:p w14:paraId="25E7D1B4"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eop"/>
          <w:sz w:val="28"/>
          <w:szCs w:val="28"/>
        </w:rPr>
        <w:t> </w:t>
      </w:r>
    </w:p>
    <w:p w14:paraId="4964B4D7"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normaltextrun"/>
          <w:b/>
          <w:bCs/>
          <w:sz w:val="28"/>
          <w:szCs w:val="28"/>
        </w:rPr>
        <w:t>Submission Date: [mm (xx) /date (xx)/ year (xxxx)]</w:t>
      </w:r>
      <w:r w:rsidRPr="003139E9">
        <w:rPr>
          <w:rStyle w:val="eop"/>
          <w:sz w:val="28"/>
          <w:szCs w:val="28"/>
        </w:rPr>
        <w:t> </w:t>
      </w:r>
    </w:p>
    <w:p w14:paraId="377A7CC4" w14:textId="77777777" w:rsidR="003139E9" w:rsidRPr="003139E9" w:rsidRDefault="003139E9" w:rsidP="003139E9">
      <w:pPr>
        <w:pStyle w:val="paragraph"/>
        <w:spacing w:before="0" w:beforeAutospacing="0" w:after="0" w:afterAutospacing="0"/>
        <w:jc w:val="center"/>
        <w:textAlignment w:val="baseline"/>
        <w:rPr>
          <w:sz w:val="18"/>
          <w:szCs w:val="18"/>
        </w:rPr>
      </w:pPr>
      <w:r w:rsidRPr="003139E9">
        <w:rPr>
          <w:rStyle w:val="eop"/>
          <w:sz w:val="28"/>
          <w:szCs w:val="28"/>
        </w:rPr>
        <w:t> </w:t>
      </w:r>
    </w:p>
    <w:p w14:paraId="71112AD1" w14:textId="77777777" w:rsidR="003139E9" w:rsidRPr="003139E9" w:rsidRDefault="003139E9" w:rsidP="003139E9">
      <w:pPr>
        <w:pStyle w:val="paragraph"/>
        <w:textAlignment w:val="baseline"/>
      </w:pPr>
    </w:p>
    <w:p w14:paraId="3AA475EF" w14:textId="77777777" w:rsidR="003139E9" w:rsidRPr="003139E9" w:rsidRDefault="003139E9" w:rsidP="003139E9">
      <w:pPr>
        <w:rPr>
          <w:b/>
          <w:sz w:val="28"/>
          <w:szCs w:val="28"/>
        </w:rPr>
      </w:pPr>
    </w:p>
    <w:p w14:paraId="524D1BC7" w14:textId="77777777" w:rsidR="003139E9" w:rsidRPr="003139E9" w:rsidRDefault="003139E9" w:rsidP="003139E9">
      <w:pPr>
        <w:jc w:val="center"/>
      </w:pPr>
      <w:r w:rsidRPr="003139E9">
        <w:rPr>
          <w:b/>
          <w:sz w:val="28"/>
          <w:szCs w:val="28"/>
        </w:rPr>
        <w:br w:type="page"/>
      </w:r>
    </w:p>
    <w:p w14:paraId="14FF1EA5" w14:textId="77777777" w:rsidR="003139E9" w:rsidRPr="003139E9" w:rsidRDefault="003139E9" w:rsidP="003139E9"/>
    <w:p w14:paraId="1A474DF3" w14:textId="77777777" w:rsidR="003139E9" w:rsidRPr="003B1884" w:rsidRDefault="003139E9" w:rsidP="003139E9">
      <w:pPr>
        <w:jc w:val="center"/>
        <w:rPr>
          <w:b/>
          <w:sz w:val="28"/>
          <w:szCs w:val="28"/>
        </w:rPr>
      </w:pPr>
      <w:r w:rsidRPr="003B1884">
        <w:rPr>
          <w:b/>
          <w:sz w:val="28"/>
          <w:szCs w:val="28"/>
        </w:rPr>
        <w:t>Table of Contents</w:t>
      </w:r>
    </w:p>
    <w:sdt>
      <w:sdtPr>
        <w:rPr>
          <w:rFonts w:ascii="Times New Roman" w:eastAsia="Times New Roman" w:hAnsi="Times New Roman" w:cs="Times New Roman"/>
          <w:color w:val="auto"/>
          <w:sz w:val="24"/>
          <w:szCs w:val="24"/>
        </w:rPr>
        <w:id w:val="125595527"/>
        <w:docPartObj>
          <w:docPartGallery w:val="Table of Contents"/>
          <w:docPartUnique/>
        </w:docPartObj>
      </w:sdtPr>
      <w:sdtEndPr>
        <w:rPr>
          <w:b/>
          <w:bCs/>
          <w:noProof/>
        </w:rPr>
      </w:sdtEndPr>
      <w:sdtContent>
        <w:p w14:paraId="05F75CFD" w14:textId="095777FF" w:rsidR="003139E9" w:rsidRPr="00E16FC4" w:rsidRDefault="003139E9">
          <w:pPr>
            <w:pStyle w:val="TOCHeading"/>
            <w:rPr>
              <w:rFonts w:ascii="Times New Roman" w:hAnsi="Times New Roman" w:cs="Times New Roman"/>
              <w:b/>
              <w:bCs/>
              <w:color w:val="auto"/>
            </w:rPr>
          </w:pPr>
        </w:p>
        <w:p w14:paraId="4351F7EF" w14:textId="5F12BEE7" w:rsidR="00E16FC4" w:rsidRPr="00F83F16" w:rsidRDefault="003139E9">
          <w:pPr>
            <w:pStyle w:val="TOC1"/>
            <w:tabs>
              <w:tab w:val="left" w:pos="480"/>
              <w:tab w:val="right" w:leader="dot" w:pos="7910"/>
            </w:tabs>
            <w:rPr>
              <w:rFonts w:ascii="Times New Roman" w:eastAsiaTheme="minorEastAsia" w:hAnsi="Times New Roman"/>
              <w:b w:val="0"/>
              <w:bCs w:val="0"/>
              <w:noProof/>
              <w:sz w:val="22"/>
              <w:szCs w:val="22"/>
            </w:rPr>
          </w:pPr>
          <w:r w:rsidRPr="00E16FC4">
            <w:rPr>
              <w:rFonts w:ascii="Times New Roman" w:hAnsi="Times New Roman"/>
            </w:rPr>
            <w:fldChar w:fldCharType="begin"/>
          </w:r>
          <w:r w:rsidRPr="00E16FC4">
            <w:rPr>
              <w:rFonts w:ascii="Times New Roman" w:hAnsi="Times New Roman"/>
            </w:rPr>
            <w:instrText xml:space="preserve"> TOC \o "1-3" \h \z \u </w:instrText>
          </w:r>
          <w:r w:rsidRPr="00E16FC4">
            <w:rPr>
              <w:rFonts w:ascii="Times New Roman" w:hAnsi="Times New Roman"/>
            </w:rPr>
            <w:fldChar w:fldCharType="separate"/>
          </w:r>
          <w:hyperlink w:anchor="_Toc92189862" w:history="1">
            <w:r w:rsidR="00E16FC4" w:rsidRPr="00F83F16">
              <w:rPr>
                <w:rStyle w:val="Hyperlink"/>
                <w:rFonts w:ascii="Times New Roman" w:hAnsi="Times New Roman"/>
                <w:noProof/>
              </w:rPr>
              <w:t>1</w:t>
            </w:r>
            <w:r w:rsidR="00E16FC4" w:rsidRPr="00F83F16">
              <w:rPr>
                <w:rFonts w:ascii="Times New Roman" w:eastAsiaTheme="minorEastAsia" w:hAnsi="Times New Roman"/>
                <w:b w:val="0"/>
                <w:bCs w:val="0"/>
                <w:noProof/>
                <w:sz w:val="22"/>
                <w:szCs w:val="22"/>
              </w:rPr>
              <w:tab/>
            </w:r>
            <w:r w:rsidR="00E16FC4" w:rsidRPr="00F83F16">
              <w:rPr>
                <w:rStyle w:val="Hyperlink"/>
                <w:rFonts w:ascii="Times New Roman" w:hAnsi="Times New Roman"/>
                <w:noProof/>
              </w:rPr>
              <w:t>STUDY DETAILS</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_Toc92189862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1–3</w:t>
            </w:r>
            <w:r w:rsidR="00E16FC4" w:rsidRPr="00F83F16">
              <w:rPr>
                <w:rFonts w:ascii="Times New Roman" w:hAnsi="Times New Roman"/>
                <w:noProof/>
                <w:webHidden/>
              </w:rPr>
              <w:fldChar w:fldCharType="end"/>
            </w:r>
          </w:hyperlink>
        </w:p>
        <w:p w14:paraId="3AA15AF3" w14:textId="6113B482" w:rsidR="00E16FC4" w:rsidRPr="00F83F16" w:rsidRDefault="006864F1">
          <w:pPr>
            <w:pStyle w:val="TOC1"/>
            <w:tabs>
              <w:tab w:val="left" w:pos="480"/>
              <w:tab w:val="right" w:leader="dot" w:pos="7910"/>
            </w:tabs>
            <w:rPr>
              <w:rFonts w:ascii="Times New Roman" w:eastAsiaTheme="minorEastAsia" w:hAnsi="Times New Roman"/>
              <w:b w:val="0"/>
              <w:bCs w:val="0"/>
              <w:noProof/>
              <w:sz w:val="22"/>
              <w:szCs w:val="22"/>
            </w:rPr>
          </w:pPr>
          <w:hyperlink w:anchor="_Toc92189863" w:history="1">
            <w:r w:rsidR="00E16FC4" w:rsidRPr="00F83F16">
              <w:rPr>
                <w:rStyle w:val="Hyperlink"/>
                <w:rFonts w:ascii="Times New Roman" w:hAnsi="Times New Roman"/>
                <w:noProof/>
              </w:rPr>
              <w:t>2</w:t>
            </w:r>
            <w:r w:rsidR="00E16FC4" w:rsidRPr="00F83F16">
              <w:rPr>
                <w:rFonts w:ascii="Times New Roman" w:eastAsiaTheme="minorEastAsia" w:hAnsi="Times New Roman"/>
                <w:b w:val="0"/>
                <w:bCs w:val="0"/>
                <w:noProof/>
                <w:sz w:val="22"/>
                <w:szCs w:val="22"/>
              </w:rPr>
              <w:tab/>
            </w:r>
            <w:r w:rsidR="00E16FC4" w:rsidRPr="00F83F16">
              <w:rPr>
                <w:rStyle w:val="Hyperlink"/>
                <w:rFonts w:ascii="Times New Roman" w:hAnsi="Times New Roman"/>
                <w:noProof/>
              </w:rPr>
              <w:t>STUDY PROGRESS</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_Toc92189863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2–4</w:t>
            </w:r>
            <w:r w:rsidR="00E16FC4" w:rsidRPr="00F83F16">
              <w:rPr>
                <w:rFonts w:ascii="Times New Roman" w:hAnsi="Times New Roman"/>
                <w:noProof/>
                <w:webHidden/>
              </w:rPr>
              <w:fldChar w:fldCharType="end"/>
            </w:r>
          </w:hyperlink>
        </w:p>
        <w:p w14:paraId="5B2AEEEC" w14:textId="2D544E43" w:rsidR="00E16FC4" w:rsidRPr="00F83F16" w:rsidRDefault="006864F1">
          <w:pPr>
            <w:pStyle w:val="TOC2"/>
            <w:tabs>
              <w:tab w:val="left" w:pos="960"/>
              <w:tab w:val="right" w:leader="dot" w:pos="7910"/>
            </w:tabs>
            <w:rPr>
              <w:rFonts w:ascii="Times New Roman" w:eastAsiaTheme="minorEastAsia" w:hAnsi="Times New Roman"/>
              <w:bCs w:val="0"/>
              <w:noProof/>
              <w:sz w:val="22"/>
            </w:rPr>
          </w:pPr>
          <w:hyperlink w:anchor="_Toc92189864" w:history="1">
            <w:r w:rsidR="00E16FC4" w:rsidRPr="00F83F16">
              <w:rPr>
                <w:rStyle w:val="Hyperlink"/>
                <w:rFonts w:ascii="Times New Roman" w:hAnsi="Times New Roman"/>
                <w:noProof/>
                <w14:scene3d>
                  <w14:camera w14:prst="orthographicFront"/>
                  <w14:lightRig w14:rig="threePt" w14:dir="t">
                    <w14:rot w14:lat="0" w14:lon="0" w14:rev="0"/>
                  </w14:lightRig>
                </w14:scene3d>
              </w:rPr>
              <w:t>2.1</w:t>
            </w:r>
            <w:r w:rsidR="00E16FC4" w:rsidRPr="00F83F16">
              <w:rPr>
                <w:rFonts w:ascii="Times New Roman" w:eastAsiaTheme="minorEastAsia" w:hAnsi="Times New Roman"/>
                <w:bCs w:val="0"/>
                <w:noProof/>
                <w:sz w:val="22"/>
              </w:rPr>
              <w:tab/>
            </w:r>
            <w:r w:rsidR="00E16FC4" w:rsidRPr="00F83F16">
              <w:rPr>
                <w:rStyle w:val="Hyperlink"/>
                <w:rFonts w:ascii="Times New Roman" w:hAnsi="Times New Roman"/>
                <w:noProof/>
              </w:rPr>
              <w:t>Summary of Study Progress in Relation to Investigational Plan:</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_Toc92189864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2–4</w:t>
            </w:r>
            <w:r w:rsidR="00E16FC4" w:rsidRPr="00F83F16">
              <w:rPr>
                <w:rFonts w:ascii="Times New Roman" w:hAnsi="Times New Roman"/>
                <w:noProof/>
                <w:webHidden/>
              </w:rPr>
              <w:fldChar w:fldCharType="end"/>
            </w:r>
          </w:hyperlink>
        </w:p>
        <w:p w14:paraId="191CBAFD" w14:textId="62385380" w:rsidR="00E16FC4" w:rsidRPr="00F83F16" w:rsidRDefault="006864F1">
          <w:pPr>
            <w:pStyle w:val="TOC2"/>
            <w:tabs>
              <w:tab w:val="left" w:pos="960"/>
              <w:tab w:val="right" w:leader="dot" w:pos="7910"/>
            </w:tabs>
            <w:rPr>
              <w:rFonts w:ascii="Times New Roman" w:eastAsiaTheme="minorEastAsia" w:hAnsi="Times New Roman"/>
              <w:bCs w:val="0"/>
              <w:noProof/>
              <w:sz w:val="22"/>
            </w:rPr>
          </w:pPr>
          <w:hyperlink w:anchor="_Toc92189865" w:history="1">
            <w:r w:rsidR="00E16FC4" w:rsidRPr="00F83F16">
              <w:rPr>
                <w:rStyle w:val="Hyperlink"/>
                <w:rFonts w:ascii="Times New Roman" w:hAnsi="Times New Roman"/>
                <w:noProof/>
                <w14:scene3d>
                  <w14:camera w14:prst="orthographicFront"/>
                  <w14:lightRig w14:rig="threePt" w14:dir="t">
                    <w14:rot w14:lat="0" w14:lon="0" w14:rev="0"/>
                  </w14:lightRig>
                </w14:scene3d>
              </w:rPr>
              <w:t>2.2</w:t>
            </w:r>
            <w:r w:rsidR="00E16FC4" w:rsidRPr="00F83F16">
              <w:rPr>
                <w:rFonts w:ascii="Times New Roman" w:eastAsiaTheme="minorEastAsia" w:hAnsi="Times New Roman"/>
                <w:bCs w:val="0"/>
                <w:noProof/>
                <w:sz w:val="22"/>
              </w:rPr>
              <w:tab/>
            </w:r>
            <w:r w:rsidR="00E16FC4" w:rsidRPr="00F83F16">
              <w:rPr>
                <w:rStyle w:val="Hyperlink"/>
                <w:rFonts w:ascii="Times New Roman" w:hAnsi="Times New Roman"/>
                <w:noProof/>
              </w:rPr>
              <w:t>Investigators/Investigational sites:</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_Toc92189865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2–4</w:t>
            </w:r>
            <w:r w:rsidR="00E16FC4" w:rsidRPr="00F83F16">
              <w:rPr>
                <w:rFonts w:ascii="Times New Roman" w:hAnsi="Times New Roman"/>
                <w:noProof/>
                <w:webHidden/>
              </w:rPr>
              <w:fldChar w:fldCharType="end"/>
            </w:r>
          </w:hyperlink>
        </w:p>
        <w:p w14:paraId="7E3E3AEC" w14:textId="7FE9C19E" w:rsidR="00E16FC4" w:rsidRPr="00F83F16" w:rsidRDefault="006864F1">
          <w:pPr>
            <w:pStyle w:val="TOC2"/>
            <w:tabs>
              <w:tab w:val="left" w:pos="960"/>
              <w:tab w:val="right" w:leader="dot" w:pos="7910"/>
            </w:tabs>
            <w:rPr>
              <w:rFonts w:ascii="Times New Roman" w:eastAsiaTheme="minorEastAsia" w:hAnsi="Times New Roman"/>
              <w:bCs w:val="0"/>
              <w:noProof/>
              <w:sz w:val="22"/>
            </w:rPr>
          </w:pPr>
          <w:hyperlink w:anchor="_Toc92189866" w:history="1">
            <w:r w:rsidR="00E16FC4" w:rsidRPr="00F83F16">
              <w:rPr>
                <w:rStyle w:val="Hyperlink"/>
                <w:rFonts w:ascii="Times New Roman" w:hAnsi="Times New Roman"/>
                <w:noProof/>
                <w14:scene3d>
                  <w14:camera w14:prst="orthographicFront"/>
                  <w14:lightRig w14:rig="threePt" w14:dir="t">
                    <w14:rot w14:lat="0" w14:lon="0" w14:rev="0"/>
                  </w14:lightRig>
                </w14:scene3d>
              </w:rPr>
              <w:t>2.3</w:t>
            </w:r>
            <w:r w:rsidR="00E16FC4" w:rsidRPr="00F83F16">
              <w:rPr>
                <w:rFonts w:ascii="Times New Roman" w:eastAsiaTheme="minorEastAsia" w:hAnsi="Times New Roman"/>
                <w:bCs w:val="0"/>
                <w:noProof/>
                <w:sz w:val="22"/>
              </w:rPr>
              <w:tab/>
            </w:r>
            <w:r w:rsidR="00E16FC4" w:rsidRPr="00F83F16">
              <w:rPr>
                <w:rStyle w:val="Hyperlink"/>
                <w:rFonts w:ascii="Times New Roman" w:hAnsi="Times New Roman"/>
                <w:noProof/>
              </w:rPr>
              <w:t>Number of Subjects Enrolled:</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_Toc92189866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2–4</w:t>
            </w:r>
            <w:r w:rsidR="00E16FC4" w:rsidRPr="00F83F16">
              <w:rPr>
                <w:rFonts w:ascii="Times New Roman" w:hAnsi="Times New Roman"/>
                <w:noProof/>
                <w:webHidden/>
              </w:rPr>
              <w:fldChar w:fldCharType="end"/>
            </w:r>
          </w:hyperlink>
        </w:p>
        <w:p w14:paraId="346766B9" w14:textId="457E3934" w:rsidR="00E16FC4" w:rsidRPr="00F83F16" w:rsidRDefault="006864F1">
          <w:pPr>
            <w:pStyle w:val="TOC2"/>
            <w:tabs>
              <w:tab w:val="left" w:pos="960"/>
              <w:tab w:val="right" w:leader="dot" w:pos="7910"/>
            </w:tabs>
            <w:rPr>
              <w:rFonts w:ascii="Times New Roman" w:eastAsiaTheme="minorEastAsia" w:hAnsi="Times New Roman"/>
              <w:bCs w:val="0"/>
              <w:noProof/>
              <w:sz w:val="22"/>
            </w:rPr>
          </w:pPr>
          <w:hyperlink w:anchor="_Toc92189867" w:history="1">
            <w:r w:rsidR="00E16FC4" w:rsidRPr="00F83F16">
              <w:rPr>
                <w:rStyle w:val="Hyperlink"/>
                <w:rFonts w:ascii="Times New Roman" w:hAnsi="Times New Roman"/>
                <w:noProof/>
                <w14:scene3d>
                  <w14:camera w14:prst="orthographicFront"/>
                  <w14:lightRig w14:rig="threePt" w14:dir="t">
                    <w14:rot w14:lat="0" w14:lon="0" w14:rev="0"/>
                  </w14:lightRig>
                </w14:scene3d>
              </w:rPr>
              <w:t>2.4</w:t>
            </w:r>
            <w:r w:rsidR="00E16FC4" w:rsidRPr="00F83F16">
              <w:rPr>
                <w:rFonts w:ascii="Times New Roman" w:eastAsiaTheme="minorEastAsia" w:hAnsi="Times New Roman"/>
                <w:bCs w:val="0"/>
                <w:noProof/>
                <w:sz w:val="22"/>
              </w:rPr>
              <w:tab/>
            </w:r>
            <w:r w:rsidR="00E16FC4" w:rsidRPr="00F83F16">
              <w:rPr>
                <w:rStyle w:val="Hyperlink"/>
                <w:rFonts w:ascii="Times New Roman" w:hAnsi="Times New Roman"/>
                <w:noProof/>
              </w:rPr>
              <w:t>Number of Devices Shipped and Disposition of All Devices Shipped:</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_Toc92189867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2–4</w:t>
            </w:r>
            <w:r w:rsidR="00E16FC4" w:rsidRPr="00F83F16">
              <w:rPr>
                <w:rFonts w:ascii="Times New Roman" w:hAnsi="Times New Roman"/>
                <w:noProof/>
                <w:webHidden/>
              </w:rPr>
              <w:fldChar w:fldCharType="end"/>
            </w:r>
          </w:hyperlink>
        </w:p>
        <w:p w14:paraId="7DDC8BC3" w14:textId="403BEA08" w:rsidR="00E16FC4" w:rsidRPr="00F83F16" w:rsidRDefault="006864F1">
          <w:pPr>
            <w:pStyle w:val="TOC2"/>
            <w:tabs>
              <w:tab w:val="left" w:pos="960"/>
              <w:tab w:val="right" w:leader="dot" w:pos="7910"/>
            </w:tabs>
            <w:rPr>
              <w:rFonts w:ascii="Times New Roman" w:eastAsiaTheme="minorEastAsia" w:hAnsi="Times New Roman"/>
              <w:bCs w:val="0"/>
              <w:noProof/>
              <w:sz w:val="22"/>
            </w:rPr>
          </w:pPr>
          <w:hyperlink w:anchor="_Toc92189868" w:history="1">
            <w:r w:rsidR="00E16FC4" w:rsidRPr="00F83F16">
              <w:rPr>
                <w:rStyle w:val="Hyperlink"/>
                <w:rFonts w:ascii="Times New Roman" w:hAnsi="Times New Roman"/>
                <w:noProof/>
                <w14:scene3d>
                  <w14:camera w14:prst="orthographicFront"/>
                  <w14:lightRig w14:rig="threePt" w14:dir="t">
                    <w14:rot w14:lat="0" w14:lon="0" w14:rev="0"/>
                  </w14:lightRig>
                </w14:scene3d>
              </w:rPr>
              <w:t>2.5</w:t>
            </w:r>
            <w:r w:rsidR="00E16FC4" w:rsidRPr="00F83F16">
              <w:rPr>
                <w:rFonts w:ascii="Times New Roman" w:eastAsiaTheme="minorEastAsia" w:hAnsi="Times New Roman"/>
                <w:bCs w:val="0"/>
                <w:noProof/>
                <w:sz w:val="22"/>
              </w:rPr>
              <w:tab/>
            </w:r>
            <w:r w:rsidR="00E16FC4" w:rsidRPr="00F83F16">
              <w:rPr>
                <w:rStyle w:val="Hyperlink"/>
                <w:rFonts w:ascii="Times New Roman" w:hAnsi="Times New Roman"/>
                <w:noProof/>
              </w:rPr>
              <w:t>Summary of Study Results and Conclusions:</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_Toc92189868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2–4</w:t>
            </w:r>
            <w:r w:rsidR="00E16FC4" w:rsidRPr="00F83F16">
              <w:rPr>
                <w:rFonts w:ascii="Times New Roman" w:hAnsi="Times New Roman"/>
                <w:noProof/>
                <w:webHidden/>
              </w:rPr>
              <w:fldChar w:fldCharType="end"/>
            </w:r>
          </w:hyperlink>
        </w:p>
        <w:p w14:paraId="10EABFC3" w14:textId="6D3FE79B" w:rsidR="00E16FC4" w:rsidRPr="00F83F16" w:rsidRDefault="006864F1">
          <w:pPr>
            <w:pStyle w:val="TOC2"/>
            <w:tabs>
              <w:tab w:val="left" w:pos="960"/>
              <w:tab w:val="right" w:leader="dot" w:pos="7910"/>
            </w:tabs>
            <w:rPr>
              <w:rFonts w:ascii="Times New Roman" w:eastAsiaTheme="minorEastAsia" w:hAnsi="Times New Roman"/>
              <w:bCs w:val="0"/>
              <w:noProof/>
              <w:sz w:val="22"/>
            </w:rPr>
          </w:pPr>
          <w:hyperlink w:anchor="_Toc92189869" w:history="1">
            <w:r w:rsidR="00E16FC4" w:rsidRPr="00F83F16">
              <w:rPr>
                <w:rStyle w:val="Hyperlink"/>
                <w:rFonts w:ascii="Times New Roman" w:hAnsi="Times New Roman"/>
                <w:noProof/>
                <w14:scene3d>
                  <w14:camera w14:prst="orthographicFront"/>
                  <w14:lightRig w14:rig="threePt" w14:dir="t">
                    <w14:rot w14:lat="0" w14:lon="0" w14:rev="0"/>
                  </w14:lightRig>
                </w14:scene3d>
              </w:rPr>
              <w:t>2.6</w:t>
            </w:r>
            <w:r w:rsidR="00E16FC4" w:rsidRPr="00F83F16">
              <w:rPr>
                <w:rFonts w:ascii="Times New Roman" w:eastAsiaTheme="minorEastAsia" w:hAnsi="Times New Roman"/>
                <w:bCs w:val="0"/>
                <w:noProof/>
                <w:sz w:val="22"/>
              </w:rPr>
              <w:tab/>
            </w:r>
            <w:r w:rsidR="00E16FC4" w:rsidRPr="00F83F16">
              <w:rPr>
                <w:rStyle w:val="Hyperlink"/>
                <w:rFonts w:ascii="Times New Roman" w:hAnsi="Times New Roman"/>
                <w:noProof/>
              </w:rPr>
              <w:t>Summary of Anticipated and Unanticipated Adverse Device Effects:</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_Toc92189869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2–5</w:t>
            </w:r>
            <w:r w:rsidR="00E16FC4" w:rsidRPr="00F83F16">
              <w:rPr>
                <w:rFonts w:ascii="Times New Roman" w:hAnsi="Times New Roman"/>
                <w:noProof/>
                <w:webHidden/>
              </w:rPr>
              <w:fldChar w:fldCharType="end"/>
            </w:r>
          </w:hyperlink>
        </w:p>
        <w:p w14:paraId="18CB6280" w14:textId="04CF892D" w:rsidR="00E16FC4" w:rsidRPr="00F83F16" w:rsidRDefault="006864F1">
          <w:pPr>
            <w:pStyle w:val="TOC3"/>
            <w:tabs>
              <w:tab w:val="left" w:pos="1200"/>
              <w:tab w:val="right" w:leader="dot" w:pos="7910"/>
            </w:tabs>
            <w:rPr>
              <w:rFonts w:ascii="Times New Roman" w:eastAsiaTheme="minorEastAsia" w:hAnsi="Times New Roman"/>
              <w:noProof/>
              <w:sz w:val="22"/>
            </w:rPr>
          </w:pPr>
          <w:hyperlink w:anchor="_Toc92189870" w:history="1">
            <w:r w:rsidR="00E16FC4" w:rsidRPr="00E16FC4">
              <w:rPr>
                <w:rStyle w:val="Hyperlink"/>
                <w:rFonts w:ascii="Times New Roman" w:hAnsi="Times New Roman"/>
                <w:iCs/>
                <w:noProof/>
              </w:rPr>
              <w:t>2.6.1</w:t>
            </w:r>
            <w:r w:rsidR="00E16FC4" w:rsidRPr="00F83F16">
              <w:rPr>
                <w:rFonts w:ascii="Times New Roman" w:eastAsiaTheme="minorEastAsia" w:hAnsi="Times New Roman"/>
                <w:noProof/>
                <w:sz w:val="22"/>
              </w:rPr>
              <w:tab/>
            </w:r>
            <w:r w:rsidR="00E16FC4" w:rsidRPr="00E16FC4">
              <w:rPr>
                <w:rStyle w:val="Hyperlink"/>
                <w:rFonts w:ascii="Times New Roman" w:hAnsi="Times New Roman"/>
                <w:iCs/>
                <w:noProof/>
              </w:rPr>
              <w:t>DSMB Reports</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_Toc92189870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2–5</w:t>
            </w:r>
            <w:r w:rsidR="00E16FC4" w:rsidRPr="00F83F16">
              <w:rPr>
                <w:rFonts w:ascii="Times New Roman" w:hAnsi="Times New Roman"/>
                <w:noProof/>
                <w:webHidden/>
              </w:rPr>
              <w:fldChar w:fldCharType="end"/>
            </w:r>
          </w:hyperlink>
        </w:p>
        <w:p w14:paraId="4D8E86FD" w14:textId="07520EE2" w:rsidR="00E16FC4" w:rsidRPr="00F83F16" w:rsidRDefault="006864F1">
          <w:pPr>
            <w:pStyle w:val="TOC3"/>
            <w:tabs>
              <w:tab w:val="left" w:pos="1200"/>
              <w:tab w:val="right" w:leader="dot" w:pos="7910"/>
            </w:tabs>
            <w:rPr>
              <w:rFonts w:ascii="Times New Roman" w:eastAsiaTheme="minorEastAsia" w:hAnsi="Times New Roman"/>
              <w:noProof/>
              <w:sz w:val="22"/>
            </w:rPr>
          </w:pPr>
          <w:hyperlink w:anchor="_Toc92189871" w:history="1">
            <w:r w:rsidR="00E16FC4" w:rsidRPr="00E16FC4">
              <w:rPr>
                <w:rStyle w:val="Hyperlink"/>
                <w:rFonts w:ascii="Times New Roman" w:hAnsi="Times New Roman"/>
                <w:iCs/>
                <w:noProof/>
              </w:rPr>
              <w:t>2.6.2</w:t>
            </w:r>
            <w:r w:rsidR="00E16FC4" w:rsidRPr="00F83F16">
              <w:rPr>
                <w:rFonts w:ascii="Times New Roman" w:eastAsiaTheme="minorEastAsia" w:hAnsi="Times New Roman"/>
                <w:noProof/>
                <w:sz w:val="22"/>
              </w:rPr>
              <w:tab/>
            </w:r>
            <w:r w:rsidR="00E16FC4" w:rsidRPr="00E16FC4">
              <w:rPr>
                <w:rStyle w:val="Hyperlink"/>
                <w:rFonts w:ascii="Times New Roman" w:hAnsi="Times New Roman"/>
                <w:iCs/>
                <w:noProof/>
              </w:rPr>
              <w:t>Adverse Event Reporting</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_Toc92189871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2–5</w:t>
            </w:r>
            <w:r w:rsidR="00E16FC4" w:rsidRPr="00F83F16">
              <w:rPr>
                <w:rFonts w:ascii="Times New Roman" w:hAnsi="Times New Roman"/>
                <w:noProof/>
                <w:webHidden/>
              </w:rPr>
              <w:fldChar w:fldCharType="end"/>
            </w:r>
          </w:hyperlink>
        </w:p>
        <w:p w14:paraId="6FDD847B" w14:textId="42700534" w:rsidR="00E16FC4" w:rsidRPr="00F83F16" w:rsidRDefault="006864F1">
          <w:pPr>
            <w:pStyle w:val="TOC2"/>
            <w:tabs>
              <w:tab w:val="left" w:pos="960"/>
              <w:tab w:val="right" w:leader="dot" w:pos="7910"/>
            </w:tabs>
            <w:rPr>
              <w:rFonts w:ascii="Times New Roman" w:eastAsiaTheme="minorEastAsia" w:hAnsi="Times New Roman"/>
              <w:bCs w:val="0"/>
              <w:noProof/>
              <w:sz w:val="22"/>
            </w:rPr>
          </w:pPr>
          <w:hyperlink w:anchor="_Toc92189872" w:history="1">
            <w:r w:rsidR="00E16FC4" w:rsidRPr="00F83F16">
              <w:rPr>
                <w:rStyle w:val="Hyperlink"/>
                <w:rFonts w:ascii="Times New Roman" w:hAnsi="Times New Roman"/>
                <w:noProof/>
                <w14:scene3d>
                  <w14:camera w14:prst="orthographicFront"/>
                  <w14:lightRig w14:rig="threePt" w14:dir="t">
                    <w14:rot w14:lat="0" w14:lon="0" w14:rev="0"/>
                  </w14:lightRig>
                </w14:scene3d>
              </w:rPr>
              <w:t>2.7</w:t>
            </w:r>
            <w:r w:rsidR="00E16FC4" w:rsidRPr="00F83F16">
              <w:rPr>
                <w:rFonts w:ascii="Times New Roman" w:eastAsiaTheme="minorEastAsia" w:hAnsi="Times New Roman"/>
                <w:bCs w:val="0"/>
                <w:noProof/>
                <w:sz w:val="22"/>
              </w:rPr>
              <w:tab/>
            </w:r>
            <w:r w:rsidR="00E16FC4" w:rsidRPr="00F83F16">
              <w:rPr>
                <w:rStyle w:val="Hyperlink"/>
                <w:rFonts w:ascii="Times New Roman" w:hAnsi="Times New Roman"/>
                <w:noProof/>
              </w:rPr>
              <w:t>Deviations from the Investigational Plan by Investigators:</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_Toc92189872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2–6</w:t>
            </w:r>
            <w:r w:rsidR="00E16FC4" w:rsidRPr="00F83F16">
              <w:rPr>
                <w:rFonts w:ascii="Times New Roman" w:hAnsi="Times New Roman"/>
                <w:noProof/>
                <w:webHidden/>
              </w:rPr>
              <w:fldChar w:fldCharType="end"/>
            </w:r>
          </w:hyperlink>
        </w:p>
        <w:p w14:paraId="20304418" w14:textId="1250164F" w:rsidR="00E16FC4" w:rsidRPr="00F83F16" w:rsidRDefault="006864F1">
          <w:pPr>
            <w:pStyle w:val="TOC1"/>
            <w:tabs>
              <w:tab w:val="left" w:pos="480"/>
              <w:tab w:val="right" w:leader="dot" w:pos="7910"/>
            </w:tabs>
            <w:rPr>
              <w:rFonts w:ascii="Times New Roman" w:eastAsiaTheme="minorEastAsia" w:hAnsi="Times New Roman"/>
              <w:b w:val="0"/>
              <w:bCs w:val="0"/>
              <w:noProof/>
              <w:sz w:val="22"/>
              <w:szCs w:val="22"/>
            </w:rPr>
          </w:pPr>
          <w:hyperlink w:anchor="_Toc92189873" w:history="1">
            <w:r w:rsidR="00E16FC4" w:rsidRPr="00F83F16">
              <w:rPr>
                <w:rStyle w:val="Hyperlink"/>
                <w:rFonts w:ascii="Times New Roman" w:hAnsi="Times New Roman"/>
                <w:noProof/>
              </w:rPr>
              <w:t>3</w:t>
            </w:r>
            <w:r w:rsidR="00E16FC4" w:rsidRPr="00F83F16">
              <w:rPr>
                <w:rFonts w:ascii="Times New Roman" w:eastAsiaTheme="minorEastAsia" w:hAnsi="Times New Roman"/>
                <w:b w:val="0"/>
                <w:bCs w:val="0"/>
                <w:noProof/>
                <w:sz w:val="22"/>
                <w:szCs w:val="22"/>
              </w:rPr>
              <w:tab/>
            </w:r>
            <w:r w:rsidR="00E16FC4" w:rsidRPr="00F83F16">
              <w:rPr>
                <w:rStyle w:val="Hyperlink"/>
                <w:rFonts w:ascii="Times New Roman" w:hAnsi="Times New Roman"/>
                <w:noProof/>
              </w:rPr>
              <w:t>RISK ANALYSIS</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_Toc92189873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3–7</w:t>
            </w:r>
            <w:r w:rsidR="00E16FC4" w:rsidRPr="00F83F16">
              <w:rPr>
                <w:rFonts w:ascii="Times New Roman" w:hAnsi="Times New Roman"/>
                <w:noProof/>
                <w:webHidden/>
              </w:rPr>
              <w:fldChar w:fldCharType="end"/>
            </w:r>
          </w:hyperlink>
        </w:p>
        <w:p w14:paraId="76B10549" w14:textId="439CA13A" w:rsidR="00E16FC4" w:rsidRPr="00F83F16" w:rsidRDefault="006864F1">
          <w:pPr>
            <w:pStyle w:val="TOC2"/>
            <w:tabs>
              <w:tab w:val="left" w:pos="960"/>
              <w:tab w:val="right" w:leader="dot" w:pos="7910"/>
            </w:tabs>
            <w:rPr>
              <w:rFonts w:ascii="Times New Roman" w:eastAsiaTheme="minorEastAsia" w:hAnsi="Times New Roman"/>
              <w:bCs w:val="0"/>
              <w:noProof/>
              <w:sz w:val="22"/>
            </w:rPr>
          </w:pPr>
          <w:hyperlink w:anchor="_Toc92189874" w:history="1">
            <w:r w:rsidR="00E16FC4" w:rsidRPr="00F83F16">
              <w:rPr>
                <w:rStyle w:val="Hyperlink"/>
                <w:rFonts w:ascii="Times New Roman" w:hAnsi="Times New Roman"/>
                <w:noProof/>
                <w14:scene3d>
                  <w14:camera w14:prst="orthographicFront"/>
                  <w14:lightRig w14:rig="threePt" w14:dir="t">
                    <w14:rot w14:lat="0" w14:lon="0" w14:rev="0"/>
                  </w14:lightRig>
                </w14:scene3d>
              </w:rPr>
              <w:t>3.1</w:t>
            </w:r>
            <w:r w:rsidR="00E16FC4" w:rsidRPr="00F83F16">
              <w:rPr>
                <w:rFonts w:ascii="Times New Roman" w:eastAsiaTheme="minorEastAsia" w:hAnsi="Times New Roman"/>
                <w:bCs w:val="0"/>
                <w:noProof/>
                <w:sz w:val="22"/>
              </w:rPr>
              <w:tab/>
            </w:r>
            <w:r w:rsidR="00E16FC4" w:rsidRPr="00F83F16">
              <w:rPr>
                <w:rStyle w:val="Hyperlink"/>
                <w:rFonts w:ascii="Times New Roman" w:hAnsi="Times New Roman"/>
                <w:noProof/>
              </w:rPr>
              <w:t>Summary of Adverse Information</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_Toc92189874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3–7</w:t>
            </w:r>
            <w:r w:rsidR="00E16FC4" w:rsidRPr="00F83F16">
              <w:rPr>
                <w:rFonts w:ascii="Times New Roman" w:hAnsi="Times New Roman"/>
                <w:noProof/>
                <w:webHidden/>
              </w:rPr>
              <w:fldChar w:fldCharType="end"/>
            </w:r>
          </w:hyperlink>
        </w:p>
        <w:p w14:paraId="0024C70C" w14:textId="0199AFBB" w:rsidR="00E16FC4" w:rsidRPr="00F83F16" w:rsidRDefault="006864F1">
          <w:pPr>
            <w:pStyle w:val="TOC2"/>
            <w:tabs>
              <w:tab w:val="left" w:pos="960"/>
              <w:tab w:val="right" w:leader="dot" w:pos="7910"/>
            </w:tabs>
            <w:rPr>
              <w:rFonts w:ascii="Times New Roman" w:eastAsiaTheme="minorEastAsia" w:hAnsi="Times New Roman"/>
              <w:bCs w:val="0"/>
              <w:noProof/>
              <w:sz w:val="22"/>
            </w:rPr>
          </w:pPr>
          <w:hyperlink w:anchor="_Toc92189875" w:history="1">
            <w:r w:rsidR="00E16FC4" w:rsidRPr="00F83F16">
              <w:rPr>
                <w:rStyle w:val="Hyperlink"/>
                <w:rFonts w:ascii="Times New Roman" w:hAnsi="Times New Roman"/>
                <w:noProof/>
                <w14:scene3d>
                  <w14:camera w14:prst="orthographicFront"/>
                  <w14:lightRig w14:rig="threePt" w14:dir="t">
                    <w14:rot w14:lat="0" w14:lon="0" w14:rev="0"/>
                  </w14:lightRig>
                </w14:scene3d>
              </w:rPr>
              <w:t>3.2</w:t>
            </w:r>
            <w:r w:rsidR="00E16FC4" w:rsidRPr="00F83F16">
              <w:rPr>
                <w:rFonts w:ascii="Times New Roman" w:eastAsiaTheme="minorEastAsia" w:hAnsi="Times New Roman"/>
                <w:bCs w:val="0"/>
                <w:noProof/>
                <w:sz w:val="22"/>
              </w:rPr>
              <w:tab/>
            </w:r>
            <w:r w:rsidR="00E16FC4" w:rsidRPr="00F83F16">
              <w:rPr>
                <w:rStyle w:val="Hyperlink"/>
                <w:rFonts w:ascii="Times New Roman" w:hAnsi="Times New Roman"/>
                <w:noProof/>
              </w:rPr>
              <w:t>Reprints of Published Articles:</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_Toc92189875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3–7</w:t>
            </w:r>
            <w:r w:rsidR="00E16FC4" w:rsidRPr="00F83F16">
              <w:rPr>
                <w:rFonts w:ascii="Times New Roman" w:hAnsi="Times New Roman"/>
                <w:noProof/>
                <w:webHidden/>
              </w:rPr>
              <w:fldChar w:fldCharType="end"/>
            </w:r>
          </w:hyperlink>
        </w:p>
        <w:p w14:paraId="1DF4BED9" w14:textId="49E9AA11" w:rsidR="00E16FC4" w:rsidRPr="00F83F16" w:rsidRDefault="006864F1">
          <w:pPr>
            <w:pStyle w:val="TOC1"/>
            <w:tabs>
              <w:tab w:val="left" w:pos="480"/>
              <w:tab w:val="right" w:leader="dot" w:pos="7910"/>
            </w:tabs>
            <w:rPr>
              <w:rFonts w:ascii="Times New Roman" w:eastAsiaTheme="minorEastAsia" w:hAnsi="Times New Roman"/>
              <w:b w:val="0"/>
              <w:bCs w:val="0"/>
              <w:noProof/>
              <w:sz w:val="22"/>
              <w:szCs w:val="22"/>
            </w:rPr>
          </w:pPr>
          <w:hyperlink w:anchor="_Toc92189876" w:history="1">
            <w:r w:rsidR="00E16FC4" w:rsidRPr="00F83F16">
              <w:rPr>
                <w:rStyle w:val="Hyperlink"/>
                <w:rFonts w:ascii="Times New Roman" w:hAnsi="Times New Roman"/>
                <w:noProof/>
              </w:rPr>
              <w:t>4</w:t>
            </w:r>
            <w:r w:rsidR="00E16FC4" w:rsidRPr="00F83F16">
              <w:rPr>
                <w:rFonts w:ascii="Times New Roman" w:eastAsiaTheme="minorEastAsia" w:hAnsi="Times New Roman"/>
                <w:b w:val="0"/>
                <w:bCs w:val="0"/>
                <w:noProof/>
                <w:sz w:val="22"/>
                <w:szCs w:val="22"/>
              </w:rPr>
              <w:tab/>
            </w:r>
            <w:r w:rsidR="00E16FC4" w:rsidRPr="00F83F16">
              <w:rPr>
                <w:rStyle w:val="Hyperlink"/>
                <w:rFonts w:ascii="Times New Roman" w:hAnsi="Times New Roman"/>
                <w:noProof/>
              </w:rPr>
              <w:t>OTHER CHANGES</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_Toc92189876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4–8</w:t>
            </w:r>
            <w:r w:rsidR="00E16FC4" w:rsidRPr="00F83F16">
              <w:rPr>
                <w:rFonts w:ascii="Times New Roman" w:hAnsi="Times New Roman"/>
                <w:noProof/>
                <w:webHidden/>
              </w:rPr>
              <w:fldChar w:fldCharType="end"/>
            </w:r>
          </w:hyperlink>
        </w:p>
        <w:p w14:paraId="514A5A1B" w14:textId="261F0423" w:rsidR="00E16FC4" w:rsidRPr="00F83F16" w:rsidRDefault="006864F1">
          <w:pPr>
            <w:pStyle w:val="TOC2"/>
            <w:tabs>
              <w:tab w:val="left" w:pos="960"/>
              <w:tab w:val="right" w:leader="dot" w:pos="7910"/>
            </w:tabs>
            <w:rPr>
              <w:rFonts w:ascii="Times New Roman" w:eastAsiaTheme="minorEastAsia" w:hAnsi="Times New Roman"/>
              <w:bCs w:val="0"/>
              <w:noProof/>
              <w:sz w:val="22"/>
            </w:rPr>
          </w:pPr>
          <w:hyperlink w:anchor="_Toc92189877" w:history="1">
            <w:r w:rsidR="00E16FC4" w:rsidRPr="00F83F16">
              <w:rPr>
                <w:rStyle w:val="Hyperlink"/>
                <w:rFonts w:ascii="Times New Roman" w:hAnsi="Times New Roman"/>
                <w:noProof/>
                <w14:scene3d>
                  <w14:camera w14:prst="orthographicFront"/>
                  <w14:lightRig w14:rig="threePt" w14:dir="t">
                    <w14:rot w14:lat="0" w14:lon="0" w14:rev="0"/>
                  </w14:lightRig>
                </w14:scene3d>
              </w:rPr>
              <w:t>4.1</w:t>
            </w:r>
            <w:r w:rsidR="00E16FC4" w:rsidRPr="00F83F16">
              <w:rPr>
                <w:rFonts w:ascii="Times New Roman" w:eastAsiaTheme="minorEastAsia" w:hAnsi="Times New Roman"/>
                <w:bCs w:val="0"/>
                <w:noProof/>
                <w:sz w:val="22"/>
              </w:rPr>
              <w:tab/>
            </w:r>
            <w:r w:rsidR="00E16FC4" w:rsidRPr="00F83F16">
              <w:rPr>
                <w:rStyle w:val="Hyperlink"/>
                <w:rFonts w:ascii="Times New Roman" w:hAnsi="Times New Roman"/>
                <w:noProof/>
              </w:rPr>
              <w:t>Changes in Manufacturing Practices and Quality Control</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_Toc92189877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4–8</w:t>
            </w:r>
            <w:r w:rsidR="00E16FC4" w:rsidRPr="00F83F16">
              <w:rPr>
                <w:rFonts w:ascii="Times New Roman" w:hAnsi="Times New Roman"/>
                <w:noProof/>
                <w:webHidden/>
              </w:rPr>
              <w:fldChar w:fldCharType="end"/>
            </w:r>
          </w:hyperlink>
        </w:p>
        <w:p w14:paraId="2C6FACC7" w14:textId="430D921F" w:rsidR="00E16FC4" w:rsidRPr="00F83F16" w:rsidRDefault="006864F1">
          <w:pPr>
            <w:pStyle w:val="TOC2"/>
            <w:tabs>
              <w:tab w:val="left" w:pos="960"/>
              <w:tab w:val="right" w:leader="dot" w:pos="7910"/>
            </w:tabs>
            <w:rPr>
              <w:rFonts w:ascii="Times New Roman" w:eastAsiaTheme="minorEastAsia" w:hAnsi="Times New Roman"/>
              <w:bCs w:val="0"/>
              <w:noProof/>
              <w:sz w:val="22"/>
            </w:rPr>
          </w:pPr>
          <w:hyperlink w:anchor="_Toc92189878" w:history="1">
            <w:r w:rsidR="00E16FC4" w:rsidRPr="00F83F16">
              <w:rPr>
                <w:rStyle w:val="Hyperlink"/>
                <w:rFonts w:ascii="Times New Roman" w:hAnsi="Times New Roman"/>
                <w:noProof/>
                <w14:scene3d>
                  <w14:camera w14:prst="orthographicFront"/>
                  <w14:lightRig w14:rig="threePt" w14:dir="t">
                    <w14:rot w14:lat="0" w14:lon="0" w14:rev="0"/>
                  </w14:lightRig>
                </w14:scene3d>
              </w:rPr>
              <w:t>4.2</w:t>
            </w:r>
            <w:r w:rsidR="00E16FC4" w:rsidRPr="00F83F16">
              <w:rPr>
                <w:rFonts w:ascii="Times New Roman" w:eastAsiaTheme="minorEastAsia" w:hAnsi="Times New Roman"/>
                <w:bCs w:val="0"/>
                <w:noProof/>
                <w:sz w:val="22"/>
              </w:rPr>
              <w:tab/>
            </w:r>
            <w:r w:rsidR="00E16FC4" w:rsidRPr="00F83F16">
              <w:rPr>
                <w:rStyle w:val="Hyperlink"/>
                <w:rFonts w:ascii="Times New Roman" w:hAnsi="Times New Roman"/>
                <w:noProof/>
              </w:rPr>
              <w:t>Changes in Investigational Plan</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_Toc92189878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4–8</w:t>
            </w:r>
            <w:r w:rsidR="00E16FC4" w:rsidRPr="00F83F16">
              <w:rPr>
                <w:rFonts w:ascii="Times New Roman" w:hAnsi="Times New Roman"/>
                <w:noProof/>
                <w:webHidden/>
              </w:rPr>
              <w:fldChar w:fldCharType="end"/>
            </w:r>
          </w:hyperlink>
        </w:p>
        <w:p w14:paraId="53442881" w14:textId="74FDC880" w:rsidR="00E16FC4" w:rsidRPr="00F83F16" w:rsidRDefault="006864F1">
          <w:pPr>
            <w:pStyle w:val="TOC1"/>
            <w:tabs>
              <w:tab w:val="left" w:pos="480"/>
              <w:tab w:val="right" w:leader="dot" w:pos="7910"/>
            </w:tabs>
            <w:rPr>
              <w:rFonts w:ascii="Times New Roman" w:eastAsiaTheme="minorEastAsia" w:hAnsi="Times New Roman"/>
              <w:b w:val="0"/>
              <w:bCs w:val="0"/>
              <w:noProof/>
              <w:sz w:val="22"/>
              <w:szCs w:val="22"/>
            </w:rPr>
          </w:pPr>
          <w:hyperlink w:anchor="_Toc92189879" w:history="1">
            <w:r w:rsidR="00E16FC4" w:rsidRPr="00F83F16">
              <w:rPr>
                <w:rStyle w:val="Hyperlink"/>
                <w:rFonts w:ascii="Times New Roman" w:hAnsi="Times New Roman"/>
                <w:noProof/>
              </w:rPr>
              <w:t>5</w:t>
            </w:r>
            <w:r w:rsidR="00E16FC4" w:rsidRPr="00F83F16">
              <w:rPr>
                <w:rFonts w:ascii="Times New Roman" w:eastAsiaTheme="minorEastAsia" w:hAnsi="Times New Roman"/>
                <w:b w:val="0"/>
                <w:bCs w:val="0"/>
                <w:noProof/>
                <w:sz w:val="22"/>
                <w:szCs w:val="22"/>
              </w:rPr>
              <w:tab/>
            </w:r>
            <w:r w:rsidR="00E16FC4" w:rsidRPr="00F83F16">
              <w:rPr>
                <w:rStyle w:val="Hyperlink"/>
                <w:rFonts w:ascii="Times New Roman" w:hAnsi="Times New Roman"/>
                <w:noProof/>
              </w:rPr>
              <w:t>MARKETING APPLICATION OR FUTURE PLANS</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_Toc92189879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5–9</w:t>
            </w:r>
            <w:r w:rsidR="00E16FC4" w:rsidRPr="00F83F16">
              <w:rPr>
                <w:rFonts w:ascii="Times New Roman" w:hAnsi="Times New Roman"/>
                <w:noProof/>
                <w:webHidden/>
              </w:rPr>
              <w:fldChar w:fldCharType="end"/>
            </w:r>
          </w:hyperlink>
        </w:p>
        <w:p w14:paraId="78D2D160" w14:textId="08BCCF4E" w:rsidR="00E16FC4" w:rsidRPr="00F83F16" w:rsidRDefault="006864F1">
          <w:pPr>
            <w:pStyle w:val="TOC2"/>
            <w:tabs>
              <w:tab w:val="left" w:pos="960"/>
              <w:tab w:val="right" w:leader="dot" w:pos="7910"/>
            </w:tabs>
            <w:rPr>
              <w:rFonts w:ascii="Times New Roman" w:eastAsiaTheme="minorEastAsia" w:hAnsi="Times New Roman"/>
              <w:bCs w:val="0"/>
              <w:noProof/>
              <w:sz w:val="22"/>
            </w:rPr>
          </w:pPr>
          <w:hyperlink w:anchor="_Toc92189880" w:history="1">
            <w:r w:rsidR="00E16FC4" w:rsidRPr="00F83F16">
              <w:rPr>
                <w:rStyle w:val="Hyperlink"/>
                <w:rFonts w:ascii="Times New Roman" w:hAnsi="Times New Roman"/>
                <w:noProof/>
                <w14:scene3d>
                  <w14:camera w14:prst="orthographicFront"/>
                  <w14:lightRig w14:rig="threePt" w14:dir="t">
                    <w14:rot w14:lat="0" w14:lon="0" w14:rev="0"/>
                  </w14:lightRig>
                </w14:scene3d>
              </w:rPr>
              <w:t>5.1</w:t>
            </w:r>
            <w:r w:rsidR="00E16FC4" w:rsidRPr="00F83F16">
              <w:rPr>
                <w:rFonts w:ascii="Times New Roman" w:eastAsiaTheme="minorEastAsia" w:hAnsi="Times New Roman"/>
                <w:bCs w:val="0"/>
                <w:noProof/>
                <w:sz w:val="22"/>
              </w:rPr>
              <w:tab/>
            </w:r>
            <w:r w:rsidR="00E16FC4" w:rsidRPr="00F83F16">
              <w:rPr>
                <w:rStyle w:val="Hyperlink"/>
                <w:rFonts w:ascii="Times New Roman" w:hAnsi="Times New Roman"/>
                <w:noProof/>
              </w:rPr>
              <w:t>Progress Toward Product Approval</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_Toc92189880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5–9</w:t>
            </w:r>
            <w:r w:rsidR="00E16FC4" w:rsidRPr="00F83F16">
              <w:rPr>
                <w:rFonts w:ascii="Times New Roman" w:hAnsi="Times New Roman"/>
                <w:noProof/>
                <w:webHidden/>
              </w:rPr>
              <w:fldChar w:fldCharType="end"/>
            </w:r>
          </w:hyperlink>
        </w:p>
        <w:p w14:paraId="4AB73B06" w14:textId="391EB018" w:rsidR="00E16FC4" w:rsidRPr="00F83F16" w:rsidRDefault="006864F1">
          <w:pPr>
            <w:pStyle w:val="TOC2"/>
            <w:tabs>
              <w:tab w:val="left" w:pos="960"/>
              <w:tab w:val="right" w:leader="dot" w:pos="7910"/>
            </w:tabs>
            <w:rPr>
              <w:rFonts w:ascii="Times New Roman" w:eastAsiaTheme="minorEastAsia" w:hAnsi="Times New Roman"/>
              <w:bCs w:val="0"/>
              <w:noProof/>
              <w:sz w:val="22"/>
            </w:rPr>
          </w:pPr>
          <w:hyperlink w:anchor="_Toc92189881" w:history="1">
            <w:r w:rsidR="00E16FC4" w:rsidRPr="00F83F16">
              <w:rPr>
                <w:rStyle w:val="Hyperlink"/>
                <w:rFonts w:ascii="Times New Roman" w:hAnsi="Times New Roman"/>
                <w:noProof/>
                <w14:scene3d>
                  <w14:camera w14:prst="orthographicFront"/>
                  <w14:lightRig w14:rig="threePt" w14:dir="t">
                    <w14:rot w14:lat="0" w14:lon="0" w14:rev="0"/>
                  </w14:lightRig>
                </w14:scene3d>
              </w:rPr>
              <w:t>5.2</w:t>
            </w:r>
            <w:r w:rsidR="00E16FC4" w:rsidRPr="00F83F16">
              <w:rPr>
                <w:rFonts w:ascii="Times New Roman" w:eastAsiaTheme="minorEastAsia" w:hAnsi="Times New Roman"/>
                <w:bCs w:val="0"/>
                <w:noProof/>
                <w:sz w:val="22"/>
              </w:rPr>
              <w:tab/>
            </w:r>
            <w:r w:rsidR="00E16FC4" w:rsidRPr="00F83F16">
              <w:rPr>
                <w:rStyle w:val="Hyperlink"/>
                <w:rFonts w:ascii="Times New Roman" w:hAnsi="Times New Roman"/>
                <w:noProof/>
              </w:rPr>
              <w:t>Plans to Submit Another IDE Application for the Device or a Modification of the Device</w:t>
            </w:r>
            <w:r w:rsidR="00E16FC4" w:rsidRPr="00F83F16">
              <w:rPr>
                <w:rFonts w:ascii="Times New Roman" w:hAnsi="Times New Roman"/>
                <w:noProof/>
                <w:webHidden/>
              </w:rPr>
              <w:tab/>
            </w:r>
            <w:r w:rsidR="00E16FC4" w:rsidRPr="00F83F16">
              <w:rPr>
                <w:rFonts w:ascii="Times New Roman" w:hAnsi="Times New Roman"/>
                <w:noProof/>
                <w:webHidden/>
              </w:rPr>
              <w:fldChar w:fldCharType="begin"/>
            </w:r>
            <w:r w:rsidR="00E16FC4" w:rsidRPr="00F83F16">
              <w:rPr>
                <w:rFonts w:ascii="Times New Roman" w:hAnsi="Times New Roman"/>
                <w:noProof/>
                <w:webHidden/>
              </w:rPr>
              <w:instrText xml:space="preserve"> PAGEREF _Toc92189881 \h </w:instrText>
            </w:r>
            <w:r w:rsidR="00E16FC4" w:rsidRPr="00F83F16">
              <w:rPr>
                <w:rFonts w:ascii="Times New Roman" w:hAnsi="Times New Roman"/>
                <w:noProof/>
                <w:webHidden/>
              </w:rPr>
            </w:r>
            <w:r w:rsidR="00E16FC4" w:rsidRPr="00F83F16">
              <w:rPr>
                <w:rFonts w:ascii="Times New Roman" w:hAnsi="Times New Roman"/>
                <w:noProof/>
                <w:webHidden/>
              </w:rPr>
              <w:fldChar w:fldCharType="separate"/>
            </w:r>
            <w:r w:rsidR="00E16FC4" w:rsidRPr="00F83F16">
              <w:rPr>
                <w:rFonts w:ascii="Times New Roman" w:hAnsi="Times New Roman"/>
                <w:noProof/>
                <w:webHidden/>
              </w:rPr>
              <w:t>5–9</w:t>
            </w:r>
            <w:r w:rsidR="00E16FC4" w:rsidRPr="00F83F16">
              <w:rPr>
                <w:rFonts w:ascii="Times New Roman" w:hAnsi="Times New Roman"/>
                <w:noProof/>
                <w:webHidden/>
              </w:rPr>
              <w:fldChar w:fldCharType="end"/>
            </w:r>
          </w:hyperlink>
        </w:p>
        <w:p w14:paraId="034B7D66" w14:textId="335D1149" w:rsidR="003139E9" w:rsidRPr="003139E9" w:rsidRDefault="003139E9" w:rsidP="003139E9">
          <w:pPr>
            <w:tabs>
              <w:tab w:val="right" w:pos="7920"/>
            </w:tabs>
            <w:rPr>
              <w:b/>
              <w:bCs/>
              <w:noProof/>
            </w:rPr>
          </w:pPr>
          <w:r w:rsidRPr="00E16FC4">
            <w:rPr>
              <w:b/>
              <w:bCs/>
              <w:noProof/>
            </w:rPr>
            <w:fldChar w:fldCharType="end"/>
          </w:r>
          <w:r w:rsidRPr="003139E9">
            <w:rPr>
              <w:b/>
              <w:bCs/>
              <w:noProof/>
            </w:rPr>
            <w:tab/>
          </w:r>
        </w:p>
        <w:p w14:paraId="672B95E3" w14:textId="42C82FB4" w:rsidR="003139E9" w:rsidRPr="003139E9" w:rsidRDefault="003139E9" w:rsidP="003139E9">
          <w:pPr>
            <w:rPr>
              <w:rStyle w:val="Strong"/>
              <w:noProof/>
            </w:rPr>
          </w:pPr>
          <w:r w:rsidRPr="003139E9">
            <w:rPr>
              <w:b/>
              <w:bCs/>
              <w:noProof/>
            </w:rPr>
            <w:br w:type="page"/>
          </w:r>
        </w:p>
      </w:sdtContent>
    </w:sdt>
    <w:p w14:paraId="0E220C1F" w14:textId="77777777" w:rsidR="003139E9" w:rsidRPr="003139E9" w:rsidRDefault="003139E9" w:rsidP="003139E9">
      <w:pPr>
        <w:pStyle w:val="Heading1"/>
        <w:rPr>
          <w:rFonts w:cs="Times New Roman"/>
        </w:rPr>
      </w:pPr>
      <w:bookmarkStart w:id="0" w:name="_Toc92182179"/>
      <w:bookmarkStart w:id="1" w:name="_Toc92182201"/>
      <w:bookmarkStart w:id="2" w:name="_Toc92182223"/>
      <w:bookmarkStart w:id="3" w:name="_Toc92182245"/>
      <w:bookmarkStart w:id="4" w:name="_Toc92182279"/>
      <w:bookmarkStart w:id="5" w:name="_Toc92182202"/>
      <w:bookmarkStart w:id="6" w:name="_Toc92182280"/>
      <w:bookmarkStart w:id="7" w:name="_Toc92189862"/>
      <w:bookmarkEnd w:id="0"/>
      <w:bookmarkEnd w:id="1"/>
      <w:bookmarkEnd w:id="2"/>
      <w:bookmarkEnd w:id="3"/>
      <w:bookmarkEnd w:id="4"/>
      <w:r w:rsidRPr="003139E9">
        <w:rPr>
          <w:rFonts w:cs="Times New Roman"/>
        </w:rPr>
        <w:lastRenderedPageBreak/>
        <w:t>STUDY DETAILS</w:t>
      </w:r>
      <w:bookmarkStart w:id="8" w:name="_Toc92182181"/>
      <w:bookmarkStart w:id="9" w:name="_Toc92182203"/>
      <w:bookmarkStart w:id="10" w:name="_Toc92182225"/>
      <w:bookmarkStart w:id="11" w:name="_Toc92182247"/>
      <w:bookmarkStart w:id="12" w:name="_Toc92182281"/>
      <w:bookmarkStart w:id="13" w:name="_Toc92182182"/>
      <w:bookmarkStart w:id="14" w:name="_Toc92182204"/>
      <w:bookmarkStart w:id="15" w:name="_Toc92182226"/>
      <w:bookmarkStart w:id="16" w:name="_Toc92182248"/>
      <w:bookmarkStart w:id="17" w:name="_Toc92182282"/>
      <w:bookmarkStart w:id="18" w:name="_Toc92182183"/>
      <w:bookmarkStart w:id="19" w:name="_Toc92182205"/>
      <w:bookmarkStart w:id="20" w:name="_Toc92182227"/>
      <w:bookmarkStart w:id="21" w:name="_Toc92182249"/>
      <w:bookmarkStart w:id="22" w:name="_Toc92182283"/>
      <w:bookmarkStart w:id="23" w:name="_Toc92182184"/>
      <w:bookmarkStart w:id="24" w:name="_Toc92182206"/>
      <w:bookmarkStart w:id="25" w:name="_Toc92182228"/>
      <w:bookmarkStart w:id="26" w:name="_Toc92182250"/>
      <w:bookmarkStart w:id="27" w:name="_Toc92182284"/>
      <w:bookmarkStart w:id="28" w:name="_Toc92182185"/>
      <w:bookmarkStart w:id="29" w:name="_Toc92182207"/>
      <w:bookmarkStart w:id="30" w:name="_Toc92182229"/>
      <w:bookmarkStart w:id="31" w:name="_Toc92182251"/>
      <w:bookmarkStart w:id="32" w:name="_Toc92182285"/>
      <w:bookmarkStart w:id="33" w:name="_Toc92182186"/>
      <w:bookmarkStart w:id="34" w:name="_Toc92182208"/>
      <w:bookmarkStart w:id="35" w:name="_Toc92182230"/>
      <w:bookmarkStart w:id="36" w:name="_Toc92182252"/>
      <w:bookmarkStart w:id="37" w:name="_Toc92182286"/>
      <w:bookmarkStart w:id="38" w:name="_Toc92182187"/>
      <w:bookmarkStart w:id="39" w:name="_Toc92182209"/>
      <w:bookmarkStart w:id="40" w:name="_Toc92182231"/>
      <w:bookmarkStart w:id="41" w:name="_Toc92182253"/>
      <w:bookmarkStart w:id="42" w:name="_Toc92182287"/>
      <w:bookmarkStart w:id="43" w:name="_Toc92182188"/>
      <w:bookmarkStart w:id="44" w:name="_Toc92182210"/>
      <w:bookmarkStart w:id="45" w:name="_Toc92182232"/>
      <w:bookmarkStart w:id="46" w:name="_Toc92182254"/>
      <w:bookmarkStart w:id="47" w:name="_Toc92182288"/>
      <w:bookmarkStart w:id="48" w:name="_Toc92182189"/>
      <w:bookmarkStart w:id="49" w:name="_Toc92182211"/>
      <w:bookmarkStart w:id="50" w:name="_Toc92182233"/>
      <w:bookmarkStart w:id="51" w:name="_Toc92182255"/>
      <w:bookmarkStart w:id="52" w:name="_Toc92182289"/>
      <w:bookmarkStart w:id="53" w:name="_Toc92182212"/>
      <w:bookmarkStart w:id="54" w:name="_Toc92182290"/>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
      <w:bookmarkEnd w:id="6"/>
      <w:bookmarkEnd w:id="7"/>
    </w:p>
    <w:p w14:paraId="4B37C5E5" w14:textId="77777777" w:rsidR="003139E9" w:rsidRPr="003139E9" w:rsidRDefault="003139E9" w:rsidP="003139E9">
      <w:pPr>
        <w:jc w:val="center"/>
        <w:rPr>
          <w:b/>
          <w:sz w:val="28"/>
          <w:szCs w:val="28"/>
        </w:rPr>
      </w:pPr>
    </w:p>
    <w:p w14:paraId="35AFCAB8" w14:textId="77777777" w:rsidR="003139E9" w:rsidRPr="003139E9" w:rsidRDefault="003139E9" w:rsidP="003139E9">
      <w:pPr>
        <w:jc w:val="center"/>
        <w:rPr>
          <w:i/>
          <w:u w:val="single"/>
        </w:rPr>
      </w:pPr>
      <w:r w:rsidRPr="003139E9">
        <w:rPr>
          <w:b/>
          <w:sz w:val="28"/>
          <w:szCs w:val="28"/>
        </w:rPr>
        <w:t xml:space="preserve">IDE Number: </w:t>
      </w:r>
      <w:r w:rsidRPr="003139E9">
        <w:rPr>
          <w:i/>
          <w:u w:val="single"/>
        </w:rPr>
        <w:t>Specify IDE number</w:t>
      </w:r>
    </w:p>
    <w:p w14:paraId="3400B73B" w14:textId="77777777" w:rsidR="003139E9" w:rsidRPr="003139E9" w:rsidRDefault="003139E9" w:rsidP="003139E9">
      <w:pPr>
        <w:jc w:val="center"/>
        <w:rPr>
          <w:i/>
          <w:sz w:val="28"/>
          <w:szCs w:val="28"/>
          <w:u w:val="single"/>
        </w:rPr>
      </w:pPr>
      <w:r w:rsidRPr="003139E9">
        <w:rPr>
          <w:b/>
          <w:sz w:val="28"/>
          <w:szCs w:val="28"/>
        </w:rPr>
        <w:t>Device name:</w:t>
      </w:r>
      <w:r w:rsidRPr="003139E9">
        <w:rPr>
          <w:sz w:val="28"/>
          <w:szCs w:val="28"/>
        </w:rPr>
        <w:t xml:space="preserve"> </w:t>
      </w:r>
      <w:r w:rsidRPr="003139E9">
        <w:rPr>
          <w:i/>
          <w:u w:val="single"/>
        </w:rPr>
        <w:t>Specify the device name</w:t>
      </w:r>
    </w:p>
    <w:p w14:paraId="1A8229BA" w14:textId="77777777" w:rsidR="003139E9" w:rsidRPr="003139E9" w:rsidRDefault="003139E9" w:rsidP="003139E9">
      <w:pPr>
        <w:jc w:val="center"/>
        <w:rPr>
          <w:b/>
          <w:sz w:val="28"/>
          <w:szCs w:val="28"/>
        </w:rPr>
      </w:pPr>
      <w:r w:rsidRPr="003139E9">
        <w:rPr>
          <w:b/>
          <w:sz w:val="28"/>
          <w:szCs w:val="28"/>
        </w:rPr>
        <w:t xml:space="preserve">Indication(s) for Device use: </w:t>
      </w:r>
      <w:r w:rsidRPr="003139E9">
        <w:rPr>
          <w:i/>
          <w:u w:val="single"/>
        </w:rPr>
        <w:t>Specify the proposed indication(s) for use of the device</w:t>
      </w:r>
    </w:p>
    <w:p w14:paraId="0E878F80" w14:textId="77777777" w:rsidR="003139E9" w:rsidRPr="003139E9" w:rsidRDefault="003139E9" w:rsidP="003139E9">
      <w:pPr>
        <w:rPr>
          <w:i/>
          <w:u w:val="single"/>
        </w:rPr>
      </w:pPr>
      <w:r w:rsidRPr="003139E9">
        <w:tab/>
      </w:r>
      <w:r w:rsidRPr="003139E9">
        <w:tab/>
      </w:r>
      <w:r w:rsidRPr="003139E9">
        <w:tab/>
      </w:r>
      <w:r w:rsidRPr="003139E9">
        <w:tab/>
      </w:r>
      <w:r w:rsidRPr="003139E9">
        <w:rPr>
          <w:b/>
          <w:sz w:val="28"/>
          <w:szCs w:val="28"/>
        </w:rPr>
        <w:t xml:space="preserve">Date: </w:t>
      </w:r>
      <w:r w:rsidRPr="003139E9">
        <w:rPr>
          <w:i/>
          <w:u w:val="single"/>
        </w:rPr>
        <w:t>Specify date of Final Report submission</w:t>
      </w:r>
    </w:p>
    <w:p w14:paraId="0198ED8E" w14:textId="77777777" w:rsidR="003139E9" w:rsidRPr="003139E9" w:rsidRDefault="003139E9" w:rsidP="003139E9">
      <w:pPr>
        <w:rPr>
          <w:i/>
          <w:u w:val="single"/>
        </w:rPr>
      </w:pPr>
      <w:r w:rsidRPr="003139E9">
        <w:rPr>
          <w:i/>
          <w:u w:val="single"/>
        </w:rPr>
        <w:br w:type="page"/>
      </w:r>
    </w:p>
    <w:p w14:paraId="62DE2212" w14:textId="77777777" w:rsidR="003139E9" w:rsidRPr="003139E9" w:rsidRDefault="003139E9" w:rsidP="003139E9">
      <w:pPr>
        <w:pStyle w:val="Heading1"/>
        <w:rPr>
          <w:rFonts w:cs="Times New Roman"/>
        </w:rPr>
      </w:pPr>
      <w:bookmarkStart w:id="55" w:name="_Toc92182213"/>
      <w:bookmarkStart w:id="56" w:name="_Toc92182291"/>
      <w:bookmarkStart w:id="57" w:name="_Toc92189863"/>
      <w:r w:rsidRPr="003139E9">
        <w:rPr>
          <w:rFonts w:cs="Times New Roman"/>
        </w:rPr>
        <w:lastRenderedPageBreak/>
        <w:t>STUDY PROGRESS</w:t>
      </w:r>
      <w:bookmarkEnd w:id="55"/>
      <w:bookmarkEnd w:id="56"/>
      <w:bookmarkEnd w:id="57"/>
    </w:p>
    <w:p w14:paraId="7ECE034C" w14:textId="77777777" w:rsidR="003139E9" w:rsidRPr="003139E9" w:rsidRDefault="003139E9" w:rsidP="003139E9"/>
    <w:p w14:paraId="7E2FCB1C" w14:textId="67C70F1D" w:rsidR="003139E9" w:rsidRPr="003139E9" w:rsidRDefault="003139E9" w:rsidP="00CA0C06">
      <w:pPr>
        <w:ind w:left="360"/>
        <w:rPr>
          <w:i/>
        </w:rPr>
      </w:pPr>
      <w:r w:rsidRPr="003139E9">
        <w:rPr>
          <w:i/>
        </w:rPr>
        <w:t>Note: Data accruing from the initiation of the clinical study (studies) of the device should be reported, unless otherwise indicated.</w:t>
      </w:r>
    </w:p>
    <w:p w14:paraId="7B4A9AE7" w14:textId="2531AFBE" w:rsidR="003139E9" w:rsidRPr="00CA0C06" w:rsidRDefault="003139E9" w:rsidP="00CA0C06">
      <w:pPr>
        <w:pStyle w:val="Heading2"/>
        <w:numPr>
          <w:ilvl w:val="1"/>
          <w:numId w:val="48"/>
        </w:numPr>
        <w:rPr>
          <w:i/>
        </w:rPr>
      </w:pPr>
      <w:bookmarkStart w:id="58" w:name="_Toc92189864"/>
      <w:r w:rsidRPr="00CA0C06">
        <w:t>Summary of Study Progress in Relation to Investigational Plan:</w:t>
      </w:r>
      <w:bookmarkEnd w:id="58"/>
    </w:p>
    <w:p w14:paraId="7825803B" w14:textId="77777777" w:rsidR="003139E9" w:rsidRPr="003139E9" w:rsidRDefault="003139E9" w:rsidP="003139E9">
      <w:pPr>
        <w:tabs>
          <w:tab w:val="left" w:pos="1515"/>
        </w:tabs>
        <w:ind w:left="1440"/>
        <w:rPr>
          <w:i/>
        </w:rPr>
      </w:pPr>
    </w:p>
    <w:p w14:paraId="51B5626D" w14:textId="77777777" w:rsidR="003139E9" w:rsidRPr="003139E9" w:rsidRDefault="003139E9" w:rsidP="003139E9">
      <w:pPr>
        <w:tabs>
          <w:tab w:val="left" w:pos="720"/>
        </w:tabs>
        <w:ind w:left="720"/>
        <w:rPr>
          <w:i/>
        </w:rPr>
      </w:pPr>
      <w:r w:rsidRPr="003139E9">
        <w:rPr>
          <w:i/>
        </w:rPr>
        <w:t>Provide a brief summary of the study progress in relation to the investigational plan.</w:t>
      </w:r>
    </w:p>
    <w:p w14:paraId="368DC757" w14:textId="77777777" w:rsidR="003139E9" w:rsidRPr="003139E9" w:rsidRDefault="003139E9" w:rsidP="003139E9">
      <w:pPr>
        <w:ind w:left="1080"/>
        <w:rPr>
          <w:u w:val="single"/>
        </w:rPr>
      </w:pPr>
    </w:p>
    <w:p w14:paraId="782522FA" w14:textId="77777777" w:rsidR="003139E9" w:rsidRPr="003139E9" w:rsidRDefault="003139E9" w:rsidP="003139E9">
      <w:pPr>
        <w:pStyle w:val="Heading2"/>
        <w:rPr>
          <w:rFonts w:cs="Times New Roman"/>
        </w:rPr>
      </w:pPr>
      <w:bookmarkStart w:id="59" w:name="_Toc92189865"/>
      <w:r w:rsidRPr="003139E9">
        <w:rPr>
          <w:rFonts w:cs="Times New Roman"/>
        </w:rPr>
        <w:t>Investigators/Investigational sites:</w:t>
      </w:r>
      <w:bookmarkEnd w:id="59"/>
    </w:p>
    <w:p w14:paraId="43BBD0DF" w14:textId="77777777" w:rsidR="003139E9" w:rsidRPr="003139E9" w:rsidRDefault="003139E9" w:rsidP="003139E9">
      <w:pPr>
        <w:ind w:left="720"/>
        <w:rPr>
          <w:b/>
        </w:rPr>
      </w:pPr>
    </w:p>
    <w:p w14:paraId="1748E530" w14:textId="77777777" w:rsidR="003139E9" w:rsidRPr="003139E9" w:rsidRDefault="003139E9" w:rsidP="003139E9">
      <w:pPr>
        <w:ind w:left="720"/>
        <w:rPr>
          <w:i/>
        </w:rPr>
      </w:pPr>
      <w:r w:rsidRPr="003139E9">
        <w:rPr>
          <w:i/>
        </w:rPr>
        <w:t>Provide a listing, by clinical protocol title(s) or proposed clinical indication(s), of all principal investigators and corresponding investigational sites involved in the clinical evaluation of the device</w:t>
      </w:r>
    </w:p>
    <w:p w14:paraId="628D24AC" w14:textId="77777777" w:rsidR="003139E9" w:rsidRPr="003139E9" w:rsidRDefault="003139E9" w:rsidP="003139E9"/>
    <w:p w14:paraId="5BC4CA33" w14:textId="77777777" w:rsidR="003139E9" w:rsidRPr="003139E9" w:rsidRDefault="003139E9" w:rsidP="003139E9">
      <w:pPr>
        <w:pStyle w:val="Heading2"/>
        <w:rPr>
          <w:rFonts w:cs="Times New Roman"/>
        </w:rPr>
      </w:pPr>
      <w:bookmarkStart w:id="60" w:name="_Toc92189866"/>
      <w:r w:rsidRPr="003139E9">
        <w:rPr>
          <w:rFonts w:cs="Times New Roman"/>
        </w:rPr>
        <w:t>Number of Subjects Enrolled:</w:t>
      </w:r>
      <w:bookmarkEnd w:id="60"/>
    </w:p>
    <w:p w14:paraId="278E0010" w14:textId="77777777" w:rsidR="003139E9" w:rsidRPr="003139E9" w:rsidRDefault="003139E9" w:rsidP="003139E9">
      <w:pPr>
        <w:ind w:left="1440"/>
        <w:rPr>
          <w:i/>
        </w:rPr>
      </w:pPr>
    </w:p>
    <w:p w14:paraId="0DA5311E" w14:textId="77777777" w:rsidR="003139E9" w:rsidRPr="003139E9" w:rsidRDefault="003139E9" w:rsidP="003139E9">
      <w:pPr>
        <w:ind w:left="720"/>
      </w:pPr>
      <w:r w:rsidRPr="003139E9">
        <w:rPr>
          <w:i/>
        </w:rPr>
        <w:t xml:space="preserve">Provide, by clinical protocol title(s) or proposed clinical indication(s), the number of subjects enrolled at all study sites. </w:t>
      </w:r>
    </w:p>
    <w:p w14:paraId="155A146F" w14:textId="77777777" w:rsidR="003139E9" w:rsidRPr="003139E9" w:rsidRDefault="003139E9" w:rsidP="003139E9"/>
    <w:p w14:paraId="3BCE9335" w14:textId="77777777" w:rsidR="003139E9" w:rsidRPr="003139E9" w:rsidRDefault="003139E9" w:rsidP="003139E9">
      <w:pPr>
        <w:pStyle w:val="Heading2"/>
        <w:rPr>
          <w:rFonts w:cs="Times New Roman"/>
        </w:rPr>
      </w:pPr>
      <w:bookmarkStart w:id="61" w:name="_Toc92189867"/>
      <w:r w:rsidRPr="003139E9">
        <w:rPr>
          <w:rFonts w:cs="Times New Roman"/>
        </w:rPr>
        <w:t>Number of Devices Shipped and Disposition of All Devices Shipped:</w:t>
      </w:r>
      <w:bookmarkEnd w:id="61"/>
    </w:p>
    <w:p w14:paraId="7EF22A86" w14:textId="77777777" w:rsidR="003139E9" w:rsidRPr="003139E9" w:rsidRDefault="003139E9" w:rsidP="003139E9">
      <w:pPr>
        <w:rPr>
          <w:b/>
        </w:rPr>
      </w:pPr>
    </w:p>
    <w:p w14:paraId="2B564174" w14:textId="77777777" w:rsidR="003139E9" w:rsidRPr="003139E9" w:rsidRDefault="003139E9" w:rsidP="003139E9">
      <w:pPr>
        <w:ind w:left="720"/>
        <w:rPr>
          <w:i/>
        </w:rPr>
      </w:pPr>
      <w:r w:rsidRPr="003139E9">
        <w:rPr>
          <w:i/>
        </w:rPr>
        <w:t xml:space="preserve">Provide a listing, by clinical site, of the number of devices shipped. Summarize the disposition of the devices shipped to each of the sites (e.g., number of devices used on research subjects; number of devices returned to sponsor-investigator; number of devices destroyed at the request of the sponsor-investigator).  Address the disposition of any devices returned to the sponsor-investigator.   If not applicable, specify “Not applicable – use of device was limited to investigator-sponsor/investigator-sponsor study site.”  </w:t>
      </w:r>
    </w:p>
    <w:p w14:paraId="2719D2D6" w14:textId="77777777" w:rsidR="003139E9" w:rsidRPr="003139E9" w:rsidRDefault="003139E9" w:rsidP="003139E9">
      <w:pPr>
        <w:ind w:left="1080"/>
        <w:rPr>
          <w:highlight w:val="lightGray"/>
          <w:u w:val="single"/>
        </w:rPr>
      </w:pPr>
    </w:p>
    <w:p w14:paraId="24BA3176" w14:textId="77777777" w:rsidR="003139E9" w:rsidRPr="003139E9" w:rsidRDefault="003139E9" w:rsidP="003139E9">
      <w:pPr>
        <w:pStyle w:val="Heading2"/>
        <w:rPr>
          <w:rFonts w:cs="Times New Roman"/>
        </w:rPr>
      </w:pPr>
      <w:bookmarkStart w:id="62" w:name="_Toc92189868"/>
      <w:r w:rsidRPr="003139E9">
        <w:rPr>
          <w:rFonts w:cs="Times New Roman"/>
        </w:rPr>
        <w:t>Summary of Study Results and Conclusions:</w:t>
      </w:r>
      <w:bookmarkEnd w:id="62"/>
    </w:p>
    <w:p w14:paraId="16084DEB" w14:textId="77777777" w:rsidR="003139E9" w:rsidRPr="003139E9" w:rsidRDefault="003139E9" w:rsidP="003139E9">
      <w:pPr>
        <w:rPr>
          <w:b/>
        </w:rPr>
      </w:pPr>
    </w:p>
    <w:p w14:paraId="57A1DFE0" w14:textId="77777777" w:rsidR="003139E9" w:rsidRPr="003139E9" w:rsidRDefault="003139E9" w:rsidP="003139E9">
      <w:pPr>
        <w:ind w:left="720"/>
        <w:rPr>
          <w:i/>
        </w:rPr>
      </w:pPr>
      <w:r w:rsidRPr="003139E9">
        <w:rPr>
          <w:i/>
        </w:rPr>
        <w:t xml:space="preserve">Provide, by clinical protocol title(s) or proposed clinical indication(s), a brief summary of corresponding study results and conclusions. (Note that this information can be addressed through the use of tables or graphs containing compiled patient-subject data.)  </w:t>
      </w:r>
    </w:p>
    <w:p w14:paraId="7816745B" w14:textId="77777777" w:rsidR="003139E9" w:rsidRPr="003139E9" w:rsidRDefault="003139E9" w:rsidP="003139E9">
      <w:pPr>
        <w:ind w:left="1080"/>
        <w:rPr>
          <w:u w:val="single"/>
        </w:rPr>
      </w:pPr>
    </w:p>
    <w:p w14:paraId="107ABB0D" w14:textId="77777777" w:rsidR="003139E9" w:rsidRPr="003139E9" w:rsidRDefault="003139E9" w:rsidP="003139E9">
      <w:pPr>
        <w:ind w:left="1080"/>
        <w:rPr>
          <w:u w:val="single"/>
        </w:rPr>
      </w:pPr>
    </w:p>
    <w:p w14:paraId="4F669C17" w14:textId="77777777" w:rsidR="003139E9" w:rsidRPr="003139E9" w:rsidRDefault="003139E9" w:rsidP="003139E9">
      <w:pPr>
        <w:pStyle w:val="Heading2"/>
        <w:rPr>
          <w:rFonts w:cs="Times New Roman"/>
        </w:rPr>
      </w:pPr>
      <w:bookmarkStart w:id="63" w:name="_Toc92189869"/>
      <w:r w:rsidRPr="003139E9">
        <w:rPr>
          <w:rFonts w:cs="Times New Roman"/>
        </w:rPr>
        <w:lastRenderedPageBreak/>
        <w:t>Summary of Anticipated and Unanticipated Adverse Device Effects:</w:t>
      </w:r>
      <w:bookmarkEnd w:id="63"/>
    </w:p>
    <w:p w14:paraId="2E7F0B4D" w14:textId="77777777" w:rsidR="003139E9" w:rsidRPr="003139E9" w:rsidRDefault="003139E9" w:rsidP="003139E9">
      <w:pPr>
        <w:ind w:left="720"/>
        <w:rPr>
          <w:b/>
        </w:rPr>
      </w:pPr>
    </w:p>
    <w:p w14:paraId="5AE166DB" w14:textId="77777777" w:rsidR="003139E9" w:rsidRPr="003139E9" w:rsidRDefault="003139E9" w:rsidP="003139E9">
      <w:pPr>
        <w:ind w:left="720"/>
        <w:rPr>
          <w:i/>
        </w:rPr>
      </w:pPr>
      <w:r w:rsidRPr="003139E9">
        <w:rPr>
          <w:i/>
        </w:rPr>
        <w:t xml:space="preserve">Provide, by clinical protocol or clinical indication(s), a summary of all anticipated and unanticipated adverse device effects observed or reported. If there have been no observed or reported anticipated or unanticipated adverse device effects, specifically state this.  </w:t>
      </w:r>
    </w:p>
    <w:p w14:paraId="1433D041" w14:textId="77777777" w:rsidR="003139E9" w:rsidRPr="003139E9" w:rsidRDefault="003139E9" w:rsidP="003139E9">
      <w:pPr>
        <w:ind w:left="720"/>
        <w:rPr>
          <w:i/>
        </w:rPr>
      </w:pPr>
    </w:p>
    <w:p w14:paraId="22C90849" w14:textId="77777777" w:rsidR="003139E9" w:rsidRPr="003139E9" w:rsidRDefault="003139E9" w:rsidP="003139E9">
      <w:pPr>
        <w:ind w:left="1080"/>
        <w:rPr>
          <w:i/>
        </w:rPr>
      </w:pPr>
      <w:r w:rsidRPr="003139E9">
        <w:rPr>
          <w:i/>
        </w:rPr>
        <w:t xml:space="preserve">(Note: an “adverse device effect” is defined by FDA regulation as “any serious adverse effect on health or safety or any life-threatening problem or death caused by, or associated with, the device; or any other serious problem associated with the device that relates to the rights, safety, or welfare of subjects.” </w:t>
      </w:r>
    </w:p>
    <w:p w14:paraId="154F949D" w14:textId="77777777" w:rsidR="003139E9" w:rsidRPr="003139E9" w:rsidRDefault="003139E9" w:rsidP="003139E9">
      <w:pPr>
        <w:ind w:left="1080"/>
        <w:rPr>
          <w:i/>
        </w:rPr>
      </w:pPr>
    </w:p>
    <w:p w14:paraId="29051870" w14:textId="77777777" w:rsidR="003139E9" w:rsidRPr="003139E9" w:rsidRDefault="003139E9" w:rsidP="003139E9">
      <w:pPr>
        <w:ind w:left="1080"/>
        <w:rPr>
          <w:i/>
        </w:rPr>
      </w:pPr>
      <w:r w:rsidRPr="003139E9">
        <w:rPr>
          <w:i/>
        </w:rPr>
        <w:t>A “serious adverse effect” means “any adverse effect that results in any of the following outcomes: death, a life-threatening adverse effect, inpatient hospitalization or prolongation of existing hospitalization, a persistent or significant disability/incapacity, or a congenital anomaly/birth defect.”</w:t>
      </w:r>
    </w:p>
    <w:p w14:paraId="43874C84" w14:textId="77777777" w:rsidR="003139E9" w:rsidRPr="003139E9" w:rsidRDefault="003139E9" w:rsidP="003139E9">
      <w:pPr>
        <w:ind w:left="1080"/>
        <w:rPr>
          <w:i/>
        </w:rPr>
      </w:pPr>
    </w:p>
    <w:p w14:paraId="388F36E6" w14:textId="77777777" w:rsidR="003139E9" w:rsidRPr="003139E9" w:rsidRDefault="003139E9" w:rsidP="003139E9">
      <w:pPr>
        <w:ind w:left="1080"/>
        <w:rPr>
          <w:i/>
        </w:rPr>
      </w:pPr>
      <w:r w:rsidRPr="003139E9">
        <w:rPr>
          <w:i/>
        </w:rPr>
        <w:t xml:space="preserve"> “Associated with the device” means “there is a reasonable probability that the adverse effect may have been caused by the device.”</w:t>
      </w:r>
    </w:p>
    <w:p w14:paraId="6939F250" w14:textId="77777777" w:rsidR="003139E9" w:rsidRPr="003139E9" w:rsidRDefault="003139E9" w:rsidP="003139E9">
      <w:pPr>
        <w:ind w:left="1080"/>
        <w:rPr>
          <w:i/>
        </w:rPr>
      </w:pPr>
    </w:p>
    <w:p w14:paraId="3435087B" w14:textId="5AC0F711" w:rsidR="003139E9" w:rsidRDefault="003139E9" w:rsidP="003139E9">
      <w:pPr>
        <w:ind w:left="1080"/>
        <w:rPr>
          <w:i/>
        </w:rPr>
      </w:pPr>
      <w:r w:rsidRPr="003139E9">
        <w:rPr>
          <w:i/>
        </w:rPr>
        <w:t xml:space="preserve"> “Anticipated/unanticipated” means that “the adverse effect, problem, or death was/was not previously identified in nature, severity, or degree of incidence in the investigational plan or IDE application (including a supplementary plan or application”)</w:t>
      </w:r>
    </w:p>
    <w:p w14:paraId="37D33A0B" w14:textId="3D667CEE" w:rsidR="006E7665" w:rsidRDefault="006E7665" w:rsidP="003139E9">
      <w:pPr>
        <w:ind w:left="1080"/>
        <w:rPr>
          <w:i/>
        </w:rPr>
      </w:pPr>
    </w:p>
    <w:p w14:paraId="0233C077" w14:textId="2343E0D4" w:rsidR="006E7665" w:rsidRPr="00F83F16" w:rsidRDefault="006E7665" w:rsidP="006E7665">
      <w:pPr>
        <w:pStyle w:val="Heading3"/>
        <w:jc w:val="both"/>
        <w:rPr>
          <w:rFonts w:ascii="Times New Roman" w:hAnsi="Times New Roman" w:cs="Times New Roman"/>
          <w:i w:val="0"/>
          <w:iCs/>
        </w:rPr>
      </w:pPr>
      <w:bookmarkStart w:id="64" w:name="_Toc89702283"/>
      <w:bookmarkStart w:id="65" w:name="_Toc92189870"/>
      <w:r w:rsidRPr="00F83F16">
        <w:rPr>
          <w:rFonts w:ascii="Times New Roman" w:hAnsi="Times New Roman" w:cs="Times New Roman"/>
          <w:i w:val="0"/>
          <w:iCs/>
        </w:rPr>
        <w:t>DSMB Reports</w:t>
      </w:r>
      <w:bookmarkEnd w:id="64"/>
      <w:bookmarkEnd w:id="65"/>
    </w:p>
    <w:p w14:paraId="166B353A" w14:textId="269017DF" w:rsidR="006E7665" w:rsidRPr="00E16FC4" w:rsidRDefault="006E7665" w:rsidP="006E7665">
      <w:pPr>
        <w:jc w:val="both"/>
      </w:pPr>
      <w:r w:rsidRPr="00E16FC4">
        <w:t xml:space="preserve">If your study has a DSMB or data monitoring committee include the reports here. If not REMOVE section 2.6.1. </w:t>
      </w:r>
    </w:p>
    <w:p w14:paraId="29E5BB0E" w14:textId="062E8CFC" w:rsidR="006E7665" w:rsidRPr="00E16FC4" w:rsidRDefault="006E7665" w:rsidP="006E7665">
      <w:pPr>
        <w:pStyle w:val="Heading3"/>
        <w:jc w:val="both"/>
        <w:rPr>
          <w:rFonts w:ascii="Times New Roman" w:hAnsi="Times New Roman" w:cs="Times New Roman"/>
          <w:i w:val="0"/>
          <w:iCs/>
          <w:szCs w:val="24"/>
        </w:rPr>
      </w:pPr>
      <w:bookmarkStart w:id="66" w:name="_Toc89702284"/>
      <w:bookmarkStart w:id="67" w:name="_Toc74916646"/>
      <w:bookmarkStart w:id="68" w:name="_Toc92189871"/>
      <w:r w:rsidRPr="00F83F16">
        <w:rPr>
          <w:rFonts w:ascii="Times New Roman" w:hAnsi="Times New Roman" w:cs="Times New Roman"/>
          <w:i w:val="0"/>
          <w:iCs/>
          <w:szCs w:val="24"/>
        </w:rPr>
        <w:t>Adverse Event Reporting</w:t>
      </w:r>
      <w:bookmarkEnd w:id="66"/>
      <w:bookmarkEnd w:id="67"/>
      <w:bookmarkEnd w:id="68"/>
    </w:p>
    <w:p w14:paraId="6D45CF6A" w14:textId="77777777" w:rsidR="006E7665" w:rsidRPr="00E16FC4" w:rsidRDefault="006E7665" w:rsidP="006E7665">
      <w:pPr>
        <w:jc w:val="both"/>
        <w:rPr>
          <w:i/>
          <w:iCs/>
        </w:rPr>
      </w:pPr>
      <w:r w:rsidRPr="00E16FC4">
        <w:rPr>
          <w:i/>
          <w:iCs/>
        </w:rPr>
        <w:t xml:space="preserve">Include a sentence similar to this per your reporting requirements: </w:t>
      </w:r>
      <w:r w:rsidRPr="00E16FC4">
        <w:rPr>
          <w:i/>
          <w:iCs/>
          <w:highlight w:val="yellow"/>
        </w:rPr>
        <w:t>All anticipated and unanticipated adverse events including SAEs have been reported to the IRB and DSMB and have met with no concerns</w:t>
      </w:r>
      <w:r w:rsidRPr="00E16FC4">
        <w:rPr>
          <w:i/>
          <w:iCs/>
        </w:rPr>
        <w:t xml:space="preserve">. </w:t>
      </w:r>
    </w:p>
    <w:p w14:paraId="2A3312B7" w14:textId="77777777" w:rsidR="006E7665" w:rsidRPr="00E16FC4" w:rsidRDefault="006E7665" w:rsidP="006E7665">
      <w:pPr>
        <w:jc w:val="both"/>
      </w:pPr>
    </w:p>
    <w:p w14:paraId="0461BE0A" w14:textId="77777777" w:rsidR="006E7665" w:rsidRPr="00E16FC4" w:rsidRDefault="006E7665" w:rsidP="006E7665">
      <w:pPr>
        <w:jc w:val="both"/>
        <w:rPr>
          <w:i/>
          <w:iCs/>
        </w:rPr>
      </w:pPr>
      <w:r w:rsidRPr="00E16FC4">
        <w:rPr>
          <w:i/>
          <w:iCs/>
        </w:rPr>
        <w:t>Include more information about any SAEs – the FDA will want to hear about them in detail. Include details about whether they were expected/unexpected and what intervention/action was taken if required</w:t>
      </w:r>
      <w:bookmarkStart w:id="69" w:name="_Hlk74915242"/>
      <w:r w:rsidRPr="00E16FC4">
        <w:rPr>
          <w:i/>
          <w:iCs/>
        </w:rPr>
        <w:t xml:space="preserve"> to the study device and has no effects on risk or safety </w:t>
      </w:r>
      <w:bookmarkEnd w:id="69"/>
      <w:r w:rsidRPr="00E16FC4">
        <w:rPr>
          <w:i/>
          <w:iCs/>
        </w:rPr>
        <w:t xml:space="preserve">of other participants. </w:t>
      </w:r>
    </w:p>
    <w:p w14:paraId="34C44B04" w14:textId="77777777" w:rsidR="006E7665" w:rsidRPr="00E16FC4" w:rsidRDefault="006E7665" w:rsidP="006E7665">
      <w:pPr>
        <w:jc w:val="both"/>
      </w:pPr>
    </w:p>
    <w:p w14:paraId="697EB9EF" w14:textId="77777777" w:rsidR="006E7665" w:rsidRPr="00E16FC4" w:rsidRDefault="006E7665" w:rsidP="006E7665">
      <w:pPr>
        <w:jc w:val="both"/>
      </w:pPr>
      <w:r w:rsidRPr="00E16FC4">
        <w:t>Below is a summary of all anticipated and unanticipated adverse events since the last annual report:</w:t>
      </w:r>
    </w:p>
    <w:p w14:paraId="3DAFEBBA" w14:textId="77777777" w:rsidR="006E7665" w:rsidRPr="00E16FC4" w:rsidRDefault="006E7665" w:rsidP="006E7665">
      <w:pPr>
        <w:jc w:val="both"/>
      </w:pPr>
    </w:p>
    <w:p w14:paraId="20F3199C" w14:textId="77777777" w:rsidR="006E7665" w:rsidRPr="00E16FC4" w:rsidRDefault="006E7665" w:rsidP="006E7665">
      <w:pPr>
        <w:jc w:val="both"/>
        <w:rPr>
          <w:i/>
          <w:iCs/>
        </w:rPr>
      </w:pPr>
      <w:r w:rsidRPr="00E16FC4">
        <w:rPr>
          <w:i/>
          <w:iCs/>
        </w:rPr>
        <w:t xml:space="preserve">Fill out the table below or insert a table from your safety reporting guidelines. </w:t>
      </w:r>
    </w:p>
    <w:p w14:paraId="292A43C0" w14:textId="77777777" w:rsidR="006E7665" w:rsidRPr="00E16FC4" w:rsidRDefault="006E7665" w:rsidP="006E7665">
      <w:pPr>
        <w:jc w:val="both"/>
      </w:pPr>
    </w:p>
    <w:tbl>
      <w:tblPr>
        <w:tblStyle w:val="TableGrid"/>
        <w:tblW w:w="0" w:type="auto"/>
        <w:tblLayout w:type="fixed"/>
        <w:tblLook w:val="04A0" w:firstRow="1" w:lastRow="0" w:firstColumn="1" w:lastColumn="0" w:noHBand="0" w:noVBand="1"/>
      </w:tblPr>
      <w:tblGrid>
        <w:gridCol w:w="2965"/>
        <w:gridCol w:w="1530"/>
        <w:gridCol w:w="1620"/>
        <w:gridCol w:w="1260"/>
        <w:gridCol w:w="1255"/>
      </w:tblGrid>
      <w:tr w:rsidR="006E7665" w:rsidRPr="00E16FC4" w14:paraId="48E463CA" w14:textId="77777777" w:rsidTr="0012142D">
        <w:trPr>
          <w:trHeight w:val="890"/>
        </w:trPr>
        <w:tc>
          <w:tcPr>
            <w:tcW w:w="2965" w:type="dxa"/>
            <w:noWrap/>
            <w:hideMark/>
          </w:tcPr>
          <w:p w14:paraId="5575DA91" w14:textId="77777777" w:rsidR="006E7665" w:rsidRPr="00E16FC4" w:rsidRDefault="006E7665" w:rsidP="0012142D">
            <w:pPr>
              <w:jc w:val="both"/>
              <w:rPr>
                <w:b/>
                <w:bCs/>
              </w:rPr>
            </w:pPr>
            <w:r w:rsidRPr="00E16FC4">
              <w:rPr>
                <w:b/>
                <w:bCs/>
              </w:rPr>
              <w:t>Body System</w:t>
            </w:r>
          </w:p>
        </w:tc>
        <w:tc>
          <w:tcPr>
            <w:tcW w:w="1530" w:type="dxa"/>
            <w:hideMark/>
          </w:tcPr>
          <w:p w14:paraId="254EC0E6" w14:textId="77777777" w:rsidR="006E7665" w:rsidRPr="00E16FC4" w:rsidRDefault="006E7665" w:rsidP="0012142D">
            <w:pPr>
              <w:jc w:val="both"/>
              <w:rPr>
                <w:b/>
                <w:bCs/>
              </w:rPr>
            </w:pPr>
            <w:r w:rsidRPr="00E16FC4">
              <w:rPr>
                <w:b/>
                <w:bCs/>
              </w:rPr>
              <w:t xml:space="preserve">Number Expected </w:t>
            </w:r>
          </w:p>
        </w:tc>
        <w:tc>
          <w:tcPr>
            <w:tcW w:w="1620" w:type="dxa"/>
            <w:hideMark/>
          </w:tcPr>
          <w:p w14:paraId="594AF153" w14:textId="77777777" w:rsidR="006E7665" w:rsidRPr="00E16FC4" w:rsidRDefault="006E7665" w:rsidP="0012142D">
            <w:pPr>
              <w:jc w:val="both"/>
              <w:rPr>
                <w:b/>
                <w:bCs/>
              </w:rPr>
            </w:pPr>
            <w:r w:rsidRPr="00E16FC4">
              <w:rPr>
                <w:b/>
                <w:bCs/>
              </w:rPr>
              <w:t>Number Unexpected</w:t>
            </w:r>
          </w:p>
        </w:tc>
        <w:tc>
          <w:tcPr>
            <w:tcW w:w="1260" w:type="dxa"/>
            <w:hideMark/>
          </w:tcPr>
          <w:p w14:paraId="2B18D8B7" w14:textId="77777777" w:rsidR="006E7665" w:rsidRPr="00E16FC4" w:rsidRDefault="006E7665" w:rsidP="0012142D">
            <w:pPr>
              <w:jc w:val="both"/>
              <w:rPr>
                <w:b/>
                <w:bCs/>
              </w:rPr>
            </w:pPr>
            <w:r w:rsidRPr="00E16FC4">
              <w:rPr>
                <w:b/>
                <w:bCs/>
              </w:rPr>
              <w:t>Number SAEs</w:t>
            </w:r>
          </w:p>
        </w:tc>
        <w:tc>
          <w:tcPr>
            <w:tcW w:w="1255" w:type="dxa"/>
            <w:hideMark/>
          </w:tcPr>
          <w:p w14:paraId="733EBCF8" w14:textId="77777777" w:rsidR="006E7665" w:rsidRPr="00E16FC4" w:rsidRDefault="006E7665" w:rsidP="0012142D">
            <w:pPr>
              <w:jc w:val="both"/>
              <w:rPr>
                <w:b/>
                <w:bCs/>
              </w:rPr>
            </w:pPr>
            <w:r w:rsidRPr="00E16FC4">
              <w:rPr>
                <w:b/>
                <w:bCs/>
              </w:rPr>
              <w:t>Number Related to device</w:t>
            </w:r>
          </w:p>
        </w:tc>
      </w:tr>
      <w:tr w:rsidR="006E7665" w:rsidRPr="00E16FC4" w14:paraId="354F8FEC" w14:textId="77777777" w:rsidTr="0012142D">
        <w:trPr>
          <w:trHeight w:val="255"/>
        </w:trPr>
        <w:tc>
          <w:tcPr>
            <w:tcW w:w="2965" w:type="dxa"/>
            <w:noWrap/>
            <w:hideMark/>
          </w:tcPr>
          <w:p w14:paraId="7CD51339" w14:textId="77777777" w:rsidR="006E7665" w:rsidRPr="00E16FC4" w:rsidRDefault="006E7665" w:rsidP="0012142D">
            <w:pPr>
              <w:jc w:val="both"/>
            </w:pPr>
            <w:r w:rsidRPr="00E16FC4">
              <w:t>Gastrointestinal Signs and Symptoms</w:t>
            </w:r>
          </w:p>
        </w:tc>
        <w:tc>
          <w:tcPr>
            <w:tcW w:w="1530" w:type="dxa"/>
            <w:noWrap/>
            <w:hideMark/>
          </w:tcPr>
          <w:p w14:paraId="154F5F8E" w14:textId="77777777" w:rsidR="006E7665" w:rsidRPr="00E16FC4" w:rsidRDefault="006E7665" w:rsidP="0012142D">
            <w:pPr>
              <w:jc w:val="both"/>
            </w:pPr>
            <w:r w:rsidRPr="00E16FC4">
              <w:t>4</w:t>
            </w:r>
          </w:p>
        </w:tc>
        <w:tc>
          <w:tcPr>
            <w:tcW w:w="1620" w:type="dxa"/>
            <w:noWrap/>
            <w:hideMark/>
          </w:tcPr>
          <w:p w14:paraId="21118927" w14:textId="77777777" w:rsidR="006E7665" w:rsidRPr="00E16FC4" w:rsidRDefault="006E7665" w:rsidP="0012142D">
            <w:pPr>
              <w:jc w:val="both"/>
            </w:pPr>
            <w:r w:rsidRPr="00E16FC4">
              <w:t>2</w:t>
            </w:r>
          </w:p>
        </w:tc>
        <w:tc>
          <w:tcPr>
            <w:tcW w:w="1260" w:type="dxa"/>
            <w:noWrap/>
            <w:hideMark/>
          </w:tcPr>
          <w:p w14:paraId="38C76A58" w14:textId="77777777" w:rsidR="006E7665" w:rsidRPr="00E16FC4" w:rsidRDefault="006E7665" w:rsidP="0012142D">
            <w:pPr>
              <w:jc w:val="both"/>
            </w:pPr>
            <w:r w:rsidRPr="00E16FC4">
              <w:t>0</w:t>
            </w:r>
          </w:p>
        </w:tc>
        <w:tc>
          <w:tcPr>
            <w:tcW w:w="1255" w:type="dxa"/>
            <w:noWrap/>
            <w:hideMark/>
          </w:tcPr>
          <w:p w14:paraId="55478F41" w14:textId="77777777" w:rsidR="006E7665" w:rsidRPr="00E16FC4" w:rsidRDefault="006E7665" w:rsidP="0012142D">
            <w:pPr>
              <w:jc w:val="both"/>
            </w:pPr>
            <w:r w:rsidRPr="00E16FC4">
              <w:t>0</w:t>
            </w:r>
          </w:p>
        </w:tc>
      </w:tr>
      <w:tr w:rsidR="006E7665" w:rsidRPr="00E16FC4" w14:paraId="668B19D1" w14:textId="77777777" w:rsidTr="0012142D">
        <w:trPr>
          <w:trHeight w:val="255"/>
        </w:trPr>
        <w:tc>
          <w:tcPr>
            <w:tcW w:w="2965" w:type="dxa"/>
            <w:noWrap/>
            <w:hideMark/>
          </w:tcPr>
          <w:p w14:paraId="48512C5F" w14:textId="77777777" w:rsidR="006E7665" w:rsidRPr="00E16FC4" w:rsidRDefault="006E7665" w:rsidP="0012142D">
            <w:pPr>
              <w:jc w:val="both"/>
            </w:pPr>
            <w:r w:rsidRPr="00E16FC4">
              <w:t>General Disorders and Anesthesia Related</w:t>
            </w:r>
          </w:p>
        </w:tc>
        <w:tc>
          <w:tcPr>
            <w:tcW w:w="1530" w:type="dxa"/>
            <w:noWrap/>
          </w:tcPr>
          <w:p w14:paraId="6D2017F8" w14:textId="77777777" w:rsidR="006E7665" w:rsidRPr="00E16FC4" w:rsidRDefault="006E7665" w:rsidP="0012142D">
            <w:pPr>
              <w:jc w:val="both"/>
            </w:pPr>
            <w:r w:rsidRPr="00E16FC4">
              <w:t>12</w:t>
            </w:r>
          </w:p>
        </w:tc>
        <w:tc>
          <w:tcPr>
            <w:tcW w:w="1620" w:type="dxa"/>
            <w:noWrap/>
          </w:tcPr>
          <w:p w14:paraId="03446EAC" w14:textId="77777777" w:rsidR="006E7665" w:rsidRPr="00E16FC4" w:rsidRDefault="006E7665" w:rsidP="0012142D">
            <w:pPr>
              <w:jc w:val="both"/>
            </w:pPr>
            <w:r w:rsidRPr="00E16FC4">
              <w:t>2</w:t>
            </w:r>
          </w:p>
        </w:tc>
        <w:tc>
          <w:tcPr>
            <w:tcW w:w="1260" w:type="dxa"/>
            <w:noWrap/>
          </w:tcPr>
          <w:p w14:paraId="73566D69" w14:textId="77777777" w:rsidR="006E7665" w:rsidRPr="00E16FC4" w:rsidRDefault="006E7665" w:rsidP="0012142D">
            <w:pPr>
              <w:jc w:val="both"/>
            </w:pPr>
            <w:r w:rsidRPr="00E16FC4">
              <w:t>0</w:t>
            </w:r>
          </w:p>
        </w:tc>
        <w:tc>
          <w:tcPr>
            <w:tcW w:w="1255" w:type="dxa"/>
            <w:noWrap/>
          </w:tcPr>
          <w:p w14:paraId="55B04670" w14:textId="77777777" w:rsidR="006E7665" w:rsidRPr="00E16FC4" w:rsidRDefault="006E7665" w:rsidP="0012142D">
            <w:pPr>
              <w:jc w:val="both"/>
            </w:pPr>
            <w:r w:rsidRPr="00E16FC4">
              <w:t>0</w:t>
            </w:r>
          </w:p>
        </w:tc>
      </w:tr>
      <w:tr w:rsidR="006E7665" w:rsidRPr="00E16FC4" w14:paraId="5D1AB1ED" w14:textId="77777777" w:rsidTr="0012142D">
        <w:trPr>
          <w:trHeight w:val="255"/>
        </w:trPr>
        <w:tc>
          <w:tcPr>
            <w:tcW w:w="2965" w:type="dxa"/>
            <w:noWrap/>
            <w:hideMark/>
          </w:tcPr>
          <w:p w14:paraId="016A4CAF" w14:textId="77777777" w:rsidR="006E7665" w:rsidRPr="00E16FC4" w:rsidRDefault="006E7665" w:rsidP="0012142D">
            <w:pPr>
              <w:jc w:val="both"/>
            </w:pPr>
            <w:r w:rsidRPr="00E16FC4">
              <w:t>Injury, Poisoning and Procedural Complications</w:t>
            </w:r>
          </w:p>
        </w:tc>
        <w:tc>
          <w:tcPr>
            <w:tcW w:w="1530" w:type="dxa"/>
            <w:noWrap/>
          </w:tcPr>
          <w:p w14:paraId="660C7C4F" w14:textId="77777777" w:rsidR="006E7665" w:rsidRPr="00E16FC4" w:rsidRDefault="006E7665" w:rsidP="0012142D">
            <w:pPr>
              <w:jc w:val="both"/>
            </w:pPr>
            <w:r w:rsidRPr="00E16FC4">
              <w:t>0</w:t>
            </w:r>
          </w:p>
        </w:tc>
        <w:tc>
          <w:tcPr>
            <w:tcW w:w="1620" w:type="dxa"/>
            <w:noWrap/>
          </w:tcPr>
          <w:p w14:paraId="0809DF63" w14:textId="77777777" w:rsidR="006E7665" w:rsidRPr="00E16FC4" w:rsidRDefault="006E7665" w:rsidP="0012142D">
            <w:pPr>
              <w:jc w:val="both"/>
            </w:pPr>
            <w:r w:rsidRPr="00E16FC4">
              <w:t>1</w:t>
            </w:r>
          </w:p>
        </w:tc>
        <w:tc>
          <w:tcPr>
            <w:tcW w:w="1260" w:type="dxa"/>
            <w:noWrap/>
          </w:tcPr>
          <w:p w14:paraId="7DCB7B21" w14:textId="77777777" w:rsidR="006E7665" w:rsidRPr="00E16FC4" w:rsidRDefault="006E7665" w:rsidP="0012142D">
            <w:pPr>
              <w:jc w:val="both"/>
            </w:pPr>
            <w:r w:rsidRPr="00E16FC4">
              <w:t>0</w:t>
            </w:r>
          </w:p>
        </w:tc>
        <w:tc>
          <w:tcPr>
            <w:tcW w:w="1255" w:type="dxa"/>
            <w:noWrap/>
          </w:tcPr>
          <w:p w14:paraId="023F9A9A" w14:textId="77777777" w:rsidR="006E7665" w:rsidRPr="00E16FC4" w:rsidRDefault="006E7665" w:rsidP="0012142D">
            <w:pPr>
              <w:jc w:val="both"/>
            </w:pPr>
            <w:r w:rsidRPr="00E16FC4">
              <w:t>0</w:t>
            </w:r>
          </w:p>
        </w:tc>
      </w:tr>
      <w:tr w:rsidR="006E7665" w:rsidRPr="00E16FC4" w14:paraId="3DFA1AA1" w14:textId="77777777" w:rsidTr="0012142D">
        <w:trPr>
          <w:trHeight w:val="255"/>
        </w:trPr>
        <w:tc>
          <w:tcPr>
            <w:tcW w:w="2965" w:type="dxa"/>
            <w:noWrap/>
            <w:hideMark/>
          </w:tcPr>
          <w:p w14:paraId="6428C2D7" w14:textId="77777777" w:rsidR="006E7665" w:rsidRPr="00E16FC4" w:rsidRDefault="006E7665" w:rsidP="0012142D">
            <w:pPr>
              <w:jc w:val="both"/>
            </w:pPr>
            <w:r w:rsidRPr="00E16FC4">
              <w:t>Cardiovascular Disorders</w:t>
            </w:r>
          </w:p>
        </w:tc>
        <w:tc>
          <w:tcPr>
            <w:tcW w:w="1530" w:type="dxa"/>
            <w:noWrap/>
          </w:tcPr>
          <w:p w14:paraId="0AC7989C" w14:textId="77777777" w:rsidR="006E7665" w:rsidRPr="00E16FC4" w:rsidRDefault="006E7665" w:rsidP="0012142D">
            <w:pPr>
              <w:jc w:val="both"/>
            </w:pPr>
            <w:r w:rsidRPr="00E16FC4">
              <w:t>0</w:t>
            </w:r>
          </w:p>
        </w:tc>
        <w:tc>
          <w:tcPr>
            <w:tcW w:w="1620" w:type="dxa"/>
            <w:noWrap/>
          </w:tcPr>
          <w:p w14:paraId="26365EBB" w14:textId="77777777" w:rsidR="006E7665" w:rsidRPr="00E16FC4" w:rsidRDefault="006E7665" w:rsidP="0012142D">
            <w:pPr>
              <w:jc w:val="both"/>
            </w:pPr>
            <w:r w:rsidRPr="00E16FC4">
              <w:t>0</w:t>
            </w:r>
          </w:p>
        </w:tc>
        <w:tc>
          <w:tcPr>
            <w:tcW w:w="1260" w:type="dxa"/>
            <w:noWrap/>
          </w:tcPr>
          <w:p w14:paraId="0EDCFF68" w14:textId="77777777" w:rsidR="006E7665" w:rsidRPr="00E16FC4" w:rsidRDefault="006E7665" w:rsidP="0012142D">
            <w:pPr>
              <w:jc w:val="both"/>
            </w:pPr>
            <w:r w:rsidRPr="00E16FC4">
              <w:t>0</w:t>
            </w:r>
          </w:p>
        </w:tc>
        <w:tc>
          <w:tcPr>
            <w:tcW w:w="1255" w:type="dxa"/>
            <w:noWrap/>
          </w:tcPr>
          <w:p w14:paraId="4F3EF998" w14:textId="77777777" w:rsidR="006E7665" w:rsidRPr="00E16FC4" w:rsidRDefault="006E7665" w:rsidP="0012142D">
            <w:pPr>
              <w:jc w:val="both"/>
            </w:pPr>
            <w:r w:rsidRPr="00E16FC4">
              <w:t>0</w:t>
            </w:r>
          </w:p>
        </w:tc>
      </w:tr>
      <w:tr w:rsidR="006E7665" w:rsidRPr="00E16FC4" w14:paraId="28E82922" w14:textId="77777777" w:rsidTr="0012142D">
        <w:trPr>
          <w:trHeight w:val="255"/>
        </w:trPr>
        <w:tc>
          <w:tcPr>
            <w:tcW w:w="2965" w:type="dxa"/>
            <w:noWrap/>
            <w:hideMark/>
          </w:tcPr>
          <w:p w14:paraId="3EDC673C" w14:textId="77777777" w:rsidR="006E7665" w:rsidRPr="00E16FC4" w:rsidRDefault="006E7665" w:rsidP="0012142D">
            <w:pPr>
              <w:jc w:val="both"/>
            </w:pPr>
            <w:r w:rsidRPr="00E16FC4">
              <w:t>Eye Disorders</w:t>
            </w:r>
          </w:p>
        </w:tc>
        <w:tc>
          <w:tcPr>
            <w:tcW w:w="1530" w:type="dxa"/>
            <w:noWrap/>
          </w:tcPr>
          <w:p w14:paraId="28712CFC" w14:textId="77777777" w:rsidR="006E7665" w:rsidRPr="00E16FC4" w:rsidRDefault="006E7665" w:rsidP="0012142D">
            <w:pPr>
              <w:jc w:val="both"/>
            </w:pPr>
            <w:r w:rsidRPr="00E16FC4">
              <w:t>0</w:t>
            </w:r>
          </w:p>
        </w:tc>
        <w:tc>
          <w:tcPr>
            <w:tcW w:w="1620" w:type="dxa"/>
            <w:noWrap/>
          </w:tcPr>
          <w:p w14:paraId="18D77E44" w14:textId="77777777" w:rsidR="006E7665" w:rsidRPr="00E16FC4" w:rsidRDefault="006E7665" w:rsidP="0012142D">
            <w:pPr>
              <w:jc w:val="both"/>
            </w:pPr>
            <w:r w:rsidRPr="00E16FC4">
              <w:t>1</w:t>
            </w:r>
          </w:p>
        </w:tc>
        <w:tc>
          <w:tcPr>
            <w:tcW w:w="1260" w:type="dxa"/>
            <w:noWrap/>
          </w:tcPr>
          <w:p w14:paraId="1E13AB74" w14:textId="77777777" w:rsidR="006E7665" w:rsidRPr="00E16FC4" w:rsidRDefault="006E7665" w:rsidP="0012142D">
            <w:pPr>
              <w:jc w:val="both"/>
            </w:pPr>
            <w:r w:rsidRPr="00E16FC4">
              <w:t>0</w:t>
            </w:r>
          </w:p>
        </w:tc>
        <w:tc>
          <w:tcPr>
            <w:tcW w:w="1255" w:type="dxa"/>
            <w:noWrap/>
          </w:tcPr>
          <w:p w14:paraId="73A5562E" w14:textId="77777777" w:rsidR="006E7665" w:rsidRPr="00E16FC4" w:rsidRDefault="006E7665" w:rsidP="0012142D">
            <w:pPr>
              <w:jc w:val="both"/>
            </w:pPr>
            <w:r w:rsidRPr="00E16FC4">
              <w:t>0</w:t>
            </w:r>
          </w:p>
        </w:tc>
      </w:tr>
      <w:tr w:rsidR="006E7665" w:rsidRPr="00E16FC4" w14:paraId="618E0422" w14:textId="77777777" w:rsidTr="0012142D">
        <w:trPr>
          <w:trHeight w:val="255"/>
        </w:trPr>
        <w:tc>
          <w:tcPr>
            <w:tcW w:w="2965" w:type="dxa"/>
            <w:noWrap/>
            <w:hideMark/>
          </w:tcPr>
          <w:p w14:paraId="6D7ED218" w14:textId="77777777" w:rsidR="006E7665" w:rsidRPr="00E16FC4" w:rsidRDefault="006E7665" w:rsidP="0012142D">
            <w:pPr>
              <w:jc w:val="both"/>
            </w:pPr>
            <w:r w:rsidRPr="00E16FC4">
              <w:t>Nervous System Disorders</w:t>
            </w:r>
          </w:p>
        </w:tc>
        <w:tc>
          <w:tcPr>
            <w:tcW w:w="1530" w:type="dxa"/>
            <w:noWrap/>
          </w:tcPr>
          <w:p w14:paraId="354ECD45" w14:textId="77777777" w:rsidR="006E7665" w:rsidRPr="00E16FC4" w:rsidRDefault="006E7665" w:rsidP="0012142D">
            <w:pPr>
              <w:jc w:val="both"/>
            </w:pPr>
            <w:r w:rsidRPr="00E16FC4">
              <w:t>1</w:t>
            </w:r>
          </w:p>
        </w:tc>
        <w:tc>
          <w:tcPr>
            <w:tcW w:w="1620" w:type="dxa"/>
            <w:noWrap/>
          </w:tcPr>
          <w:p w14:paraId="2B258EEF" w14:textId="77777777" w:rsidR="006E7665" w:rsidRPr="00E16FC4" w:rsidRDefault="006E7665" w:rsidP="0012142D">
            <w:pPr>
              <w:jc w:val="both"/>
            </w:pPr>
            <w:r w:rsidRPr="00E16FC4">
              <w:t>0</w:t>
            </w:r>
          </w:p>
        </w:tc>
        <w:tc>
          <w:tcPr>
            <w:tcW w:w="1260" w:type="dxa"/>
            <w:noWrap/>
          </w:tcPr>
          <w:p w14:paraId="5AE92982" w14:textId="77777777" w:rsidR="006E7665" w:rsidRPr="00E16FC4" w:rsidRDefault="006E7665" w:rsidP="0012142D">
            <w:pPr>
              <w:jc w:val="both"/>
            </w:pPr>
            <w:r w:rsidRPr="00E16FC4">
              <w:t>0</w:t>
            </w:r>
          </w:p>
        </w:tc>
        <w:tc>
          <w:tcPr>
            <w:tcW w:w="1255" w:type="dxa"/>
            <w:noWrap/>
          </w:tcPr>
          <w:p w14:paraId="3DEA5364" w14:textId="77777777" w:rsidR="006E7665" w:rsidRPr="00E16FC4" w:rsidRDefault="006E7665" w:rsidP="0012142D">
            <w:pPr>
              <w:jc w:val="both"/>
            </w:pPr>
            <w:r w:rsidRPr="00E16FC4">
              <w:t>0</w:t>
            </w:r>
          </w:p>
        </w:tc>
      </w:tr>
      <w:tr w:rsidR="006E7665" w:rsidRPr="00E16FC4" w14:paraId="12447FD0" w14:textId="77777777" w:rsidTr="0012142D">
        <w:trPr>
          <w:trHeight w:val="255"/>
        </w:trPr>
        <w:tc>
          <w:tcPr>
            <w:tcW w:w="2965" w:type="dxa"/>
            <w:noWrap/>
            <w:hideMark/>
          </w:tcPr>
          <w:p w14:paraId="20418045" w14:textId="77777777" w:rsidR="006E7665" w:rsidRPr="00E16FC4" w:rsidRDefault="006E7665" w:rsidP="0012142D">
            <w:pPr>
              <w:jc w:val="both"/>
            </w:pPr>
            <w:r w:rsidRPr="00E16FC4">
              <w:t>Ear Disorders</w:t>
            </w:r>
          </w:p>
        </w:tc>
        <w:tc>
          <w:tcPr>
            <w:tcW w:w="1530" w:type="dxa"/>
            <w:noWrap/>
          </w:tcPr>
          <w:p w14:paraId="0BE28A79" w14:textId="77777777" w:rsidR="006E7665" w:rsidRPr="00E16FC4" w:rsidRDefault="006E7665" w:rsidP="0012142D">
            <w:pPr>
              <w:jc w:val="both"/>
            </w:pPr>
            <w:r w:rsidRPr="00E16FC4">
              <w:t>0</w:t>
            </w:r>
          </w:p>
        </w:tc>
        <w:tc>
          <w:tcPr>
            <w:tcW w:w="1620" w:type="dxa"/>
            <w:noWrap/>
          </w:tcPr>
          <w:p w14:paraId="0CE6E84D" w14:textId="77777777" w:rsidR="006E7665" w:rsidRPr="00E16FC4" w:rsidRDefault="006E7665" w:rsidP="0012142D">
            <w:pPr>
              <w:jc w:val="both"/>
            </w:pPr>
            <w:r w:rsidRPr="00E16FC4">
              <w:t>0</w:t>
            </w:r>
          </w:p>
        </w:tc>
        <w:tc>
          <w:tcPr>
            <w:tcW w:w="1260" w:type="dxa"/>
            <w:noWrap/>
          </w:tcPr>
          <w:p w14:paraId="116A8920" w14:textId="77777777" w:rsidR="006E7665" w:rsidRPr="00E16FC4" w:rsidRDefault="006E7665" w:rsidP="0012142D">
            <w:pPr>
              <w:jc w:val="both"/>
            </w:pPr>
            <w:r w:rsidRPr="00E16FC4">
              <w:t>0</w:t>
            </w:r>
          </w:p>
        </w:tc>
        <w:tc>
          <w:tcPr>
            <w:tcW w:w="1255" w:type="dxa"/>
            <w:noWrap/>
          </w:tcPr>
          <w:p w14:paraId="3F1B381D" w14:textId="77777777" w:rsidR="006E7665" w:rsidRPr="00E16FC4" w:rsidRDefault="006E7665" w:rsidP="0012142D">
            <w:pPr>
              <w:jc w:val="both"/>
            </w:pPr>
            <w:r w:rsidRPr="00E16FC4">
              <w:t>0</w:t>
            </w:r>
          </w:p>
        </w:tc>
      </w:tr>
      <w:tr w:rsidR="006E7665" w:rsidRPr="00E16FC4" w14:paraId="3E6A75A9" w14:textId="77777777" w:rsidTr="0012142D">
        <w:trPr>
          <w:trHeight w:val="255"/>
        </w:trPr>
        <w:tc>
          <w:tcPr>
            <w:tcW w:w="2965" w:type="dxa"/>
            <w:noWrap/>
            <w:hideMark/>
          </w:tcPr>
          <w:p w14:paraId="68E808C8" w14:textId="77777777" w:rsidR="006E7665" w:rsidRPr="00E16FC4" w:rsidRDefault="006E7665" w:rsidP="0012142D">
            <w:pPr>
              <w:jc w:val="both"/>
            </w:pPr>
            <w:r w:rsidRPr="00E16FC4">
              <w:t>Metabolism and Nutrition Disorders</w:t>
            </w:r>
          </w:p>
        </w:tc>
        <w:tc>
          <w:tcPr>
            <w:tcW w:w="1530" w:type="dxa"/>
            <w:noWrap/>
          </w:tcPr>
          <w:p w14:paraId="28A5BFAB" w14:textId="77777777" w:rsidR="006E7665" w:rsidRPr="00E16FC4" w:rsidRDefault="006E7665" w:rsidP="0012142D">
            <w:pPr>
              <w:jc w:val="both"/>
            </w:pPr>
            <w:r w:rsidRPr="00E16FC4">
              <w:t>0</w:t>
            </w:r>
          </w:p>
        </w:tc>
        <w:tc>
          <w:tcPr>
            <w:tcW w:w="1620" w:type="dxa"/>
            <w:noWrap/>
          </w:tcPr>
          <w:p w14:paraId="79B6C2E2" w14:textId="77777777" w:rsidR="006E7665" w:rsidRPr="00E16FC4" w:rsidRDefault="006E7665" w:rsidP="0012142D">
            <w:pPr>
              <w:jc w:val="both"/>
            </w:pPr>
            <w:r w:rsidRPr="00E16FC4">
              <w:t>0</w:t>
            </w:r>
          </w:p>
        </w:tc>
        <w:tc>
          <w:tcPr>
            <w:tcW w:w="1260" w:type="dxa"/>
            <w:noWrap/>
          </w:tcPr>
          <w:p w14:paraId="735F480B" w14:textId="77777777" w:rsidR="006E7665" w:rsidRPr="00E16FC4" w:rsidRDefault="006E7665" w:rsidP="0012142D">
            <w:pPr>
              <w:jc w:val="both"/>
            </w:pPr>
            <w:r w:rsidRPr="00E16FC4">
              <w:t>0</w:t>
            </w:r>
          </w:p>
        </w:tc>
        <w:tc>
          <w:tcPr>
            <w:tcW w:w="1255" w:type="dxa"/>
            <w:noWrap/>
          </w:tcPr>
          <w:p w14:paraId="295BB639" w14:textId="77777777" w:rsidR="006E7665" w:rsidRPr="00E16FC4" w:rsidRDefault="006E7665" w:rsidP="0012142D">
            <w:pPr>
              <w:jc w:val="both"/>
            </w:pPr>
            <w:r w:rsidRPr="00E16FC4">
              <w:t>0</w:t>
            </w:r>
          </w:p>
        </w:tc>
      </w:tr>
      <w:tr w:rsidR="006E7665" w:rsidRPr="00E16FC4" w14:paraId="7F166D59" w14:textId="77777777" w:rsidTr="0012142D">
        <w:trPr>
          <w:trHeight w:val="255"/>
        </w:trPr>
        <w:tc>
          <w:tcPr>
            <w:tcW w:w="2965" w:type="dxa"/>
            <w:noWrap/>
            <w:hideMark/>
          </w:tcPr>
          <w:p w14:paraId="15309CC7" w14:textId="77777777" w:rsidR="006E7665" w:rsidRPr="00E16FC4" w:rsidRDefault="006E7665" w:rsidP="0012142D">
            <w:pPr>
              <w:jc w:val="both"/>
            </w:pPr>
            <w:r w:rsidRPr="00E16FC4">
              <w:t>Musculoskeletal and Connective Tissue Disorders</w:t>
            </w:r>
          </w:p>
        </w:tc>
        <w:tc>
          <w:tcPr>
            <w:tcW w:w="1530" w:type="dxa"/>
            <w:noWrap/>
          </w:tcPr>
          <w:p w14:paraId="04FB439B" w14:textId="77777777" w:rsidR="006E7665" w:rsidRPr="00E16FC4" w:rsidRDefault="006E7665" w:rsidP="0012142D">
            <w:pPr>
              <w:jc w:val="both"/>
            </w:pPr>
            <w:r w:rsidRPr="00E16FC4">
              <w:t>4</w:t>
            </w:r>
          </w:p>
        </w:tc>
        <w:tc>
          <w:tcPr>
            <w:tcW w:w="1620" w:type="dxa"/>
            <w:noWrap/>
          </w:tcPr>
          <w:p w14:paraId="365D4576" w14:textId="77777777" w:rsidR="006E7665" w:rsidRPr="00E16FC4" w:rsidRDefault="006E7665" w:rsidP="0012142D">
            <w:pPr>
              <w:jc w:val="both"/>
            </w:pPr>
            <w:r w:rsidRPr="00E16FC4">
              <w:t>0</w:t>
            </w:r>
          </w:p>
        </w:tc>
        <w:tc>
          <w:tcPr>
            <w:tcW w:w="1260" w:type="dxa"/>
            <w:noWrap/>
          </w:tcPr>
          <w:p w14:paraId="333E8387" w14:textId="77777777" w:rsidR="006E7665" w:rsidRPr="00E16FC4" w:rsidRDefault="006E7665" w:rsidP="0012142D">
            <w:pPr>
              <w:jc w:val="both"/>
            </w:pPr>
            <w:r w:rsidRPr="00E16FC4">
              <w:t>0</w:t>
            </w:r>
          </w:p>
        </w:tc>
        <w:tc>
          <w:tcPr>
            <w:tcW w:w="1255" w:type="dxa"/>
            <w:noWrap/>
          </w:tcPr>
          <w:p w14:paraId="0048ACB6" w14:textId="77777777" w:rsidR="006E7665" w:rsidRPr="00E16FC4" w:rsidRDefault="006E7665" w:rsidP="0012142D">
            <w:pPr>
              <w:jc w:val="both"/>
            </w:pPr>
            <w:r w:rsidRPr="00E16FC4">
              <w:t>0</w:t>
            </w:r>
          </w:p>
        </w:tc>
      </w:tr>
      <w:tr w:rsidR="006E7665" w:rsidRPr="00E16FC4" w14:paraId="223F0572" w14:textId="77777777" w:rsidTr="0012142D">
        <w:trPr>
          <w:trHeight w:val="255"/>
        </w:trPr>
        <w:tc>
          <w:tcPr>
            <w:tcW w:w="2965" w:type="dxa"/>
            <w:noWrap/>
            <w:hideMark/>
          </w:tcPr>
          <w:p w14:paraId="1A6DE81F" w14:textId="77777777" w:rsidR="006E7665" w:rsidRPr="00E16FC4" w:rsidRDefault="006E7665" w:rsidP="0012142D">
            <w:pPr>
              <w:jc w:val="both"/>
            </w:pPr>
            <w:r w:rsidRPr="00E16FC4">
              <w:t>Psychiatric Disorders</w:t>
            </w:r>
          </w:p>
        </w:tc>
        <w:tc>
          <w:tcPr>
            <w:tcW w:w="1530" w:type="dxa"/>
            <w:noWrap/>
          </w:tcPr>
          <w:p w14:paraId="056EA7A2" w14:textId="77777777" w:rsidR="006E7665" w:rsidRPr="00E16FC4" w:rsidRDefault="006E7665" w:rsidP="0012142D">
            <w:pPr>
              <w:jc w:val="both"/>
            </w:pPr>
            <w:r w:rsidRPr="00E16FC4">
              <w:t xml:space="preserve">6 </w:t>
            </w:r>
            <w:r w:rsidRPr="00E16FC4">
              <w:rPr>
                <w:sz w:val="22"/>
                <w:szCs w:val="22"/>
              </w:rPr>
              <w:t>(including the 4 SAEs)</w:t>
            </w:r>
          </w:p>
        </w:tc>
        <w:tc>
          <w:tcPr>
            <w:tcW w:w="1620" w:type="dxa"/>
            <w:noWrap/>
          </w:tcPr>
          <w:p w14:paraId="0121B870" w14:textId="77777777" w:rsidR="006E7665" w:rsidRPr="00E16FC4" w:rsidRDefault="006E7665" w:rsidP="0012142D">
            <w:pPr>
              <w:jc w:val="both"/>
            </w:pPr>
            <w:r w:rsidRPr="00E16FC4">
              <w:t xml:space="preserve">0 </w:t>
            </w:r>
          </w:p>
        </w:tc>
        <w:tc>
          <w:tcPr>
            <w:tcW w:w="1260" w:type="dxa"/>
            <w:noWrap/>
          </w:tcPr>
          <w:p w14:paraId="05AD5837" w14:textId="77777777" w:rsidR="006E7665" w:rsidRPr="00E16FC4" w:rsidRDefault="006E7665" w:rsidP="0012142D">
            <w:pPr>
              <w:jc w:val="both"/>
            </w:pPr>
            <w:r w:rsidRPr="00E16FC4">
              <w:t xml:space="preserve">4 </w:t>
            </w:r>
            <w:r w:rsidRPr="00E16FC4">
              <w:rPr>
                <w:sz w:val="22"/>
                <w:szCs w:val="22"/>
              </w:rPr>
              <w:t>(all expected)</w:t>
            </w:r>
          </w:p>
        </w:tc>
        <w:tc>
          <w:tcPr>
            <w:tcW w:w="1255" w:type="dxa"/>
            <w:noWrap/>
          </w:tcPr>
          <w:p w14:paraId="661DD9F2" w14:textId="77777777" w:rsidR="006E7665" w:rsidRPr="00E16FC4" w:rsidRDefault="006E7665" w:rsidP="0012142D">
            <w:pPr>
              <w:jc w:val="both"/>
            </w:pPr>
            <w:r w:rsidRPr="00E16FC4">
              <w:t>0</w:t>
            </w:r>
          </w:p>
        </w:tc>
      </w:tr>
      <w:tr w:rsidR="006E7665" w:rsidRPr="00E16FC4" w14:paraId="07228809" w14:textId="77777777" w:rsidTr="0012142D">
        <w:trPr>
          <w:trHeight w:val="255"/>
        </w:trPr>
        <w:tc>
          <w:tcPr>
            <w:tcW w:w="2965" w:type="dxa"/>
            <w:noWrap/>
          </w:tcPr>
          <w:p w14:paraId="66C0A98C" w14:textId="77777777" w:rsidR="006E7665" w:rsidRPr="00E16FC4" w:rsidRDefault="006E7665" w:rsidP="0012142D">
            <w:pPr>
              <w:jc w:val="both"/>
            </w:pPr>
            <w:r w:rsidRPr="00E16FC4">
              <w:t>Respiratory, Thoracic and Mediastinal Disorders</w:t>
            </w:r>
          </w:p>
        </w:tc>
        <w:tc>
          <w:tcPr>
            <w:tcW w:w="1530" w:type="dxa"/>
            <w:noWrap/>
          </w:tcPr>
          <w:p w14:paraId="08355679" w14:textId="77777777" w:rsidR="006E7665" w:rsidRPr="00E16FC4" w:rsidRDefault="006E7665" w:rsidP="0012142D">
            <w:pPr>
              <w:jc w:val="both"/>
            </w:pPr>
            <w:r w:rsidRPr="00E16FC4">
              <w:t>2</w:t>
            </w:r>
          </w:p>
        </w:tc>
        <w:tc>
          <w:tcPr>
            <w:tcW w:w="1620" w:type="dxa"/>
            <w:noWrap/>
          </w:tcPr>
          <w:p w14:paraId="0143280B" w14:textId="77777777" w:rsidR="006E7665" w:rsidRPr="00E16FC4" w:rsidRDefault="006E7665" w:rsidP="0012142D">
            <w:pPr>
              <w:jc w:val="both"/>
            </w:pPr>
            <w:r w:rsidRPr="00E16FC4">
              <w:t>4</w:t>
            </w:r>
          </w:p>
        </w:tc>
        <w:tc>
          <w:tcPr>
            <w:tcW w:w="1260" w:type="dxa"/>
            <w:noWrap/>
          </w:tcPr>
          <w:p w14:paraId="0863D76F" w14:textId="77777777" w:rsidR="006E7665" w:rsidRPr="00E16FC4" w:rsidRDefault="006E7665" w:rsidP="0012142D">
            <w:pPr>
              <w:jc w:val="both"/>
            </w:pPr>
            <w:r w:rsidRPr="00E16FC4">
              <w:t>0</w:t>
            </w:r>
          </w:p>
        </w:tc>
        <w:tc>
          <w:tcPr>
            <w:tcW w:w="1255" w:type="dxa"/>
            <w:noWrap/>
          </w:tcPr>
          <w:p w14:paraId="794C81F5" w14:textId="77777777" w:rsidR="006E7665" w:rsidRPr="00E16FC4" w:rsidRDefault="006E7665" w:rsidP="0012142D">
            <w:pPr>
              <w:jc w:val="both"/>
            </w:pPr>
            <w:r w:rsidRPr="00E16FC4">
              <w:t>0</w:t>
            </w:r>
          </w:p>
        </w:tc>
      </w:tr>
    </w:tbl>
    <w:p w14:paraId="52C96C0E" w14:textId="77777777" w:rsidR="006E7665" w:rsidRPr="00E16FC4" w:rsidRDefault="006E7665" w:rsidP="006E7665">
      <w:pPr>
        <w:jc w:val="both"/>
      </w:pPr>
    </w:p>
    <w:p w14:paraId="14432410" w14:textId="77777777" w:rsidR="006E7665" w:rsidRPr="00E16FC4" w:rsidRDefault="006E7665" w:rsidP="006E7665">
      <w:pPr>
        <w:jc w:val="both"/>
        <w:rPr>
          <w:i/>
          <w:iCs/>
        </w:rPr>
      </w:pPr>
      <w:r w:rsidRPr="00E16FC4">
        <w:rPr>
          <w:i/>
          <w:iCs/>
        </w:rPr>
        <w:t xml:space="preserve">Include a sentence about UPIRSOs – if you have had no UPIRSOs in this reporting period you can include something similar to this: </w:t>
      </w:r>
      <w:r w:rsidRPr="00E16FC4">
        <w:rPr>
          <w:i/>
          <w:iCs/>
          <w:highlight w:val="yellow"/>
        </w:rPr>
        <w:t>There have been no reportable UPIRSOs since the last annual report.</w:t>
      </w:r>
    </w:p>
    <w:p w14:paraId="1FD39480" w14:textId="77777777" w:rsidR="006E7665" w:rsidRPr="003139E9" w:rsidRDefault="006E7665" w:rsidP="003139E9">
      <w:pPr>
        <w:ind w:left="1080"/>
        <w:rPr>
          <w:i/>
        </w:rPr>
      </w:pPr>
    </w:p>
    <w:p w14:paraId="7193328B" w14:textId="77777777" w:rsidR="003139E9" w:rsidRPr="003139E9" w:rsidRDefault="003139E9" w:rsidP="003139E9">
      <w:pPr>
        <w:pStyle w:val="Heading2"/>
        <w:rPr>
          <w:rFonts w:cs="Times New Roman"/>
        </w:rPr>
      </w:pPr>
      <w:bookmarkStart w:id="70" w:name="_Toc92189872"/>
      <w:r w:rsidRPr="003139E9">
        <w:rPr>
          <w:rFonts w:cs="Times New Roman"/>
        </w:rPr>
        <w:t>Deviations from the Investigational Plan by Investigators:</w:t>
      </w:r>
      <w:bookmarkEnd w:id="70"/>
    </w:p>
    <w:p w14:paraId="3706F2DC" w14:textId="77777777" w:rsidR="003139E9" w:rsidRPr="003139E9" w:rsidRDefault="003139E9" w:rsidP="003139E9">
      <w:pPr>
        <w:ind w:left="720"/>
        <w:rPr>
          <w:b/>
        </w:rPr>
      </w:pPr>
    </w:p>
    <w:p w14:paraId="209FBF36" w14:textId="77777777" w:rsidR="003139E9" w:rsidRPr="003139E9" w:rsidRDefault="003139E9" w:rsidP="003139E9">
      <w:pPr>
        <w:ind w:left="720"/>
        <w:rPr>
          <w:i/>
        </w:rPr>
      </w:pPr>
      <w:r w:rsidRPr="003139E9">
        <w:rPr>
          <w:i/>
        </w:rPr>
        <w:t xml:space="preserve">Provide a description, by listed principal investigator, of any deviations from the investigational plan that have occurred </w:t>
      </w:r>
      <w:r w:rsidRPr="003139E9">
        <w:rPr>
          <w:i/>
          <w:u w:val="single"/>
        </w:rPr>
        <w:t>since the last progress report</w:t>
      </w:r>
      <w:r w:rsidRPr="003139E9">
        <w:rPr>
          <w:i/>
        </w:rPr>
        <w:t xml:space="preserve">.  </w:t>
      </w:r>
    </w:p>
    <w:p w14:paraId="2B773390" w14:textId="77777777" w:rsidR="003139E9" w:rsidRPr="003139E9" w:rsidRDefault="003139E9" w:rsidP="003139E9">
      <w:r w:rsidRPr="003139E9">
        <w:br w:type="page"/>
      </w:r>
    </w:p>
    <w:p w14:paraId="030A023B" w14:textId="68A8DFB6" w:rsidR="003139E9" w:rsidRPr="003139E9" w:rsidRDefault="003139E9" w:rsidP="003139E9">
      <w:pPr>
        <w:pStyle w:val="Heading1"/>
        <w:rPr>
          <w:rFonts w:cs="Times New Roman"/>
        </w:rPr>
      </w:pPr>
      <w:bookmarkStart w:id="71" w:name="_Toc92182214"/>
      <w:bookmarkStart w:id="72" w:name="_Toc92182292"/>
      <w:bookmarkStart w:id="73" w:name="_Toc92189873"/>
      <w:r w:rsidRPr="003139E9">
        <w:rPr>
          <w:rFonts w:cs="Times New Roman"/>
        </w:rPr>
        <w:lastRenderedPageBreak/>
        <w:t>RISK ANALYSIS</w:t>
      </w:r>
      <w:bookmarkStart w:id="74" w:name="_Toc92182215"/>
      <w:bookmarkStart w:id="75" w:name="_Toc92182293"/>
      <w:bookmarkEnd w:id="71"/>
      <w:bookmarkEnd w:id="72"/>
      <w:bookmarkEnd w:id="74"/>
      <w:bookmarkEnd w:id="75"/>
      <w:bookmarkEnd w:id="73"/>
    </w:p>
    <w:p w14:paraId="319B36F7" w14:textId="076CDDBC" w:rsidR="003139E9" w:rsidRPr="003139E9" w:rsidRDefault="003139E9" w:rsidP="003139E9">
      <w:pPr>
        <w:pStyle w:val="Heading2"/>
        <w:numPr>
          <w:ilvl w:val="1"/>
          <w:numId w:val="45"/>
        </w:numPr>
        <w:rPr>
          <w:rFonts w:cs="Times New Roman"/>
        </w:rPr>
      </w:pPr>
      <w:bookmarkStart w:id="76" w:name="_Toc92189874"/>
      <w:r w:rsidRPr="003139E9">
        <w:rPr>
          <w:rFonts w:cs="Times New Roman"/>
        </w:rPr>
        <w:t>Summary of Adverse Information</w:t>
      </w:r>
      <w:bookmarkEnd w:id="76"/>
    </w:p>
    <w:p w14:paraId="32045565" w14:textId="77777777" w:rsidR="003139E9" w:rsidRPr="003139E9" w:rsidRDefault="003139E9" w:rsidP="003139E9">
      <w:pPr>
        <w:ind w:left="720"/>
        <w:rPr>
          <w:i/>
        </w:rPr>
      </w:pPr>
      <w:r w:rsidRPr="003139E9">
        <w:rPr>
          <w:i/>
        </w:rPr>
        <w:t xml:space="preserve">Provide a brief summary of any new adverse information (i.e., non-clinical laboratory or animal data, foreign data, clinical study results) related to the device (or to similar devices) that has come to the attention of the investigator-sponsor since </w:t>
      </w:r>
      <w:r w:rsidRPr="003139E9">
        <w:rPr>
          <w:i/>
          <w:u w:val="single"/>
        </w:rPr>
        <w:t>the last progress report and that may affect</w:t>
      </w:r>
      <w:r w:rsidRPr="003139E9">
        <w:rPr>
          <w:i/>
        </w:rPr>
        <w:t xml:space="preserve"> the risk analysis of the device.  If no such information has been identified, specifically state this.</w:t>
      </w:r>
    </w:p>
    <w:p w14:paraId="6B4CD3DD" w14:textId="77777777" w:rsidR="003139E9" w:rsidRPr="003139E9" w:rsidRDefault="003139E9" w:rsidP="003139E9">
      <w:pPr>
        <w:ind w:left="1080"/>
        <w:rPr>
          <w:color w:val="0000FF"/>
          <w:u w:val="single"/>
        </w:rPr>
      </w:pPr>
    </w:p>
    <w:p w14:paraId="7D68C3C3" w14:textId="77777777" w:rsidR="003139E9" w:rsidRPr="003139E9" w:rsidRDefault="003139E9" w:rsidP="003139E9">
      <w:pPr>
        <w:ind w:left="1080"/>
        <w:rPr>
          <w:color w:val="0000FF"/>
          <w:u w:val="single"/>
        </w:rPr>
      </w:pPr>
    </w:p>
    <w:p w14:paraId="372B010F" w14:textId="3EAEDA47" w:rsidR="003139E9" w:rsidRPr="003139E9" w:rsidRDefault="003139E9" w:rsidP="003139E9">
      <w:pPr>
        <w:pStyle w:val="Heading2"/>
        <w:rPr>
          <w:rFonts w:cs="Times New Roman"/>
        </w:rPr>
      </w:pPr>
      <w:bookmarkStart w:id="77" w:name="_Toc92189875"/>
      <w:r w:rsidRPr="003139E9">
        <w:rPr>
          <w:rFonts w:cs="Times New Roman"/>
        </w:rPr>
        <w:t>Reprints of Published Articles:</w:t>
      </w:r>
      <w:bookmarkEnd w:id="77"/>
    </w:p>
    <w:p w14:paraId="07D4619D" w14:textId="77777777" w:rsidR="003139E9" w:rsidRPr="003139E9" w:rsidRDefault="003139E9" w:rsidP="003139E9">
      <w:pPr>
        <w:ind w:left="360"/>
        <w:rPr>
          <w:b/>
          <w:color w:val="0000FF"/>
        </w:rPr>
      </w:pPr>
    </w:p>
    <w:p w14:paraId="79B16A3F" w14:textId="77777777" w:rsidR="003139E9" w:rsidRPr="003139E9" w:rsidRDefault="003139E9" w:rsidP="003139E9">
      <w:pPr>
        <w:ind w:left="720"/>
        <w:rPr>
          <w:i/>
        </w:rPr>
      </w:pPr>
      <w:r w:rsidRPr="003139E9">
        <w:rPr>
          <w:i/>
        </w:rPr>
        <w:t>Provide a listing of all published articles that address data collected from studies of the device.  For each listed publication, incorporate into a referenced Appendix, a reprint or copy of the publication.   If there are no such published articles, specifically state this.</w:t>
      </w:r>
    </w:p>
    <w:p w14:paraId="2645E527" w14:textId="77777777" w:rsidR="003139E9" w:rsidRPr="003139E9" w:rsidRDefault="003139E9" w:rsidP="003139E9">
      <w:pPr>
        <w:rPr>
          <w:i/>
        </w:rPr>
      </w:pPr>
      <w:r w:rsidRPr="003139E9">
        <w:rPr>
          <w:i/>
        </w:rPr>
        <w:br w:type="page"/>
      </w:r>
    </w:p>
    <w:p w14:paraId="343E173A" w14:textId="10D1B102" w:rsidR="003139E9" w:rsidRPr="00400837" w:rsidRDefault="003139E9" w:rsidP="003139E9">
      <w:pPr>
        <w:pStyle w:val="Heading1"/>
        <w:rPr>
          <w:rFonts w:cs="Times New Roman"/>
        </w:rPr>
      </w:pPr>
      <w:bookmarkStart w:id="78" w:name="_Toc92182216"/>
      <w:bookmarkStart w:id="79" w:name="_Toc92182294"/>
      <w:bookmarkStart w:id="80" w:name="_Toc92189876"/>
      <w:r w:rsidRPr="003139E9">
        <w:rPr>
          <w:rFonts w:cs="Times New Roman"/>
        </w:rPr>
        <w:lastRenderedPageBreak/>
        <w:t>OTHER CHANGES</w:t>
      </w:r>
      <w:bookmarkStart w:id="81" w:name="_Toc92182217"/>
      <w:bookmarkStart w:id="82" w:name="_Toc92182295"/>
      <w:bookmarkEnd w:id="78"/>
      <w:bookmarkEnd w:id="79"/>
      <w:bookmarkEnd w:id="81"/>
      <w:bookmarkEnd w:id="82"/>
      <w:bookmarkEnd w:id="80"/>
    </w:p>
    <w:p w14:paraId="4D0DDB0B" w14:textId="553EE022" w:rsidR="003139E9" w:rsidRPr="00400837" w:rsidRDefault="003139E9" w:rsidP="00400837">
      <w:pPr>
        <w:pStyle w:val="Heading2"/>
        <w:numPr>
          <w:ilvl w:val="1"/>
          <w:numId w:val="50"/>
        </w:numPr>
        <w:rPr>
          <w:rFonts w:cs="Times New Roman"/>
        </w:rPr>
      </w:pPr>
      <w:bookmarkStart w:id="83" w:name="_Toc92189877"/>
      <w:r w:rsidRPr="00400837">
        <w:rPr>
          <w:rFonts w:cs="Times New Roman"/>
        </w:rPr>
        <w:t>Changes in Manufacturing Practices and Quality Control</w:t>
      </w:r>
      <w:bookmarkEnd w:id="83"/>
    </w:p>
    <w:p w14:paraId="27992012" w14:textId="77777777" w:rsidR="003139E9" w:rsidRPr="003139E9" w:rsidRDefault="003139E9" w:rsidP="003139E9">
      <w:pPr>
        <w:ind w:left="720"/>
        <w:rPr>
          <w:b/>
        </w:rPr>
      </w:pPr>
    </w:p>
    <w:p w14:paraId="38701BAB" w14:textId="77777777" w:rsidR="003139E9" w:rsidRPr="003139E9" w:rsidRDefault="003139E9" w:rsidP="003139E9">
      <w:pPr>
        <w:ind w:left="720"/>
        <w:rPr>
          <w:i/>
        </w:rPr>
      </w:pPr>
      <w:r w:rsidRPr="003139E9">
        <w:rPr>
          <w:i/>
        </w:rPr>
        <w:t>Provide a summary of any changes in manufacturing practices and/or quality control procedures; including changes not previously reported in a Supplemental Application. If none, specifically state this.</w:t>
      </w:r>
    </w:p>
    <w:p w14:paraId="68B3C46A" w14:textId="77777777" w:rsidR="003139E9" w:rsidRPr="003139E9" w:rsidRDefault="003139E9" w:rsidP="003139E9">
      <w:pPr>
        <w:rPr>
          <w:color w:val="0000FF"/>
          <w:u w:val="single"/>
        </w:rPr>
      </w:pPr>
    </w:p>
    <w:p w14:paraId="53830447" w14:textId="16A0391F" w:rsidR="003139E9" w:rsidRPr="003139E9" w:rsidRDefault="003139E9" w:rsidP="003139E9">
      <w:pPr>
        <w:pStyle w:val="Heading2"/>
        <w:rPr>
          <w:rFonts w:cs="Times New Roman"/>
        </w:rPr>
      </w:pPr>
      <w:bookmarkStart w:id="84" w:name="_Toc92189878"/>
      <w:r w:rsidRPr="003139E9">
        <w:rPr>
          <w:rFonts w:cs="Times New Roman"/>
        </w:rPr>
        <w:t>Changes in Investigational Plan</w:t>
      </w:r>
      <w:bookmarkEnd w:id="84"/>
    </w:p>
    <w:p w14:paraId="6447F59A" w14:textId="77777777" w:rsidR="003139E9" w:rsidRPr="003139E9" w:rsidRDefault="003139E9" w:rsidP="003139E9">
      <w:pPr>
        <w:ind w:left="720"/>
        <w:rPr>
          <w:i/>
        </w:rPr>
      </w:pPr>
    </w:p>
    <w:p w14:paraId="37A5FEAC" w14:textId="77777777" w:rsidR="003139E9" w:rsidRPr="003139E9" w:rsidRDefault="003139E9" w:rsidP="003139E9">
      <w:pPr>
        <w:ind w:left="720"/>
        <w:rPr>
          <w:i/>
        </w:rPr>
      </w:pPr>
      <w:r w:rsidRPr="003139E9">
        <w:rPr>
          <w:i/>
        </w:rPr>
        <w:t>Provide a summary of all changes in the investigational plan that were not required to be previously submitted in a Supplemental Application. If none, specifically state this.</w:t>
      </w:r>
    </w:p>
    <w:p w14:paraId="7627CB45" w14:textId="77777777" w:rsidR="003139E9" w:rsidRPr="003139E9" w:rsidRDefault="003139E9" w:rsidP="003139E9">
      <w:pPr>
        <w:rPr>
          <w:i/>
        </w:rPr>
      </w:pPr>
      <w:r w:rsidRPr="003139E9">
        <w:rPr>
          <w:i/>
        </w:rPr>
        <w:br w:type="page"/>
      </w:r>
    </w:p>
    <w:p w14:paraId="3C51B2F9" w14:textId="0D1D82F3" w:rsidR="003139E9" w:rsidRPr="00400837" w:rsidRDefault="003139E9" w:rsidP="003139E9">
      <w:pPr>
        <w:pStyle w:val="Heading1"/>
        <w:rPr>
          <w:rFonts w:cs="Times New Roman"/>
        </w:rPr>
      </w:pPr>
      <w:bookmarkStart w:id="85" w:name="_Toc92182196"/>
      <w:bookmarkStart w:id="86" w:name="_Toc92182218"/>
      <w:bookmarkStart w:id="87" w:name="_Toc92182240"/>
      <w:bookmarkStart w:id="88" w:name="_Toc92182262"/>
      <w:bookmarkStart w:id="89" w:name="_Toc92182296"/>
      <w:bookmarkStart w:id="90" w:name="_Toc92182197"/>
      <w:bookmarkStart w:id="91" w:name="_Toc92182219"/>
      <w:bookmarkStart w:id="92" w:name="_Toc92182241"/>
      <w:bookmarkStart w:id="93" w:name="_Toc92182263"/>
      <w:bookmarkStart w:id="94" w:name="_Toc92182297"/>
      <w:bookmarkStart w:id="95" w:name="_Toc92182198"/>
      <w:bookmarkStart w:id="96" w:name="_Toc92182220"/>
      <w:bookmarkStart w:id="97" w:name="_Toc92182242"/>
      <w:bookmarkStart w:id="98" w:name="_Toc92182264"/>
      <w:bookmarkStart w:id="99" w:name="_Toc92182298"/>
      <w:bookmarkStart w:id="100" w:name="_Toc92182199"/>
      <w:bookmarkStart w:id="101" w:name="_Toc92182221"/>
      <w:bookmarkStart w:id="102" w:name="_Toc92182243"/>
      <w:bookmarkStart w:id="103" w:name="_Toc92182265"/>
      <w:bookmarkStart w:id="104" w:name="_Toc92182299"/>
      <w:bookmarkStart w:id="105" w:name="_Toc92182222"/>
      <w:bookmarkStart w:id="106" w:name="_Toc92182300"/>
      <w:bookmarkStart w:id="107" w:name="_Toc92189879"/>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r w:rsidRPr="003139E9">
        <w:rPr>
          <w:rFonts w:cs="Times New Roman"/>
        </w:rPr>
        <w:lastRenderedPageBreak/>
        <w:t>MARKETING APPLICATION OR FUTURE PLANS</w:t>
      </w:r>
      <w:bookmarkEnd w:id="105"/>
      <w:bookmarkEnd w:id="106"/>
      <w:bookmarkEnd w:id="107"/>
    </w:p>
    <w:p w14:paraId="64B459F7" w14:textId="77777777" w:rsidR="003139E9" w:rsidRPr="00400837" w:rsidRDefault="003139E9" w:rsidP="00400837">
      <w:pPr>
        <w:pStyle w:val="Heading2"/>
        <w:numPr>
          <w:ilvl w:val="1"/>
          <w:numId w:val="49"/>
        </w:numPr>
        <w:rPr>
          <w:rFonts w:cs="Times New Roman"/>
        </w:rPr>
      </w:pPr>
      <w:bookmarkStart w:id="108" w:name="_Toc92189880"/>
      <w:r w:rsidRPr="00400837">
        <w:rPr>
          <w:rFonts w:cs="Times New Roman"/>
        </w:rPr>
        <w:t>Progress Toward Product Approval</w:t>
      </w:r>
      <w:bookmarkEnd w:id="108"/>
    </w:p>
    <w:p w14:paraId="75EC5303" w14:textId="77777777" w:rsidR="003139E9" w:rsidRPr="003139E9" w:rsidRDefault="003139E9" w:rsidP="003139E9">
      <w:pPr>
        <w:ind w:left="720"/>
        <w:rPr>
          <w:b/>
        </w:rPr>
      </w:pPr>
    </w:p>
    <w:p w14:paraId="063984B7" w14:textId="77777777" w:rsidR="003139E9" w:rsidRPr="003139E9" w:rsidRDefault="003139E9" w:rsidP="003139E9">
      <w:pPr>
        <w:ind w:left="720"/>
        <w:rPr>
          <w:i/>
        </w:rPr>
      </w:pPr>
      <w:r w:rsidRPr="003139E9">
        <w:rPr>
          <w:i/>
        </w:rPr>
        <w:t>Provide a summary of progress toward product approval; to include the projected date of PMA or 510(K) submission.   If the device will be licensed to an external company for further development, specifically state this.  If marketing of the device is not planned, specifically state this.</w:t>
      </w:r>
    </w:p>
    <w:p w14:paraId="45B8D01F" w14:textId="77777777" w:rsidR="003139E9" w:rsidRPr="003139E9" w:rsidRDefault="003139E9" w:rsidP="0025259F">
      <w:pPr>
        <w:rPr>
          <w:i/>
        </w:rPr>
      </w:pPr>
    </w:p>
    <w:p w14:paraId="5E15068F" w14:textId="77777777" w:rsidR="003139E9" w:rsidRPr="003139E9" w:rsidRDefault="003139E9" w:rsidP="003139E9">
      <w:pPr>
        <w:pStyle w:val="Heading2"/>
        <w:rPr>
          <w:rFonts w:cs="Times New Roman"/>
        </w:rPr>
      </w:pPr>
      <w:bookmarkStart w:id="109" w:name="_Toc92189881"/>
      <w:r w:rsidRPr="003139E9">
        <w:rPr>
          <w:rFonts w:cs="Times New Roman"/>
        </w:rPr>
        <w:t>Plans to Submit Another IDE Application for the Device or a Modification of the Device</w:t>
      </w:r>
      <w:bookmarkEnd w:id="109"/>
    </w:p>
    <w:p w14:paraId="67A978DC" w14:textId="77777777" w:rsidR="003139E9" w:rsidRPr="003139E9" w:rsidRDefault="003139E9" w:rsidP="003139E9">
      <w:pPr>
        <w:rPr>
          <w:b/>
        </w:rPr>
      </w:pPr>
    </w:p>
    <w:p w14:paraId="6B8E72C0" w14:textId="77777777" w:rsidR="003139E9" w:rsidRPr="003139E9" w:rsidRDefault="003139E9" w:rsidP="003139E9">
      <w:pPr>
        <w:ind w:left="720"/>
      </w:pPr>
      <w:r w:rsidRPr="003139E9">
        <w:rPr>
          <w:i/>
        </w:rPr>
        <w:t xml:space="preserve">Indicate whether or not there are plans to submit another IDE application for the device or a modification of the device.  </w:t>
      </w:r>
    </w:p>
    <w:p w14:paraId="771D1429" w14:textId="77777777" w:rsidR="007C7BE6" w:rsidRPr="00023047" w:rsidRDefault="007C7BE6" w:rsidP="005B111C">
      <w:pPr>
        <w:rPr>
          <w:rFonts w:ascii="Arial" w:hAnsi="Arial" w:cs="Arial"/>
        </w:rPr>
      </w:pPr>
    </w:p>
    <w:sectPr w:rsidR="007C7BE6" w:rsidRPr="00023047" w:rsidSect="00F83F16">
      <w:headerReference w:type="default" r:id="rId9"/>
      <w:footerReference w:type="default" r:id="rId10"/>
      <w:pgSz w:w="12240" w:h="15840"/>
      <w:pgMar w:top="1440" w:right="2160" w:bottom="1440" w:left="2160" w:header="720" w:footer="720" w:gutter="0"/>
      <w:pgNumType w:start="1" w:chapSep="enDash"/>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E55209" w14:textId="77777777" w:rsidR="00EF14F0" w:rsidRDefault="00EF14F0">
      <w:r>
        <w:separator/>
      </w:r>
    </w:p>
  </w:endnote>
  <w:endnote w:type="continuationSeparator" w:id="0">
    <w:p w14:paraId="52FB7180" w14:textId="77777777" w:rsidR="00EF14F0" w:rsidRDefault="00EF14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Neue">
    <w:altName w:val="Corbel"/>
    <w:charset w:val="00"/>
    <w:family w:val="auto"/>
    <w:pitch w:val="variable"/>
    <w:sig w:usb0="00000003"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1591F3" w14:textId="7F670740" w:rsidR="00E30B9D" w:rsidRDefault="00613ED2" w:rsidP="00F83F16">
    <w:pPr>
      <w:pStyle w:val="Footer"/>
      <w:ind w:right="360"/>
      <w:jc w:val="center"/>
      <w:rPr>
        <w:rStyle w:val="PageNumber"/>
        <w:sz w:val="20"/>
        <w:szCs w:val="20"/>
      </w:rPr>
    </w:pPr>
    <w:r>
      <w:rPr>
        <w:rStyle w:val="PageNumber"/>
        <w:sz w:val="20"/>
        <w:szCs w:val="20"/>
      </w:rPr>
      <w:t>IDE Final Report</w:t>
    </w:r>
  </w:p>
  <w:p w14:paraId="1123B373" w14:textId="1EC905F8" w:rsidR="008A0931" w:rsidRDefault="002D0856" w:rsidP="00F83F16">
    <w:pPr>
      <w:pStyle w:val="Footer"/>
      <w:framePr w:w="4171" w:h="316" w:hRule="exact" w:wrap="none" w:vAnchor="text" w:hAnchor="page" w:x="3991" w:y="173"/>
      <w:jc w:val="center"/>
      <w:rPr>
        <w:rStyle w:val="PageNumber"/>
      </w:rPr>
    </w:pPr>
    <w:r w:rsidRPr="002D0856">
      <w:rPr>
        <w:rStyle w:val="PageNumber"/>
        <w:sz w:val="20"/>
        <w:szCs w:val="20"/>
      </w:rPr>
      <w:fldChar w:fldCharType="begin"/>
    </w:r>
    <w:r w:rsidRPr="002D0856">
      <w:rPr>
        <w:rStyle w:val="PageNumber"/>
        <w:sz w:val="20"/>
        <w:szCs w:val="20"/>
      </w:rPr>
      <w:instrText xml:space="preserve"> PAGE   \* MERGEFORMAT </w:instrText>
    </w:r>
    <w:r w:rsidRPr="002D0856">
      <w:rPr>
        <w:rStyle w:val="PageNumber"/>
        <w:sz w:val="20"/>
        <w:szCs w:val="20"/>
      </w:rPr>
      <w:fldChar w:fldCharType="separate"/>
    </w:r>
    <w:r w:rsidRPr="002D0856">
      <w:rPr>
        <w:rStyle w:val="PageNumber"/>
        <w:noProof/>
        <w:sz w:val="20"/>
        <w:szCs w:val="20"/>
      </w:rPr>
      <w:t>1</w:t>
    </w:r>
    <w:r w:rsidRPr="002D0856">
      <w:rPr>
        <w:rStyle w:val="PageNumber"/>
        <w:noProof/>
        <w:sz w:val="20"/>
        <w:szCs w:val="20"/>
      </w:rPr>
      <w:fldChar w:fldCharType="end"/>
    </w:r>
  </w:p>
  <w:p w14:paraId="117CF05A" w14:textId="2CDD6F58" w:rsidR="00EF14F0" w:rsidRDefault="00EF14F0" w:rsidP="005237BA">
    <w:pPr>
      <w:pStyle w:val="Footer"/>
      <w:ind w:right="360" w:firstLine="360"/>
      <w:jc w:val="center"/>
      <w:rPr>
        <w:rFonts w:ascii="Helvetica Neue" w:hAnsi="Helvetica Neue"/>
      </w:rPr>
    </w:pPr>
  </w:p>
  <w:p w14:paraId="46055DA2" w14:textId="77777777" w:rsidR="00E42210" w:rsidRDefault="00E42210" w:rsidP="005237BA">
    <w:pPr>
      <w:pStyle w:val="Footer"/>
      <w:ind w:right="360" w:firstLine="360"/>
      <w:jc w:val="center"/>
      <w:rPr>
        <w:rFonts w:ascii="Helvetica Neue" w:hAnsi="Helvetica Neue"/>
      </w:rPr>
    </w:pPr>
  </w:p>
  <w:p w14:paraId="3414CC16" w14:textId="77777777" w:rsidR="00EF14F0" w:rsidRDefault="00EF14F0" w:rsidP="00F83F16">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59D5096" w14:textId="77777777" w:rsidR="00EF14F0" w:rsidRDefault="00EF14F0">
      <w:r>
        <w:separator/>
      </w:r>
    </w:p>
  </w:footnote>
  <w:footnote w:type="continuationSeparator" w:id="0">
    <w:p w14:paraId="551FBE57" w14:textId="77777777" w:rsidR="00EF14F0" w:rsidRDefault="00EF14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2AE5CE" w14:textId="39F292DB" w:rsidR="009E4B0B" w:rsidRPr="00F83F16" w:rsidRDefault="009E4B0B">
    <w:pPr>
      <w:pStyle w:val="Header"/>
      <w:rPr>
        <w:sz w:val="20"/>
        <w:szCs w:val="20"/>
      </w:rPr>
    </w:pPr>
    <w:r w:rsidRPr="00F83F16">
      <w:rPr>
        <w:b/>
        <w:sz w:val="20"/>
        <w:szCs w:val="20"/>
      </w:rPr>
      <w:t>I</w:t>
    </w:r>
    <w:r w:rsidR="006C5FF6" w:rsidRPr="00F83F16">
      <w:rPr>
        <w:b/>
        <w:sz w:val="20"/>
        <w:szCs w:val="20"/>
      </w:rPr>
      <w:t>D</w:t>
    </w:r>
    <w:r w:rsidR="001C0BAA" w:rsidRPr="00F83F16">
      <w:rPr>
        <w:b/>
        <w:sz w:val="20"/>
        <w:szCs w:val="20"/>
      </w:rPr>
      <w:t>E</w:t>
    </w:r>
    <w:r w:rsidR="00964704" w:rsidRPr="00F83F16">
      <w:rPr>
        <w:b/>
        <w:sz w:val="20"/>
        <w:szCs w:val="20"/>
      </w:rPr>
      <w:t>#</w:t>
    </w:r>
    <w:r w:rsidRPr="00F83F16">
      <w:rPr>
        <w:sz w:val="20"/>
        <w:szCs w:val="20"/>
      </w:rPr>
      <w:tab/>
    </w:r>
    <w:r w:rsidRPr="00C36B52">
      <w:rPr>
        <w:sz w:val="20"/>
        <w:szCs w:val="20"/>
      </w:rPr>
      <w:tab/>
      <w:t>Sponsor Name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96554B"/>
    <w:multiLevelType w:val="hybridMultilevel"/>
    <w:tmpl w:val="B5A87EC4"/>
    <w:lvl w:ilvl="0" w:tplc="0FB4CEEA">
      <w:numFmt w:val="bullet"/>
      <w:lvlText w:val="-"/>
      <w:lvlJc w:val="left"/>
      <w:pPr>
        <w:ind w:left="1800" w:hanging="360"/>
      </w:pPr>
      <w:rPr>
        <w:rFonts w:ascii="Arial" w:eastAsia="Times New Roman" w:hAnsi="Arial" w:cs="Aria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9232C7D"/>
    <w:multiLevelType w:val="multilevel"/>
    <w:tmpl w:val="51F6C712"/>
    <w:lvl w:ilvl="0">
      <w:start w:val="1"/>
      <w:numFmt w:val="decimal"/>
      <w:lvlText w:val="%1"/>
      <w:lvlJc w:val="left"/>
      <w:pPr>
        <w:ind w:left="432" w:hanging="432"/>
      </w:pPr>
      <w:rPr>
        <w:rFonts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4"/>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15:restartNumberingAfterBreak="0">
    <w:nsid w:val="093C01B2"/>
    <w:multiLevelType w:val="hybridMultilevel"/>
    <w:tmpl w:val="61FA1814"/>
    <w:lvl w:ilvl="0" w:tplc="0FB4CEEA">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8C6D96"/>
    <w:multiLevelType w:val="hybridMultilevel"/>
    <w:tmpl w:val="E5A0DEDA"/>
    <w:lvl w:ilvl="0" w:tplc="D284D172">
      <w:start w:val="1"/>
      <w:numFmt w:val="decimal"/>
      <w:lvlText w:val="%1."/>
      <w:lvlJc w:val="left"/>
      <w:pPr>
        <w:tabs>
          <w:tab w:val="num" w:pos="720"/>
        </w:tabs>
        <w:ind w:left="720" w:hanging="360"/>
      </w:pPr>
      <w:rPr>
        <w:rFonts w:hint="default"/>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BFD73BB"/>
    <w:multiLevelType w:val="hybridMultilevel"/>
    <w:tmpl w:val="93B4DF30"/>
    <w:lvl w:ilvl="0" w:tplc="6BBA2EE0">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1E9D1ACF"/>
    <w:multiLevelType w:val="hybridMultilevel"/>
    <w:tmpl w:val="D544431C"/>
    <w:lvl w:ilvl="0" w:tplc="989AE536">
      <w:start w:val="8"/>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18C203B"/>
    <w:multiLevelType w:val="hybridMultilevel"/>
    <w:tmpl w:val="7BD05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9C611C"/>
    <w:multiLevelType w:val="multilevel"/>
    <w:tmpl w:val="51AA40D2"/>
    <w:lvl w:ilvl="0">
      <w:start w:val="1"/>
      <w:numFmt w:val="decimal"/>
      <w:pStyle w:val="Heading1"/>
      <w:lvlText w:val="%1"/>
      <w:lvlJc w:val="left"/>
      <w:pPr>
        <w:ind w:left="432" w:hanging="432"/>
      </w:pPr>
      <w:rPr>
        <w:rFonts w:hint="default"/>
        <w:color w:val="000000" w:themeColor="text1"/>
      </w:rPr>
    </w:lvl>
    <w:lvl w:ilvl="1">
      <w:start w:val="2"/>
      <w:numFmt w:val="decimal"/>
      <w:pStyle w:val="Heading2"/>
      <w:lvlText w:val="%1.%2"/>
      <w:lvlJc w:val="left"/>
      <w:pPr>
        <w:ind w:left="936" w:hanging="576"/>
      </w:pPr>
      <w:rPr>
        <w:rFonts w:ascii="Times New Roman" w:hAnsi="Times New Roman"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1980" w:hanging="720"/>
      </w:pPr>
      <w:rPr>
        <w:rFonts w:ascii="Times New Roman" w:hAnsi="Times New Roman" w:cs="Times New Roman" w:hint="default"/>
        <w:b/>
        <w:i w:val="0"/>
        <w:sz w:val="24"/>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8" w15:restartNumberingAfterBreak="0">
    <w:nsid w:val="240635C5"/>
    <w:multiLevelType w:val="hybridMultilevel"/>
    <w:tmpl w:val="1E4478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EA7D9C"/>
    <w:multiLevelType w:val="hybridMultilevel"/>
    <w:tmpl w:val="3FC8666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456921"/>
    <w:multiLevelType w:val="hybridMultilevel"/>
    <w:tmpl w:val="9DDA23E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615543"/>
    <w:multiLevelType w:val="multilevel"/>
    <w:tmpl w:val="9BEC11F2"/>
    <w:lvl w:ilvl="0">
      <w:start w:val="1"/>
      <w:numFmt w:val="decimal"/>
      <w:lvlText w:val="%1"/>
      <w:lvlJc w:val="left"/>
      <w:pPr>
        <w:ind w:left="432" w:hanging="432"/>
      </w:pPr>
      <w:rPr>
        <w:rFonts w:hint="default"/>
        <w:color w:val="000000" w:themeColor="text1"/>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2FE80E9D"/>
    <w:multiLevelType w:val="hybridMultilevel"/>
    <w:tmpl w:val="9192179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43172F4"/>
    <w:multiLevelType w:val="hybridMultilevel"/>
    <w:tmpl w:val="7610C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4490087"/>
    <w:multiLevelType w:val="hybridMultilevel"/>
    <w:tmpl w:val="DFC6475A"/>
    <w:lvl w:ilvl="0" w:tplc="0FB4CEEA">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5D745D"/>
    <w:multiLevelType w:val="multilevel"/>
    <w:tmpl w:val="80024BC0"/>
    <w:lvl w:ilvl="0">
      <w:start w:val="1"/>
      <w:numFmt w:val="decimal"/>
      <w:lvlText w:val="%1"/>
      <w:lvlJc w:val="left"/>
      <w:pPr>
        <w:ind w:left="432" w:hanging="432"/>
      </w:pPr>
      <w:rPr>
        <w:rFonts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4"/>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3E6022FB"/>
    <w:multiLevelType w:val="hybridMultilevel"/>
    <w:tmpl w:val="3D86A03A"/>
    <w:lvl w:ilvl="0" w:tplc="EE025910">
      <w:start w:val="8"/>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1C02901"/>
    <w:multiLevelType w:val="hybridMultilevel"/>
    <w:tmpl w:val="9D9855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421617FC"/>
    <w:multiLevelType w:val="hybridMultilevel"/>
    <w:tmpl w:val="9D94D90C"/>
    <w:lvl w:ilvl="0" w:tplc="0FB4CEEA">
      <w:numFmt w:val="bullet"/>
      <w:lvlText w:val="-"/>
      <w:lvlJc w:val="left"/>
      <w:pPr>
        <w:ind w:left="720" w:hanging="360"/>
      </w:pPr>
      <w:rPr>
        <w:rFonts w:ascii="Arial" w:eastAsia="Times New Roman" w:hAnsi="Arial" w:cs="Arial" w:hint="default"/>
      </w:rPr>
    </w:lvl>
    <w:lvl w:ilvl="1" w:tplc="0FB4CEEA">
      <w:numFmt w:val="bullet"/>
      <w:lvlText w:val="-"/>
      <w:lvlJc w:val="left"/>
      <w:pPr>
        <w:ind w:left="720" w:hanging="360"/>
      </w:pPr>
      <w:rPr>
        <w:rFonts w:ascii="Arial" w:eastAsia="Times New Roman"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3D466E7"/>
    <w:multiLevelType w:val="multilevel"/>
    <w:tmpl w:val="80024BC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4735730E"/>
    <w:multiLevelType w:val="multilevel"/>
    <w:tmpl w:val="82EC2A34"/>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1" w15:restartNumberingAfterBreak="0">
    <w:nsid w:val="4E696A9B"/>
    <w:multiLevelType w:val="hybridMultilevel"/>
    <w:tmpl w:val="8696873E"/>
    <w:lvl w:ilvl="0" w:tplc="C3EA745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01A38BA"/>
    <w:multiLevelType w:val="hybridMultilevel"/>
    <w:tmpl w:val="F5D80A7A"/>
    <w:lvl w:ilvl="0" w:tplc="0FB4CEEA">
      <w:numFmt w:val="bullet"/>
      <w:lvlText w:val="-"/>
      <w:lvlJc w:val="left"/>
      <w:pPr>
        <w:ind w:left="720" w:hanging="360"/>
      </w:pPr>
      <w:rPr>
        <w:rFonts w:ascii="Arial" w:eastAsia="Times New Roman" w:hAnsi="Arial" w:cs="Arial" w:hint="default"/>
      </w:rPr>
    </w:lvl>
    <w:lvl w:ilvl="1" w:tplc="0FB4CEEA">
      <w:numFmt w:val="bullet"/>
      <w:lvlText w:val="-"/>
      <w:lvlJc w:val="left"/>
      <w:pPr>
        <w:ind w:left="720" w:hanging="360"/>
      </w:pPr>
      <w:rPr>
        <w:rFonts w:ascii="Arial" w:eastAsia="Times New Roman"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2D57557"/>
    <w:multiLevelType w:val="hybridMultilevel"/>
    <w:tmpl w:val="A1222B8A"/>
    <w:lvl w:ilvl="0" w:tplc="FF7E0AD2">
      <w:start w:val="1"/>
      <w:numFmt w:val="decimal"/>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5461E2C"/>
    <w:multiLevelType w:val="hybridMultilevel"/>
    <w:tmpl w:val="12D0FCCA"/>
    <w:lvl w:ilvl="0" w:tplc="5E44DBB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CBA0936"/>
    <w:multiLevelType w:val="multilevel"/>
    <w:tmpl w:val="D280EF26"/>
    <w:lvl w:ilvl="0">
      <w:start w:val="1"/>
      <w:numFmt w:val="decimal"/>
      <w:lvlText w:val="%1"/>
      <w:lvlJc w:val="left"/>
      <w:pPr>
        <w:ind w:left="432" w:hanging="432"/>
      </w:pPr>
      <w:rPr>
        <w:rFonts w:hint="default"/>
        <w:color w:val="000000" w:themeColor="text1"/>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5DE85A6D"/>
    <w:multiLevelType w:val="hybridMultilevel"/>
    <w:tmpl w:val="87B6E3A4"/>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7" w15:restartNumberingAfterBreak="0">
    <w:nsid w:val="60EC7A79"/>
    <w:multiLevelType w:val="multilevel"/>
    <w:tmpl w:val="236A1142"/>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rPr>
        <w:i w:val="0"/>
      </w:r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28" w15:restartNumberingAfterBreak="0">
    <w:nsid w:val="62007546"/>
    <w:multiLevelType w:val="hybridMultilevel"/>
    <w:tmpl w:val="AD5087FE"/>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3916F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5E373D4"/>
    <w:multiLevelType w:val="hybridMultilevel"/>
    <w:tmpl w:val="6D8C12BA"/>
    <w:lvl w:ilvl="0" w:tplc="2626DA60">
      <w:start w:val="1"/>
      <w:numFmt w:val="upperLetter"/>
      <w:lvlText w:val="%1."/>
      <w:lvlJc w:val="right"/>
      <w:pPr>
        <w:tabs>
          <w:tab w:val="num" w:pos="180"/>
        </w:tabs>
        <w:ind w:left="180" w:hanging="180"/>
      </w:pPr>
      <w:rPr>
        <w:rFonts w:ascii="Arial" w:hAnsi="Arial" w:cs="Arial" w:hint="default"/>
        <w:b/>
        <w:i w:val="0"/>
      </w:rPr>
    </w:lvl>
    <w:lvl w:ilvl="1" w:tplc="08ACFAE8">
      <w:start w:val="1"/>
      <w:numFmt w:val="decimal"/>
      <w:lvlText w:val="%2."/>
      <w:lvlJc w:val="left"/>
      <w:pPr>
        <w:tabs>
          <w:tab w:val="num" w:pos="1440"/>
        </w:tabs>
        <w:ind w:left="1440" w:hanging="360"/>
      </w:pPr>
      <w:rPr>
        <w:rFonts w:hint="default"/>
        <w:b/>
        <w:i w:val="0"/>
      </w:rPr>
    </w:lvl>
    <w:lvl w:ilvl="2" w:tplc="0409001B">
      <w:start w:val="1"/>
      <w:numFmt w:val="lowerRoman"/>
      <w:lvlText w:val="%3."/>
      <w:lvlJc w:val="right"/>
      <w:pPr>
        <w:tabs>
          <w:tab w:val="num" w:pos="2160"/>
        </w:tabs>
        <w:ind w:left="2160" w:hanging="180"/>
      </w:pPr>
    </w:lvl>
    <w:lvl w:ilvl="3" w:tplc="BC628536">
      <w:start w:val="1"/>
      <w:numFmt w:val="decimal"/>
      <w:lvlText w:val="%4."/>
      <w:lvlJc w:val="left"/>
      <w:pPr>
        <w:tabs>
          <w:tab w:val="num" w:pos="2880"/>
        </w:tabs>
        <w:ind w:left="2880" w:hanging="360"/>
      </w:pPr>
      <w:rPr>
        <w:rFonts w:hint="default"/>
        <w:u w:val="singl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7294A61"/>
    <w:multiLevelType w:val="multilevel"/>
    <w:tmpl w:val="9BEC11F2"/>
    <w:lvl w:ilvl="0">
      <w:start w:val="1"/>
      <w:numFmt w:val="decimal"/>
      <w:lvlText w:val="%1"/>
      <w:lvlJc w:val="left"/>
      <w:pPr>
        <w:ind w:left="432" w:hanging="432"/>
      </w:pPr>
      <w:rPr>
        <w:rFonts w:hint="default"/>
        <w:color w:val="000000" w:themeColor="text1"/>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15:restartNumberingAfterBreak="0">
    <w:nsid w:val="67B42439"/>
    <w:multiLevelType w:val="multilevel"/>
    <w:tmpl w:val="40BE45F4"/>
    <w:lvl w:ilvl="0">
      <w:start w:val="1"/>
      <w:numFmt w:val="decimal"/>
      <w:lvlText w:val="%1"/>
      <w:lvlJc w:val="left"/>
      <w:pPr>
        <w:ind w:left="432" w:hanging="432"/>
      </w:pPr>
      <w:rPr>
        <w:rFonts w:hint="default"/>
        <w:color w:val="000000" w:themeColor="text1"/>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ascii="Arial" w:hAnsi="Arial" w:hint="default"/>
        <w:b w:val="0"/>
        <w:i w:val="0"/>
        <w:sz w:val="24"/>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6A7F5255"/>
    <w:multiLevelType w:val="hybridMultilevel"/>
    <w:tmpl w:val="A074F7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C2051C6"/>
    <w:multiLevelType w:val="hybridMultilevel"/>
    <w:tmpl w:val="DEDE7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2642B48"/>
    <w:multiLevelType w:val="hybridMultilevel"/>
    <w:tmpl w:val="4282F77A"/>
    <w:lvl w:ilvl="0" w:tplc="04090001">
      <w:start w:val="1"/>
      <w:numFmt w:val="bullet"/>
      <w:lvlText w:val=""/>
      <w:lvlJc w:val="left"/>
      <w:pPr>
        <w:ind w:left="432" w:hanging="360"/>
      </w:pPr>
      <w:rPr>
        <w:rFonts w:ascii="Symbol" w:hAnsi="Symbol" w:hint="default"/>
      </w:rPr>
    </w:lvl>
    <w:lvl w:ilvl="1" w:tplc="04090003" w:tentative="1">
      <w:start w:val="1"/>
      <w:numFmt w:val="bullet"/>
      <w:lvlText w:val="o"/>
      <w:lvlJc w:val="left"/>
      <w:pPr>
        <w:ind w:left="1152" w:hanging="360"/>
      </w:pPr>
      <w:rPr>
        <w:rFonts w:ascii="Courier New" w:hAnsi="Courier New" w:cs="Courier New" w:hint="default"/>
      </w:rPr>
    </w:lvl>
    <w:lvl w:ilvl="2" w:tplc="04090005" w:tentative="1">
      <w:start w:val="1"/>
      <w:numFmt w:val="bullet"/>
      <w:lvlText w:val=""/>
      <w:lvlJc w:val="left"/>
      <w:pPr>
        <w:ind w:left="1872" w:hanging="360"/>
      </w:pPr>
      <w:rPr>
        <w:rFonts w:ascii="Wingdings" w:hAnsi="Wingdings" w:hint="default"/>
      </w:rPr>
    </w:lvl>
    <w:lvl w:ilvl="3" w:tplc="04090001" w:tentative="1">
      <w:start w:val="1"/>
      <w:numFmt w:val="bullet"/>
      <w:lvlText w:val=""/>
      <w:lvlJc w:val="left"/>
      <w:pPr>
        <w:ind w:left="2592" w:hanging="360"/>
      </w:pPr>
      <w:rPr>
        <w:rFonts w:ascii="Symbol" w:hAnsi="Symbol" w:hint="default"/>
      </w:rPr>
    </w:lvl>
    <w:lvl w:ilvl="4" w:tplc="04090003" w:tentative="1">
      <w:start w:val="1"/>
      <w:numFmt w:val="bullet"/>
      <w:lvlText w:val="o"/>
      <w:lvlJc w:val="left"/>
      <w:pPr>
        <w:ind w:left="3312" w:hanging="360"/>
      </w:pPr>
      <w:rPr>
        <w:rFonts w:ascii="Courier New" w:hAnsi="Courier New" w:cs="Courier New" w:hint="default"/>
      </w:rPr>
    </w:lvl>
    <w:lvl w:ilvl="5" w:tplc="04090005" w:tentative="1">
      <w:start w:val="1"/>
      <w:numFmt w:val="bullet"/>
      <w:lvlText w:val=""/>
      <w:lvlJc w:val="left"/>
      <w:pPr>
        <w:ind w:left="4032" w:hanging="360"/>
      </w:pPr>
      <w:rPr>
        <w:rFonts w:ascii="Wingdings" w:hAnsi="Wingdings" w:hint="default"/>
      </w:rPr>
    </w:lvl>
    <w:lvl w:ilvl="6" w:tplc="04090001" w:tentative="1">
      <w:start w:val="1"/>
      <w:numFmt w:val="bullet"/>
      <w:lvlText w:val=""/>
      <w:lvlJc w:val="left"/>
      <w:pPr>
        <w:ind w:left="4752" w:hanging="360"/>
      </w:pPr>
      <w:rPr>
        <w:rFonts w:ascii="Symbol" w:hAnsi="Symbol" w:hint="default"/>
      </w:rPr>
    </w:lvl>
    <w:lvl w:ilvl="7" w:tplc="04090003" w:tentative="1">
      <w:start w:val="1"/>
      <w:numFmt w:val="bullet"/>
      <w:lvlText w:val="o"/>
      <w:lvlJc w:val="left"/>
      <w:pPr>
        <w:ind w:left="5472" w:hanging="360"/>
      </w:pPr>
      <w:rPr>
        <w:rFonts w:ascii="Courier New" w:hAnsi="Courier New" w:cs="Courier New" w:hint="default"/>
      </w:rPr>
    </w:lvl>
    <w:lvl w:ilvl="8" w:tplc="04090005" w:tentative="1">
      <w:start w:val="1"/>
      <w:numFmt w:val="bullet"/>
      <w:lvlText w:val=""/>
      <w:lvlJc w:val="left"/>
      <w:pPr>
        <w:ind w:left="6192" w:hanging="360"/>
      </w:pPr>
      <w:rPr>
        <w:rFonts w:ascii="Wingdings" w:hAnsi="Wingdings" w:hint="default"/>
      </w:rPr>
    </w:lvl>
  </w:abstractNum>
  <w:abstractNum w:abstractNumId="36" w15:restartNumberingAfterBreak="0">
    <w:nsid w:val="72C9505D"/>
    <w:multiLevelType w:val="hybridMultilevel"/>
    <w:tmpl w:val="ACACB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8006B8E"/>
    <w:multiLevelType w:val="hybridMultilevel"/>
    <w:tmpl w:val="E8441D9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8553787"/>
    <w:multiLevelType w:val="hybridMultilevel"/>
    <w:tmpl w:val="DAD0EF72"/>
    <w:lvl w:ilvl="0" w:tplc="0FB4CEEA">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AF61078"/>
    <w:multiLevelType w:val="hybridMultilevel"/>
    <w:tmpl w:val="1A4E7D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7B443008"/>
    <w:multiLevelType w:val="hybridMultilevel"/>
    <w:tmpl w:val="99168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EFF4609"/>
    <w:multiLevelType w:val="hybridMultilevel"/>
    <w:tmpl w:val="0748CA10"/>
    <w:lvl w:ilvl="0" w:tplc="04090011">
      <w:start w:val="1"/>
      <w:numFmt w:val="decimal"/>
      <w:lvlText w:val="%1)"/>
      <w:lvlJc w:val="left"/>
      <w:pPr>
        <w:ind w:left="720" w:hanging="360"/>
      </w:pPr>
    </w:lvl>
    <w:lvl w:ilvl="1" w:tplc="78F0041E">
      <w:numFmt w:val="bullet"/>
      <w:lvlText w:val="•"/>
      <w:lvlJc w:val="left"/>
      <w:pPr>
        <w:ind w:left="1800" w:hanging="720"/>
      </w:pPr>
      <w:rPr>
        <w:rFonts w:ascii="Arial" w:eastAsia="Times New Roman" w:hAnsi="Aria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21"/>
  </w:num>
  <w:num w:numId="3">
    <w:abstractNumId w:val="23"/>
  </w:num>
  <w:num w:numId="4">
    <w:abstractNumId w:val="38"/>
  </w:num>
  <w:num w:numId="5">
    <w:abstractNumId w:val="9"/>
  </w:num>
  <w:num w:numId="6">
    <w:abstractNumId w:val="41"/>
  </w:num>
  <w:num w:numId="7">
    <w:abstractNumId w:val="13"/>
  </w:num>
  <w:num w:numId="8">
    <w:abstractNumId w:val="6"/>
  </w:num>
  <w:num w:numId="9">
    <w:abstractNumId w:val="36"/>
  </w:num>
  <w:num w:numId="10">
    <w:abstractNumId w:val="39"/>
  </w:num>
  <w:num w:numId="11">
    <w:abstractNumId w:val="1"/>
  </w:num>
  <w:num w:numId="12">
    <w:abstractNumId w:val="2"/>
  </w:num>
  <w:num w:numId="13">
    <w:abstractNumId w:val="0"/>
  </w:num>
  <w:num w:numId="14">
    <w:abstractNumId w:val="18"/>
  </w:num>
  <w:num w:numId="15">
    <w:abstractNumId w:val="22"/>
  </w:num>
  <w:num w:numId="16">
    <w:abstractNumId w:val="15"/>
  </w:num>
  <w:num w:numId="17">
    <w:abstractNumId w:val="25"/>
  </w:num>
  <w:num w:numId="18">
    <w:abstractNumId w:val="19"/>
  </w:num>
  <w:num w:numId="1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6"/>
  </w:num>
  <w:num w:numId="21">
    <w:abstractNumId w:val="4"/>
  </w:num>
  <w:num w:numId="22">
    <w:abstractNumId w:val="37"/>
  </w:num>
  <w:num w:numId="23">
    <w:abstractNumId w:val="14"/>
  </w:num>
  <w:num w:numId="24">
    <w:abstractNumId w:val="31"/>
  </w:num>
  <w:num w:numId="25">
    <w:abstractNumId w:val="7"/>
  </w:num>
  <w:num w:numId="26">
    <w:abstractNumId w:val="11"/>
  </w:num>
  <w:num w:numId="27">
    <w:abstractNumId w:val="32"/>
  </w:num>
  <w:num w:numId="28">
    <w:abstractNumId w:val="40"/>
  </w:num>
  <w:num w:numId="29">
    <w:abstractNumId w:val="17"/>
  </w:num>
  <w:num w:numId="30">
    <w:abstractNumId w:val="27"/>
  </w:num>
  <w:num w:numId="31">
    <w:abstractNumId w:val="28"/>
  </w:num>
  <w:num w:numId="32">
    <w:abstractNumId w:val="24"/>
  </w:num>
  <w:num w:numId="33">
    <w:abstractNumId w:val="12"/>
  </w:num>
  <w:num w:numId="34">
    <w:abstractNumId w:val="10"/>
  </w:num>
  <w:num w:numId="35">
    <w:abstractNumId w:val="29"/>
  </w:num>
  <w:num w:numId="36">
    <w:abstractNumId w:val="16"/>
  </w:num>
  <w:num w:numId="37">
    <w:abstractNumId w:val="5"/>
  </w:num>
  <w:num w:numId="38">
    <w:abstractNumId w:val="34"/>
  </w:num>
  <w:num w:numId="39">
    <w:abstractNumId w:val="33"/>
  </w:num>
  <w:num w:numId="40">
    <w:abstractNumId w:val="35"/>
  </w:num>
  <w:num w:numId="41">
    <w:abstractNumId w:val="30"/>
  </w:num>
  <w:num w:numId="42">
    <w:abstractNumId w:val="3"/>
  </w:num>
  <w:num w:numId="43">
    <w:abstractNumId w:val="8"/>
  </w:num>
  <w:num w:numId="4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mirrorMargins/>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trackRevisions/>
  <w:defaultTabStop w:val="720"/>
  <w:drawingGridHorizontalSpacing w:val="120"/>
  <w:displayHorizontalDrawingGridEvery w:val="2"/>
  <w:displayVerticalDrawingGridEvery w:val="2"/>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I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ppefadauz9sx4e20255dw53erv0v2vv9fp2&quot;&gt;IDE Husain CREST MST&lt;record-ids&gt;&lt;item&gt;54&lt;/item&gt;&lt;item&gt;108&lt;/item&gt;&lt;item&gt;109&lt;/item&gt;&lt;item&gt;110&lt;/item&gt;&lt;item&gt;111&lt;/item&gt;&lt;item&gt;112&lt;/item&gt;&lt;item&gt;113&lt;/item&gt;&lt;item&gt;114&lt;/item&gt;&lt;item&gt;118&lt;/item&gt;&lt;item&gt;120&lt;/item&gt;&lt;item&gt;121&lt;/item&gt;&lt;item&gt;123&lt;/item&gt;&lt;item&gt;124&lt;/item&gt;&lt;item&gt;125&lt;/item&gt;&lt;item&gt;126&lt;/item&gt;&lt;item&gt;127&lt;/item&gt;&lt;item&gt;128&lt;/item&gt;&lt;item&gt;129&lt;/item&gt;&lt;item&gt;130&lt;/item&gt;&lt;item&gt;132&lt;/item&gt;&lt;item&gt;133&lt;/item&gt;&lt;item&gt;134&lt;/item&gt;&lt;item&gt;135&lt;/item&gt;&lt;item&gt;136&lt;/item&gt;&lt;item&gt;209&lt;/item&gt;&lt;item&gt;241&lt;/item&gt;&lt;item&gt;242&lt;/item&gt;&lt;item&gt;243&lt;/item&gt;&lt;item&gt;244&lt;/item&gt;&lt;item&gt;245&lt;/item&gt;&lt;item&gt;246&lt;/item&gt;&lt;item&gt;247&lt;/item&gt;&lt;item&gt;252&lt;/item&gt;&lt;item&gt;253&lt;/item&gt;&lt;item&gt;254&lt;/item&gt;&lt;item&gt;255&lt;/item&gt;&lt;item&gt;256&lt;/item&gt;&lt;item&gt;257&lt;/item&gt;&lt;item&gt;258&lt;/item&gt;&lt;item&gt;259&lt;/item&gt;&lt;item&gt;263&lt;/item&gt;&lt;item&gt;264&lt;/item&gt;&lt;item&gt;267&lt;/item&gt;&lt;item&gt;268&lt;/item&gt;&lt;item&gt;274&lt;/item&gt;&lt;item&gt;275&lt;/item&gt;&lt;item&gt;276&lt;/item&gt;&lt;item&gt;277&lt;/item&gt;&lt;item&gt;278&lt;/item&gt;&lt;item&gt;279&lt;/item&gt;&lt;item&gt;280&lt;/item&gt;&lt;item&gt;281&lt;/item&gt;&lt;item&gt;282&lt;/item&gt;&lt;item&gt;283&lt;/item&gt;&lt;item&gt;284&lt;/item&gt;&lt;item&gt;286&lt;/item&gt;&lt;item&gt;287&lt;/item&gt;&lt;item&gt;288&lt;/item&gt;&lt;item&gt;290&lt;/item&gt;&lt;item&gt;291&lt;/item&gt;&lt;item&gt;292&lt;/item&gt;&lt;item&gt;293&lt;/item&gt;&lt;item&gt;294&lt;/item&gt;&lt;item&gt;295&lt;/item&gt;&lt;item&gt;296&lt;/item&gt;&lt;item&gt;297&lt;/item&gt;&lt;item&gt;298&lt;/item&gt;&lt;item&gt;299&lt;/item&gt;&lt;item&gt;300&lt;/item&gt;&lt;item&gt;302&lt;/item&gt;&lt;item&gt;303&lt;/item&gt;&lt;item&gt;304&lt;/item&gt;&lt;item&gt;332&lt;/item&gt;&lt;item&gt;348&lt;/item&gt;&lt;item&gt;365&lt;/item&gt;&lt;item&gt;366&lt;/item&gt;&lt;item&gt;391&lt;/item&gt;&lt;item&gt;416&lt;/item&gt;&lt;item&gt;425&lt;/item&gt;&lt;item&gt;437&lt;/item&gt;&lt;item&gt;446&lt;/item&gt;&lt;item&gt;448&lt;/item&gt;&lt;item&gt;449&lt;/item&gt;&lt;item&gt;452&lt;/item&gt;&lt;item&gt;453&lt;/item&gt;&lt;item&gt;454&lt;/item&gt;&lt;/record-ids&gt;&lt;/item&gt;&lt;/Libraries&gt;"/>
    <w:docVar w:name="MacDisableGlyphATSUI" w:val="0"/>
  </w:docVars>
  <w:rsids>
    <w:rsidRoot w:val="00967489"/>
    <w:rsid w:val="00002921"/>
    <w:rsid w:val="00004026"/>
    <w:rsid w:val="000045E3"/>
    <w:rsid w:val="000105C6"/>
    <w:rsid w:val="00010F0C"/>
    <w:rsid w:val="0001251F"/>
    <w:rsid w:val="0001340D"/>
    <w:rsid w:val="00014C39"/>
    <w:rsid w:val="00022FF1"/>
    <w:rsid w:val="00023047"/>
    <w:rsid w:val="000276DB"/>
    <w:rsid w:val="0003077E"/>
    <w:rsid w:val="000313F0"/>
    <w:rsid w:val="00036093"/>
    <w:rsid w:val="000425BE"/>
    <w:rsid w:val="00047BE3"/>
    <w:rsid w:val="00056C54"/>
    <w:rsid w:val="00062A08"/>
    <w:rsid w:val="000837D1"/>
    <w:rsid w:val="00085A52"/>
    <w:rsid w:val="00087FC3"/>
    <w:rsid w:val="000A056B"/>
    <w:rsid w:val="000A1F00"/>
    <w:rsid w:val="000B19D4"/>
    <w:rsid w:val="000B5384"/>
    <w:rsid w:val="000C4FBC"/>
    <w:rsid w:val="000C55C4"/>
    <w:rsid w:val="000D3277"/>
    <w:rsid w:val="000D6B93"/>
    <w:rsid w:val="000E1537"/>
    <w:rsid w:val="000E1B1B"/>
    <w:rsid w:val="000E2314"/>
    <w:rsid w:val="000E27FD"/>
    <w:rsid w:val="000E318F"/>
    <w:rsid w:val="000F16C4"/>
    <w:rsid w:val="000F188D"/>
    <w:rsid w:val="000F32D2"/>
    <w:rsid w:val="000F47AE"/>
    <w:rsid w:val="000F5C95"/>
    <w:rsid w:val="00100B1E"/>
    <w:rsid w:val="00106E6D"/>
    <w:rsid w:val="00107B77"/>
    <w:rsid w:val="00110965"/>
    <w:rsid w:val="00112B61"/>
    <w:rsid w:val="00113D1C"/>
    <w:rsid w:val="00116FB6"/>
    <w:rsid w:val="0012390C"/>
    <w:rsid w:val="00125A6B"/>
    <w:rsid w:val="001300A6"/>
    <w:rsid w:val="001329E1"/>
    <w:rsid w:val="00134120"/>
    <w:rsid w:val="00141B84"/>
    <w:rsid w:val="00145479"/>
    <w:rsid w:val="00150F32"/>
    <w:rsid w:val="00152E96"/>
    <w:rsid w:val="001538E1"/>
    <w:rsid w:val="00153B20"/>
    <w:rsid w:val="00155993"/>
    <w:rsid w:val="00156F46"/>
    <w:rsid w:val="00157049"/>
    <w:rsid w:val="00157BBF"/>
    <w:rsid w:val="00164A65"/>
    <w:rsid w:val="00167AC9"/>
    <w:rsid w:val="001752FF"/>
    <w:rsid w:val="001754EF"/>
    <w:rsid w:val="00176A2B"/>
    <w:rsid w:val="001860AE"/>
    <w:rsid w:val="00187B9D"/>
    <w:rsid w:val="0019283E"/>
    <w:rsid w:val="00196392"/>
    <w:rsid w:val="001A0CD1"/>
    <w:rsid w:val="001A167C"/>
    <w:rsid w:val="001A1AAC"/>
    <w:rsid w:val="001A25E7"/>
    <w:rsid w:val="001A311C"/>
    <w:rsid w:val="001A490D"/>
    <w:rsid w:val="001A5126"/>
    <w:rsid w:val="001A54B3"/>
    <w:rsid w:val="001A62ED"/>
    <w:rsid w:val="001A7930"/>
    <w:rsid w:val="001B09C1"/>
    <w:rsid w:val="001B2ADD"/>
    <w:rsid w:val="001C01B5"/>
    <w:rsid w:val="001C0BAA"/>
    <w:rsid w:val="001C36BA"/>
    <w:rsid w:val="001D35D1"/>
    <w:rsid w:val="001D4037"/>
    <w:rsid w:val="001E09EB"/>
    <w:rsid w:val="001E31B2"/>
    <w:rsid w:val="001E761E"/>
    <w:rsid w:val="001F0580"/>
    <w:rsid w:val="001F1564"/>
    <w:rsid w:val="001F2B32"/>
    <w:rsid w:val="001F3A8D"/>
    <w:rsid w:val="001F5C05"/>
    <w:rsid w:val="001F6632"/>
    <w:rsid w:val="001F7891"/>
    <w:rsid w:val="00200630"/>
    <w:rsid w:val="00211ABE"/>
    <w:rsid w:val="002163CE"/>
    <w:rsid w:val="00220BE0"/>
    <w:rsid w:val="00220CEA"/>
    <w:rsid w:val="00222A4A"/>
    <w:rsid w:val="0022442F"/>
    <w:rsid w:val="00224B10"/>
    <w:rsid w:val="00227336"/>
    <w:rsid w:val="00227D88"/>
    <w:rsid w:val="00233B75"/>
    <w:rsid w:val="00234FA7"/>
    <w:rsid w:val="00236688"/>
    <w:rsid w:val="002426DD"/>
    <w:rsid w:val="002472DA"/>
    <w:rsid w:val="0025259F"/>
    <w:rsid w:val="0025297A"/>
    <w:rsid w:val="002549A2"/>
    <w:rsid w:val="00257381"/>
    <w:rsid w:val="00260613"/>
    <w:rsid w:val="00260753"/>
    <w:rsid w:val="00261AA2"/>
    <w:rsid w:val="00265483"/>
    <w:rsid w:val="00266648"/>
    <w:rsid w:val="002669E7"/>
    <w:rsid w:val="002704A7"/>
    <w:rsid w:val="00276C3F"/>
    <w:rsid w:val="00282D7E"/>
    <w:rsid w:val="0028381F"/>
    <w:rsid w:val="00291B96"/>
    <w:rsid w:val="00291C09"/>
    <w:rsid w:val="00294C5B"/>
    <w:rsid w:val="002A2594"/>
    <w:rsid w:val="002A5122"/>
    <w:rsid w:val="002A541E"/>
    <w:rsid w:val="002A574D"/>
    <w:rsid w:val="002B01F9"/>
    <w:rsid w:val="002B0F73"/>
    <w:rsid w:val="002B12C1"/>
    <w:rsid w:val="002B505C"/>
    <w:rsid w:val="002B5677"/>
    <w:rsid w:val="002B6D3A"/>
    <w:rsid w:val="002C46A0"/>
    <w:rsid w:val="002D0856"/>
    <w:rsid w:val="002D54D7"/>
    <w:rsid w:val="002E09E6"/>
    <w:rsid w:val="002E275F"/>
    <w:rsid w:val="002E49E0"/>
    <w:rsid w:val="002E53B1"/>
    <w:rsid w:val="002E6490"/>
    <w:rsid w:val="002F0FA4"/>
    <w:rsid w:val="002F223F"/>
    <w:rsid w:val="002F6B74"/>
    <w:rsid w:val="002F7366"/>
    <w:rsid w:val="00304E53"/>
    <w:rsid w:val="003139E9"/>
    <w:rsid w:val="00314312"/>
    <w:rsid w:val="0032210C"/>
    <w:rsid w:val="003222F3"/>
    <w:rsid w:val="00322C3E"/>
    <w:rsid w:val="00325E59"/>
    <w:rsid w:val="00330223"/>
    <w:rsid w:val="00336824"/>
    <w:rsid w:val="003407F2"/>
    <w:rsid w:val="00341560"/>
    <w:rsid w:val="00345B86"/>
    <w:rsid w:val="0034773F"/>
    <w:rsid w:val="003517F0"/>
    <w:rsid w:val="00351FAF"/>
    <w:rsid w:val="00353A99"/>
    <w:rsid w:val="00360291"/>
    <w:rsid w:val="0036366F"/>
    <w:rsid w:val="00363845"/>
    <w:rsid w:val="003709E1"/>
    <w:rsid w:val="00374310"/>
    <w:rsid w:val="0038309F"/>
    <w:rsid w:val="00383D81"/>
    <w:rsid w:val="0038584F"/>
    <w:rsid w:val="0038652A"/>
    <w:rsid w:val="003A0AF0"/>
    <w:rsid w:val="003A722F"/>
    <w:rsid w:val="003B07AA"/>
    <w:rsid w:val="003B1324"/>
    <w:rsid w:val="003B1884"/>
    <w:rsid w:val="003B1FFD"/>
    <w:rsid w:val="003C1B3B"/>
    <w:rsid w:val="003C36AC"/>
    <w:rsid w:val="003D1058"/>
    <w:rsid w:val="003D2D9B"/>
    <w:rsid w:val="003D33F7"/>
    <w:rsid w:val="003D54F0"/>
    <w:rsid w:val="003E1ED6"/>
    <w:rsid w:val="003E552B"/>
    <w:rsid w:val="003F2130"/>
    <w:rsid w:val="003F47D9"/>
    <w:rsid w:val="003F54AD"/>
    <w:rsid w:val="003F5519"/>
    <w:rsid w:val="0040039D"/>
    <w:rsid w:val="00400837"/>
    <w:rsid w:val="00401261"/>
    <w:rsid w:val="004013BA"/>
    <w:rsid w:val="004019A1"/>
    <w:rsid w:val="00413A29"/>
    <w:rsid w:val="004163D6"/>
    <w:rsid w:val="00420C23"/>
    <w:rsid w:val="004216E2"/>
    <w:rsid w:val="00425B6D"/>
    <w:rsid w:val="004301C3"/>
    <w:rsid w:val="00433BA5"/>
    <w:rsid w:val="00434B8D"/>
    <w:rsid w:val="00435D60"/>
    <w:rsid w:val="004362C1"/>
    <w:rsid w:val="004371BF"/>
    <w:rsid w:val="00444096"/>
    <w:rsid w:val="004446F5"/>
    <w:rsid w:val="00444E62"/>
    <w:rsid w:val="00446717"/>
    <w:rsid w:val="00447A3D"/>
    <w:rsid w:val="00450AA4"/>
    <w:rsid w:val="004558F8"/>
    <w:rsid w:val="00457D6A"/>
    <w:rsid w:val="004636FC"/>
    <w:rsid w:val="0046651D"/>
    <w:rsid w:val="00470EF6"/>
    <w:rsid w:val="00473E04"/>
    <w:rsid w:val="0048042B"/>
    <w:rsid w:val="00484F6B"/>
    <w:rsid w:val="0048646C"/>
    <w:rsid w:val="004905E3"/>
    <w:rsid w:val="00492259"/>
    <w:rsid w:val="00493FE0"/>
    <w:rsid w:val="00495619"/>
    <w:rsid w:val="004976F0"/>
    <w:rsid w:val="004A55CE"/>
    <w:rsid w:val="004A5AC5"/>
    <w:rsid w:val="004A72EA"/>
    <w:rsid w:val="004B335F"/>
    <w:rsid w:val="004B70C0"/>
    <w:rsid w:val="004C05FE"/>
    <w:rsid w:val="004C24A6"/>
    <w:rsid w:val="004D39A5"/>
    <w:rsid w:val="004D7507"/>
    <w:rsid w:val="004D777B"/>
    <w:rsid w:val="004E0AC9"/>
    <w:rsid w:val="004E1AB3"/>
    <w:rsid w:val="004E7533"/>
    <w:rsid w:val="004F07BF"/>
    <w:rsid w:val="004F26DE"/>
    <w:rsid w:val="004F2E1D"/>
    <w:rsid w:val="004F5C61"/>
    <w:rsid w:val="00503558"/>
    <w:rsid w:val="00505D25"/>
    <w:rsid w:val="00516B34"/>
    <w:rsid w:val="00516D22"/>
    <w:rsid w:val="005237BA"/>
    <w:rsid w:val="00525251"/>
    <w:rsid w:val="00525F82"/>
    <w:rsid w:val="00527583"/>
    <w:rsid w:val="00532640"/>
    <w:rsid w:val="005344A3"/>
    <w:rsid w:val="00535310"/>
    <w:rsid w:val="00535A41"/>
    <w:rsid w:val="0054043D"/>
    <w:rsid w:val="005422AD"/>
    <w:rsid w:val="00544F1E"/>
    <w:rsid w:val="00552F60"/>
    <w:rsid w:val="00554AD2"/>
    <w:rsid w:val="00554F2C"/>
    <w:rsid w:val="00555363"/>
    <w:rsid w:val="0055546C"/>
    <w:rsid w:val="005568EE"/>
    <w:rsid w:val="00557726"/>
    <w:rsid w:val="00566A7E"/>
    <w:rsid w:val="0057176D"/>
    <w:rsid w:val="00572B41"/>
    <w:rsid w:val="005734A3"/>
    <w:rsid w:val="0058054A"/>
    <w:rsid w:val="005825F2"/>
    <w:rsid w:val="00586D5C"/>
    <w:rsid w:val="005876A3"/>
    <w:rsid w:val="0059047E"/>
    <w:rsid w:val="00591DFE"/>
    <w:rsid w:val="0059326E"/>
    <w:rsid w:val="0059442C"/>
    <w:rsid w:val="00595DC0"/>
    <w:rsid w:val="005A6272"/>
    <w:rsid w:val="005B088A"/>
    <w:rsid w:val="005B111C"/>
    <w:rsid w:val="005B2BA4"/>
    <w:rsid w:val="005B59B3"/>
    <w:rsid w:val="005B7E02"/>
    <w:rsid w:val="005C608A"/>
    <w:rsid w:val="005C6BDB"/>
    <w:rsid w:val="005D5794"/>
    <w:rsid w:val="005E23B8"/>
    <w:rsid w:val="005E35E4"/>
    <w:rsid w:val="005E3A18"/>
    <w:rsid w:val="005E48BF"/>
    <w:rsid w:val="005E4AA5"/>
    <w:rsid w:val="005E7951"/>
    <w:rsid w:val="005F3EC2"/>
    <w:rsid w:val="005F426A"/>
    <w:rsid w:val="005F7571"/>
    <w:rsid w:val="005F78AE"/>
    <w:rsid w:val="00606214"/>
    <w:rsid w:val="00610270"/>
    <w:rsid w:val="00613ED2"/>
    <w:rsid w:val="006158D2"/>
    <w:rsid w:val="00621A10"/>
    <w:rsid w:val="00624072"/>
    <w:rsid w:val="00630880"/>
    <w:rsid w:val="00632EF1"/>
    <w:rsid w:val="00635DD1"/>
    <w:rsid w:val="0064487F"/>
    <w:rsid w:val="006518A2"/>
    <w:rsid w:val="00651E2E"/>
    <w:rsid w:val="0065306D"/>
    <w:rsid w:val="006537B8"/>
    <w:rsid w:val="00660396"/>
    <w:rsid w:val="00660FAC"/>
    <w:rsid w:val="00663BB5"/>
    <w:rsid w:val="00663C3D"/>
    <w:rsid w:val="006662A4"/>
    <w:rsid w:val="00667136"/>
    <w:rsid w:val="006713BD"/>
    <w:rsid w:val="006719A7"/>
    <w:rsid w:val="00671E6C"/>
    <w:rsid w:val="00672F09"/>
    <w:rsid w:val="0067448F"/>
    <w:rsid w:val="00676F00"/>
    <w:rsid w:val="0068068C"/>
    <w:rsid w:val="006864F1"/>
    <w:rsid w:val="00686DB4"/>
    <w:rsid w:val="006927AA"/>
    <w:rsid w:val="00692946"/>
    <w:rsid w:val="00692D9E"/>
    <w:rsid w:val="00693764"/>
    <w:rsid w:val="006940BE"/>
    <w:rsid w:val="00697384"/>
    <w:rsid w:val="00697AC8"/>
    <w:rsid w:val="00697EC3"/>
    <w:rsid w:val="006A4DBD"/>
    <w:rsid w:val="006A4E2B"/>
    <w:rsid w:val="006A6C2C"/>
    <w:rsid w:val="006A6E19"/>
    <w:rsid w:val="006A72DF"/>
    <w:rsid w:val="006B08AB"/>
    <w:rsid w:val="006B19C6"/>
    <w:rsid w:val="006B2EA6"/>
    <w:rsid w:val="006B3D0E"/>
    <w:rsid w:val="006B3EF4"/>
    <w:rsid w:val="006B4A81"/>
    <w:rsid w:val="006B653F"/>
    <w:rsid w:val="006B6567"/>
    <w:rsid w:val="006C5376"/>
    <w:rsid w:val="006C5FF6"/>
    <w:rsid w:val="006D452D"/>
    <w:rsid w:val="006D4E6A"/>
    <w:rsid w:val="006D6ED9"/>
    <w:rsid w:val="006D6F3C"/>
    <w:rsid w:val="006D79F3"/>
    <w:rsid w:val="006D7EC9"/>
    <w:rsid w:val="006E0ACF"/>
    <w:rsid w:val="006E4579"/>
    <w:rsid w:val="006E49FD"/>
    <w:rsid w:val="006E527E"/>
    <w:rsid w:val="006E5750"/>
    <w:rsid w:val="006E5A66"/>
    <w:rsid w:val="006E5ADC"/>
    <w:rsid w:val="006E5D77"/>
    <w:rsid w:val="006E7665"/>
    <w:rsid w:val="006F027B"/>
    <w:rsid w:val="006F47DC"/>
    <w:rsid w:val="006F72BE"/>
    <w:rsid w:val="00702074"/>
    <w:rsid w:val="00703C6E"/>
    <w:rsid w:val="00703CB0"/>
    <w:rsid w:val="007073E4"/>
    <w:rsid w:val="00710393"/>
    <w:rsid w:val="00713366"/>
    <w:rsid w:val="007157FA"/>
    <w:rsid w:val="0072577C"/>
    <w:rsid w:val="00743264"/>
    <w:rsid w:val="00751C9F"/>
    <w:rsid w:val="007631C7"/>
    <w:rsid w:val="007645D0"/>
    <w:rsid w:val="00770369"/>
    <w:rsid w:val="00772379"/>
    <w:rsid w:val="00774392"/>
    <w:rsid w:val="00774D93"/>
    <w:rsid w:val="007759DD"/>
    <w:rsid w:val="00782800"/>
    <w:rsid w:val="00782CD7"/>
    <w:rsid w:val="00783375"/>
    <w:rsid w:val="0078501B"/>
    <w:rsid w:val="00785088"/>
    <w:rsid w:val="00790667"/>
    <w:rsid w:val="00791416"/>
    <w:rsid w:val="00791AFD"/>
    <w:rsid w:val="00795175"/>
    <w:rsid w:val="007A0951"/>
    <w:rsid w:val="007A12ED"/>
    <w:rsid w:val="007A2217"/>
    <w:rsid w:val="007A5EA3"/>
    <w:rsid w:val="007A660A"/>
    <w:rsid w:val="007B21BA"/>
    <w:rsid w:val="007B38BE"/>
    <w:rsid w:val="007B5FA3"/>
    <w:rsid w:val="007C0D02"/>
    <w:rsid w:val="007C1A4E"/>
    <w:rsid w:val="007C40E2"/>
    <w:rsid w:val="007C432D"/>
    <w:rsid w:val="007C7BE6"/>
    <w:rsid w:val="007D2586"/>
    <w:rsid w:val="007D2800"/>
    <w:rsid w:val="007E62F2"/>
    <w:rsid w:val="007E6DCB"/>
    <w:rsid w:val="007E77D3"/>
    <w:rsid w:val="007F14EC"/>
    <w:rsid w:val="007F1E82"/>
    <w:rsid w:val="007F29A6"/>
    <w:rsid w:val="007F60AC"/>
    <w:rsid w:val="00800149"/>
    <w:rsid w:val="00810B0D"/>
    <w:rsid w:val="00812856"/>
    <w:rsid w:val="00812FCA"/>
    <w:rsid w:val="0081676B"/>
    <w:rsid w:val="00823A6A"/>
    <w:rsid w:val="00831C7B"/>
    <w:rsid w:val="00831E27"/>
    <w:rsid w:val="00832256"/>
    <w:rsid w:val="00832E6F"/>
    <w:rsid w:val="00832EAE"/>
    <w:rsid w:val="008338B5"/>
    <w:rsid w:val="0083447C"/>
    <w:rsid w:val="008352E5"/>
    <w:rsid w:val="00835884"/>
    <w:rsid w:val="00835BA7"/>
    <w:rsid w:val="008369C7"/>
    <w:rsid w:val="00841274"/>
    <w:rsid w:val="00841494"/>
    <w:rsid w:val="00844490"/>
    <w:rsid w:val="0084713C"/>
    <w:rsid w:val="00847F54"/>
    <w:rsid w:val="008549A9"/>
    <w:rsid w:val="00854D09"/>
    <w:rsid w:val="00862111"/>
    <w:rsid w:val="00862A35"/>
    <w:rsid w:val="008706C4"/>
    <w:rsid w:val="00870F4A"/>
    <w:rsid w:val="008745DA"/>
    <w:rsid w:val="00881840"/>
    <w:rsid w:val="00884BF7"/>
    <w:rsid w:val="008966CD"/>
    <w:rsid w:val="008A0931"/>
    <w:rsid w:val="008A1CF2"/>
    <w:rsid w:val="008A2812"/>
    <w:rsid w:val="008A3179"/>
    <w:rsid w:val="008B6B8D"/>
    <w:rsid w:val="008B75A2"/>
    <w:rsid w:val="008C1ECB"/>
    <w:rsid w:val="008C4715"/>
    <w:rsid w:val="008C4A67"/>
    <w:rsid w:val="008C6A7D"/>
    <w:rsid w:val="008C7D43"/>
    <w:rsid w:val="008D0D11"/>
    <w:rsid w:val="008D2B8A"/>
    <w:rsid w:val="008D2EF7"/>
    <w:rsid w:val="008D7FAE"/>
    <w:rsid w:val="008E0C5F"/>
    <w:rsid w:val="008E7B8B"/>
    <w:rsid w:val="008F0D07"/>
    <w:rsid w:val="008F1044"/>
    <w:rsid w:val="00901A86"/>
    <w:rsid w:val="009119B3"/>
    <w:rsid w:val="00916E45"/>
    <w:rsid w:val="00920734"/>
    <w:rsid w:val="00922EE2"/>
    <w:rsid w:val="00924840"/>
    <w:rsid w:val="009319AB"/>
    <w:rsid w:val="009330F3"/>
    <w:rsid w:val="009446FE"/>
    <w:rsid w:val="0095107B"/>
    <w:rsid w:val="00952EAD"/>
    <w:rsid w:val="00954A31"/>
    <w:rsid w:val="00963B94"/>
    <w:rsid w:val="00963D9D"/>
    <w:rsid w:val="00964304"/>
    <w:rsid w:val="00964704"/>
    <w:rsid w:val="00966104"/>
    <w:rsid w:val="00966B91"/>
    <w:rsid w:val="00967489"/>
    <w:rsid w:val="0097168E"/>
    <w:rsid w:val="009766AD"/>
    <w:rsid w:val="009773F7"/>
    <w:rsid w:val="00982279"/>
    <w:rsid w:val="00984ACA"/>
    <w:rsid w:val="00991101"/>
    <w:rsid w:val="009946AE"/>
    <w:rsid w:val="00994A7C"/>
    <w:rsid w:val="00995677"/>
    <w:rsid w:val="00997ED7"/>
    <w:rsid w:val="009A0946"/>
    <w:rsid w:val="009A1842"/>
    <w:rsid w:val="009A46D9"/>
    <w:rsid w:val="009B0466"/>
    <w:rsid w:val="009B499C"/>
    <w:rsid w:val="009B5098"/>
    <w:rsid w:val="009B52E0"/>
    <w:rsid w:val="009B7BC4"/>
    <w:rsid w:val="009D0FDB"/>
    <w:rsid w:val="009D2B77"/>
    <w:rsid w:val="009D3621"/>
    <w:rsid w:val="009D4808"/>
    <w:rsid w:val="009D6F46"/>
    <w:rsid w:val="009E01D1"/>
    <w:rsid w:val="009E10A6"/>
    <w:rsid w:val="009E1495"/>
    <w:rsid w:val="009E1933"/>
    <w:rsid w:val="009E3896"/>
    <w:rsid w:val="009E4B0B"/>
    <w:rsid w:val="009E790B"/>
    <w:rsid w:val="009F2CC4"/>
    <w:rsid w:val="009F307A"/>
    <w:rsid w:val="009F3F4F"/>
    <w:rsid w:val="009F4B18"/>
    <w:rsid w:val="009F4B85"/>
    <w:rsid w:val="009F4FFB"/>
    <w:rsid w:val="009F77FE"/>
    <w:rsid w:val="00A000B0"/>
    <w:rsid w:val="00A01BBA"/>
    <w:rsid w:val="00A041E0"/>
    <w:rsid w:val="00A05850"/>
    <w:rsid w:val="00A065C9"/>
    <w:rsid w:val="00A07576"/>
    <w:rsid w:val="00A07E6D"/>
    <w:rsid w:val="00A17B22"/>
    <w:rsid w:val="00A21356"/>
    <w:rsid w:val="00A22642"/>
    <w:rsid w:val="00A24D06"/>
    <w:rsid w:val="00A25155"/>
    <w:rsid w:val="00A32895"/>
    <w:rsid w:val="00A36772"/>
    <w:rsid w:val="00A41A60"/>
    <w:rsid w:val="00A45A32"/>
    <w:rsid w:val="00A47490"/>
    <w:rsid w:val="00A51685"/>
    <w:rsid w:val="00A53B3F"/>
    <w:rsid w:val="00A53BEA"/>
    <w:rsid w:val="00A57CD1"/>
    <w:rsid w:val="00A72D36"/>
    <w:rsid w:val="00A7372C"/>
    <w:rsid w:val="00A823EE"/>
    <w:rsid w:val="00A83339"/>
    <w:rsid w:val="00A85809"/>
    <w:rsid w:val="00A86C57"/>
    <w:rsid w:val="00A926F3"/>
    <w:rsid w:val="00A929EC"/>
    <w:rsid w:val="00A9350E"/>
    <w:rsid w:val="00A94B96"/>
    <w:rsid w:val="00A9686D"/>
    <w:rsid w:val="00A97E0A"/>
    <w:rsid w:val="00AA4386"/>
    <w:rsid w:val="00AA60FD"/>
    <w:rsid w:val="00AB0A93"/>
    <w:rsid w:val="00AB569E"/>
    <w:rsid w:val="00AC0C05"/>
    <w:rsid w:val="00AC0D3B"/>
    <w:rsid w:val="00AD07FD"/>
    <w:rsid w:val="00AD0AD5"/>
    <w:rsid w:val="00AD232F"/>
    <w:rsid w:val="00AD2711"/>
    <w:rsid w:val="00AD3979"/>
    <w:rsid w:val="00AD4BF0"/>
    <w:rsid w:val="00AE53CE"/>
    <w:rsid w:val="00AE7D82"/>
    <w:rsid w:val="00AF00DD"/>
    <w:rsid w:val="00AF04EA"/>
    <w:rsid w:val="00AF0796"/>
    <w:rsid w:val="00AF0F21"/>
    <w:rsid w:val="00AF783F"/>
    <w:rsid w:val="00AF787E"/>
    <w:rsid w:val="00B00A90"/>
    <w:rsid w:val="00B114EA"/>
    <w:rsid w:val="00B14A44"/>
    <w:rsid w:val="00B17F6F"/>
    <w:rsid w:val="00B22633"/>
    <w:rsid w:val="00B32E4D"/>
    <w:rsid w:val="00B34E03"/>
    <w:rsid w:val="00B36929"/>
    <w:rsid w:val="00B374DE"/>
    <w:rsid w:val="00B407B3"/>
    <w:rsid w:val="00B42789"/>
    <w:rsid w:val="00B427EA"/>
    <w:rsid w:val="00B4741C"/>
    <w:rsid w:val="00B52558"/>
    <w:rsid w:val="00B52BC9"/>
    <w:rsid w:val="00B57325"/>
    <w:rsid w:val="00B57465"/>
    <w:rsid w:val="00B63E23"/>
    <w:rsid w:val="00B6610D"/>
    <w:rsid w:val="00B70FFB"/>
    <w:rsid w:val="00B81B55"/>
    <w:rsid w:val="00B83ACA"/>
    <w:rsid w:val="00B83F7A"/>
    <w:rsid w:val="00B9588C"/>
    <w:rsid w:val="00B95DB8"/>
    <w:rsid w:val="00BA23A9"/>
    <w:rsid w:val="00BA520E"/>
    <w:rsid w:val="00BA5FC4"/>
    <w:rsid w:val="00BA73FD"/>
    <w:rsid w:val="00BA7FBB"/>
    <w:rsid w:val="00BB1789"/>
    <w:rsid w:val="00BB4596"/>
    <w:rsid w:val="00BB4BD2"/>
    <w:rsid w:val="00BC1A1C"/>
    <w:rsid w:val="00BC36E4"/>
    <w:rsid w:val="00BC4D15"/>
    <w:rsid w:val="00BC7F25"/>
    <w:rsid w:val="00BD0FAD"/>
    <w:rsid w:val="00BD12D4"/>
    <w:rsid w:val="00BE13B0"/>
    <w:rsid w:val="00BE174F"/>
    <w:rsid w:val="00BE1F94"/>
    <w:rsid w:val="00BE241A"/>
    <w:rsid w:val="00BE692D"/>
    <w:rsid w:val="00BF3B98"/>
    <w:rsid w:val="00BF5123"/>
    <w:rsid w:val="00BF64BE"/>
    <w:rsid w:val="00C01FF9"/>
    <w:rsid w:val="00C03D4A"/>
    <w:rsid w:val="00C03F30"/>
    <w:rsid w:val="00C04A8A"/>
    <w:rsid w:val="00C148FA"/>
    <w:rsid w:val="00C16E75"/>
    <w:rsid w:val="00C17C95"/>
    <w:rsid w:val="00C2590B"/>
    <w:rsid w:val="00C268F9"/>
    <w:rsid w:val="00C30CC1"/>
    <w:rsid w:val="00C312EA"/>
    <w:rsid w:val="00C316C1"/>
    <w:rsid w:val="00C3219C"/>
    <w:rsid w:val="00C36B52"/>
    <w:rsid w:val="00C41ABD"/>
    <w:rsid w:val="00C41D55"/>
    <w:rsid w:val="00C425D1"/>
    <w:rsid w:val="00C42773"/>
    <w:rsid w:val="00C42BB5"/>
    <w:rsid w:val="00C44C24"/>
    <w:rsid w:val="00C45290"/>
    <w:rsid w:val="00C46C77"/>
    <w:rsid w:val="00C60D76"/>
    <w:rsid w:val="00C62797"/>
    <w:rsid w:val="00C628D4"/>
    <w:rsid w:val="00C6551D"/>
    <w:rsid w:val="00C65FBB"/>
    <w:rsid w:val="00C70279"/>
    <w:rsid w:val="00C71B46"/>
    <w:rsid w:val="00C72ABA"/>
    <w:rsid w:val="00C73B54"/>
    <w:rsid w:val="00C76CDC"/>
    <w:rsid w:val="00C8339B"/>
    <w:rsid w:val="00C856B8"/>
    <w:rsid w:val="00C91E2A"/>
    <w:rsid w:val="00C92B31"/>
    <w:rsid w:val="00CA0C06"/>
    <w:rsid w:val="00CA2187"/>
    <w:rsid w:val="00CA3C0C"/>
    <w:rsid w:val="00CA40A2"/>
    <w:rsid w:val="00CA72F1"/>
    <w:rsid w:val="00CB402E"/>
    <w:rsid w:val="00CB609A"/>
    <w:rsid w:val="00CC01E7"/>
    <w:rsid w:val="00CC5093"/>
    <w:rsid w:val="00CC7822"/>
    <w:rsid w:val="00CD0E43"/>
    <w:rsid w:val="00CD3FC5"/>
    <w:rsid w:val="00CD5B32"/>
    <w:rsid w:val="00CD6290"/>
    <w:rsid w:val="00CD662D"/>
    <w:rsid w:val="00CE0422"/>
    <w:rsid w:val="00CE2C85"/>
    <w:rsid w:val="00CE6522"/>
    <w:rsid w:val="00CF036B"/>
    <w:rsid w:val="00CF6435"/>
    <w:rsid w:val="00D01D8E"/>
    <w:rsid w:val="00D0384A"/>
    <w:rsid w:val="00D1160F"/>
    <w:rsid w:val="00D132D5"/>
    <w:rsid w:val="00D17D3D"/>
    <w:rsid w:val="00D211CD"/>
    <w:rsid w:val="00D22C7E"/>
    <w:rsid w:val="00D24853"/>
    <w:rsid w:val="00D2582E"/>
    <w:rsid w:val="00D30A46"/>
    <w:rsid w:val="00D31086"/>
    <w:rsid w:val="00D36D2C"/>
    <w:rsid w:val="00D376FE"/>
    <w:rsid w:val="00D43032"/>
    <w:rsid w:val="00D43442"/>
    <w:rsid w:val="00D43F28"/>
    <w:rsid w:val="00D44CD4"/>
    <w:rsid w:val="00D44FD2"/>
    <w:rsid w:val="00D46C50"/>
    <w:rsid w:val="00D47346"/>
    <w:rsid w:val="00D602D3"/>
    <w:rsid w:val="00D63397"/>
    <w:rsid w:val="00D65ECB"/>
    <w:rsid w:val="00D70A43"/>
    <w:rsid w:val="00D75511"/>
    <w:rsid w:val="00D831FA"/>
    <w:rsid w:val="00D83CE2"/>
    <w:rsid w:val="00D853A8"/>
    <w:rsid w:val="00D857A3"/>
    <w:rsid w:val="00D8638F"/>
    <w:rsid w:val="00D877CA"/>
    <w:rsid w:val="00D940C7"/>
    <w:rsid w:val="00D950C2"/>
    <w:rsid w:val="00D9573D"/>
    <w:rsid w:val="00DA0A54"/>
    <w:rsid w:val="00DA2307"/>
    <w:rsid w:val="00DA3086"/>
    <w:rsid w:val="00DA632F"/>
    <w:rsid w:val="00DB2391"/>
    <w:rsid w:val="00DB3D1B"/>
    <w:rsid w:val="00DC0D66"/>
    <w:rsid w:val="00DC24B9"/>
    <w:rsid w:val="00DC443D"/>
    <w:rsid w:val="00DC4D1E"/>
    <w:rsid w:val="00DD0EC9"/>
    <w:rsid w:val="00DD28B4"/>
    <w:rsid w:val="00DD567A"/>
    <w:rsid w:val="00DD7761"/>
    <w:rsid w:val="00DE0C93"/>
    <w:rsid w:val="00DE454B"/>
    <w:rsid w:val="00DE7C3C"/>
    <w:rsid w:val="00DF6746"/>
    <w:rsid w:val="00E00391"/>
    <w:rsid w:val="00E01ECD"/>
    <w:rsid w:val="00E0243D"/>
    <w:rsid w:val="00E06762"/>
    <w:rsid w:val="00E1459D"/>
    <w:rsid w:val="00E16FC4"/>
    <w:rsid w:val="00E20815"/>
    <w:rsid w:val="00E2139E"/>
    <w:rsid w:val="00E2192B"/>
    <w:rsid w:val="00E30B9D"/>
    <w:rsid w:val="00E3235D"/>
    <w:rsid w:val="00E369C6"/>
    <w:rsid w:val="00E41936"/>
    <w:rsid w:val="00E42210"/>
    <w:rsid w:val="00E42D79"/>
    <w:rsid w:val="00E435C0"/>
    <w:rsid w:val="00E51D33"/>
    <w:rsid w:val="00E5645E"/>
    <w:rsid w:val="00E6031E"/>
    <w:rsid w:val="00E63CCA"/>
    <w:rsid w:val="00E70218"/>
    <w:rsid w:val="00E7122D"/>
    <w:rsid w:val="00E82CBC"/>
    <w:rsid w:val="00E8347C"/>
    <w:rsid w:val="00E840B7"/>
    <w:rsid w:val="00E87877"/>
    <w:rsid w:val="00E87A29"/>
    <w:rsid w:val="00E9072B"/>
    <w:rsid w:val="00E971DE"/>
    <w:rsid w:val="00EA1AF5"/>
    <w:rsid w:val="00EA3ADA"/>
    <w:rsid w:val="00EA4937"/>
    <w:rsid w:val="00EB03B5"/>
    <w:rsid w:val="00EB3BCB"/>
    <w:rsid w:val="00EB7998"/>
    <w:rsid w:val="00EC2CF3"/>
    <w:rsid w:val="00EC3E8B"/>
    <w:rsid w:val="00EC714F"/>
    <w:rsid w:val="00ED250D"/>
    <w:rsid w:val="00ED2702"/>
    <w:rsid w:val="00ED3EB8"/>
    <w:rsid w:val="00ED60E6"/>
    <w:rsid w:val="00ED693F"/>
    <w:rsid w:val="00EE3617"/>
    <w:rsid w:val="00EE3EAB"/>
    <w:rsid w:val="00EE46A3"/>
    <w:rsid w:val="00EF0CAF"/>
    <w:rsid w:val="00EF14F0"/>
    <w:rsid w:val="00F03714"/>
    <w:rsid w:val="00F04F5A"/>
    <w:rsid w:val="00F110C1"/>
    <w:rsid w:val="00F1206D"/>
    <w:rsid w:val="00F2395D"/>
    <w:rsid w:val="00F24489"/>
    <w:rsid w:val="00F2573E"/>
    <w:rsid w:val="00F257A6"/>
    <w:rsid w:val="00F26669"/>
    <w:rsid w:val="00F26B4B"/>
    <w:rsid w:val="00F3019F"/>
    <w:rsid w:val="00F32AAF"/>
    <w:rsid w:val="00F32C32"/>
    <w:rsid w:val="00F33DDF"/>
    <w:rsid w:val="00F340BB"/>
    <w:rsid w:val="00F34FD6"/>
    <w:rsid w:val="00F3570A"/>
    <w:rsid w:val="00F372AC"/>
    <w:rsid w:val="00F40209"/>
    <w:rsid w:val="00F44C5E"/>
    <w:rsid w:val="00F45835"/>
    <w:rsid w:val="00F5293F"/>
    <w:rsid w:val="00F542F6"/>
    <w:rsid w:val="00F63413"/>
    <w:rsid w:val="00F63A61"/>
    <w:rsid w:val="00F6494E"/>
    <w:rsid w:val="00F65937"/>
    <w:rsid w:val="00F67748"/>
    <w:rsid w:val="00F705EA"/>
    <w:rsid w:val="00F722DC"/>
    <w:rsid w:val="00F746C1"/>
    <w:rsid w:val="00F80823"/>
    <w:rsid w:val="00F815F8"/>
    <w:rsid w:val="00F83064"/>
    <w:rsid w:val="00F83F16"/>
    <w:rsid w:val="00F912E6"/>
    <w:rsid w:val="00F925C8"/>
    <w:rsid w:val="00F9348B"/>
    <w:rsid w:val="00F9531E"/>
    <w:rsid w:val="00F97005"/>
    <w:rsid w:val="00F97D92"/>
    <w:rsid w:val="00FA1FAD"/>
    <w:rsid w:val="00FB290B"/>
    <w:rsid w:val="00FB5259"/>
    <w:rsid w:val="00FB5478"/>
    <w:rsid w:val="00FB7DEE"/>
    <w:rsid w:val="00FC4274"/>
    <w:rsid w:val="00FC4D3C"/>
    <w:rsid w:val="00FC5191"/>
    <w:rsid w:val="00FC65CC"/>
    <w:rsid w:val="00FD112D"/>
    <w:rsid w:val="00FD36BC"/>
    <w:rsid w:val="00FD7B65"/>
    <w:rsid w:val="00FE45E8"/>
    <w:rsid w:val="00FE46BE"/>
    <w:rsid w:val="00FE4B42"/>
    <w:rsid w:val="00FE5024"/>
    <w:rsid w:val="00FE74C3"/>
    <w:rsid w:val="00FF6800"/>
    <w:rsid w:val="00FF6F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6865"/>
    <o:shapelayout v:ext="edit">
      <o:idmap v:ext="edit" data="1"/>
    </o:shapelayout>
  </w:shapeDefaults>
  <w:decimalSymbol w:val="."/>
  <w:listSeparator w:val=","/>
  <w14:docId w14:val="38D4529F"/>
  <w14:defaultImageDpi w14:val="300"/>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2D79"/>
    <w:rPr>
      <w:sz w:val="24"/>
      <w:szCs w:val="24"/>
    </w:rPr>
  </w:style>
  <w:style w:type="paragraph" w:styleId="Heading1">
    <w:name w:val="heading 1"/>
    <w:basedOn w:val="Normal"/>
    <w:next w:val="Normal"/>
    <w:link w:val="Heading1Char"/>
    <w:qFormat/>
    <w:rsid w:val="003139E9"/>
    <w:pPr>
      <w:keepNext/>
      <w:numPr>
        <w:numId w:val="25"/>
      </w:numPr>
      <w:spacing w:before="240" w:after="120"/>
      <w:outlineLvl w:val="0"/>
    </w:pPr>
    <w:rPr>
      <w:rFonts w:cs="Arial"/>
      <w:b/>
      <w:bCs/>
      <w:smallCaps/>
      <w:color w:val="000000" w:themeColor="text1"/>
      <w:kern w:val="32"/>
      <w:sz w:val="28"/>
    </w:rPr>
  </w:style>
  <w:style w:type="paragraph" w:styleId="Heading2">
    <w:name w:val="heading 2"/>
    <w:basedOn w:val="Normal"/>
    <w:next w:val="Normal"/>
    <w:qFormat/>
    <w:rsid w:val="003139E9"/>
    <w:pPr>
      <w:keepNext/>
      <w:numPr>
        <w:ilvl w:val="1"/>
        <w:numId w:val="25"/>
      </w:numPr>
      <w:spacing w:before="240" w:after="60"/>
      <w:outlineLvl w:val="1"/>
    </w:pPr>
    <w:rPr>
      <w:rFonts w:cs="Arial"/>
      <w:b/>
      <w:bCs/>
      <w:iCs/>
    </w:rPr>
  </w:style>
  <w:style w:type="paragraph" w:styleId="Heading3">
    <w:name w:val="heading 3"/>
    <w:basedOn w:val="Normal"/>
    <w:next w:val="Normal"/>
    <w:qFormat/>
    <w:rsid w:val="00E41936"/>
    <w:pPr>
      <w:keepNext/>
      <w:numPr>
        <w:ilvl w:val="2"/>
        <w:numId w:val="25"/>
      </w:numPr>
      <w:spacing w:before="240" w:after="60"/>
      <w:ind w:left="1530"/>
      <w:outlineLvl w:val="2"/>
    </w:pPr>
    <w:rPr>
      <w:rFonts w:ascii="Arial" w:hAnsi="Arial" w:cs="Arial"/>
      <w:b/>
      <w:bCs/>
      <w:i/>
      <w:szCs w:val="26"/>
    </w:rPr>
  </w:style>
  <w:style w:type="paragraph" w:styleId="Heading4">
    <w:name w:val="heading 4"/>
    <w:basedOn w:val="Normal"/>
    <w:next w:val="Normal"/>
    <w:qFormat/>
    <w:rsid w:val="00E41936"/>
    <w:pPr>
      <w:keepNext/>
      <w:numPr>
        <w:ilvl w:val="3"/>
        <w:numId w:val="25"/>
      </w:numPr>
      <w:spacing w:before="240" w:after="60"/>
      <w:outlineLvl w:val="3"/>
    </w:pPr>
    <w:rPr>
      <w:rFonts w:ascii="Arial" w:hAnsi="Arial"/>
      <w:b/>
      <w:bCs/>
      <w:szCs w:val="28"/>
    </w:rPr>
  </w:style>
  <w:style w:type="paragraph" w:styleId="Heading5">
    <w:name w:val="heading 5"/>
    <w:basedOn w:val="Normal"/>
    <w:next w:val="Normal"/>
    <w:qFormat/>
    <w:rsid w:val="00E41936"/>
    <w:pPr>
      <w:numPr>
        <w:ilvl w:val="4"/>
        <w:numId w:val="25"/>
      </w:numPr>
      <w:spacing w:before="240" w:after="60"/>
      <w:outlineLvl w:val="4"/>
    </w:pPr>
    <w:rPr>
      <w:rFonts w:ascii="Arial" w:hAnsi="Arial"/>
      <w:bCs/>
      <w:i/>
      <w:iCs/>
      <w:szCs w:val="26"/>
    </w:rPr>
  </w:style>
  <w:style w:type="paragraph" w:styleId="Heading6">
    <w:name w:val="heading 6"/>
    <w:basedOn w:val="Normal"/>
    <w:next w:val="Normal"/>
    <w:qFormat/>
    <w:rsid w:val="00E41936"/>
    <w:pPr>
      <w:numPr>
        <w:ilvl w:val="5"/>
        <w:numId w:val="25"/>
      </w:numPr>
      <w:spacing w:before="240" w:after="60"/>
      <w:outlineLvl w:val="5"/>
    </w:pPr>
    <w:rPr>
      <w:rFonts w:ascii="Arial" w:hAnsi="Arial"/>
      <w:b/>
      <w:bCs/>
      <w:sz w:val="22"/>
      <w:szCs w:val="22"/>
    </w:rPr>
  </w:style>
  <w:style w:type="paragraph" w:styleId="Heading7">
    <w:name w:val="heading 7"/>
    <w:basedOn w:val="Normal"/>
    <w:next w:val="Normal"/>
    <w:qFormat/>
    <w:rsid w:val="00E41936"/>
    <w:pPr>
      <w:numPr>
        <w:ilvl w:val="6"/>
        <w:numId w:val="25"/>
      </w:numPr>
      <w:spacing w:before="240" w:after="60"/>
      <w:outlineLvl w:val="6"/>
    </w:pPr>
  </w:style>
  <w:style w:type="paragraph" w:styleId="Heading8">
    <w:name w:val="heading 8"/>
    <w:basedOn w:val="Normal"/>
    <w:next w:val="Normal"/>
    <w:qFormat/>
    <w:rsid w:val="00E41936"/>
    <w:pPr>
      <w:numPr>
        <w:ilvl w:val="7"/>
        <w:numId w:val="25"/>
      </w:numPr>
      <w:spacing w:before="240" w:after="60"/>
      <w:outlineLvl w:val="7"/>
    </w:pPr>
    <w:rPr>
      <w:i/>
      <w:iCs/>
    </w:rPr>
  </w:style>
  <w:style w:type="paragraph" w:styleId="Heading9">
    <w:name w:val="heading 9"/>
    <w:basedOn w:val="Normal"/>
    <w:next w:val="Normal"/>
    <w:qFormat/>
    <w:rsid w:val="00E41936"/>
    <w:pPr>
      <w:numPr>
        <w:ilvl w:val="8"/>
        <w:numId w:val="25"/>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7C7BE6"/>
    <w:pPr>
      <w:tabs>
        <w:tab w:val="center" w:pos="4320"/>
        <w:tab w:val="right" w:pos="8640"/>
      </w:tabs>
    </w:pPr>
  </w:style>
  <w:style w:type="paragraph" w:styleId="Footer">
    <w:name w:val="footer"/>
    <w:basedOn w:val="Normal"/>
    <w:rsid w:val="007C7BE6"/>
    <w:pPr>
      <w:tabs>
        <w:tab w:val="center" w:pos="4320"/>
        <w:tab w:val="right" w:pos="8640"/>
      </w:tabs>
    </w:pPr>
  </w:style>
  <w:style w:type="character" w:styleId="PageNumber">
    <w:name w:val="page number"/>
    <w:basedOn w:val="DefaultParagraphFont"/>
    <w:rsid w:val="00841494"/>
  </w:style>
  <w:style w:type="paragraph" w:styleId="TOC1">
    <w:name w:val="toc 1"/>
    <w:basedOn w:val="Normal"/>
    <w:next w:val="Normal"/>
    <w:autoRedefine/>
    <w:uiPriority w:val="39"/>
    <w:rsid w:val="008B6B8D"/>
    <w:pPr>
      <w:spacing w:before="120"/>
    </w:pPr>
    <w:rPr>
      <w:rFonts w:ascii="Arial" w:hAnsi="Arial"/>
      <w:b/>
      <w:bCs/>
    </w:rPr>
  </w:style>
  <w:style w:type="paragraph" w:styleId="TOC2">
    <w:name w:val="toc 2"/>
    <w:basedOn w:val="Normal"/>
    <w:next w:val="Normal"/>
    <w:autoRedefine/>
    <w:uiPriority w:val="39"/>
    <w:rsid w:val="00A85809"/>
    <w:pPr>
      <w:ind w:left="240"/>
    </w:pPr>
    <w:rPr>
      <w:rFonts w:ascii="Arial" w:hAnsi="Arial"/>
      <w:bCs/>
      <w:szCs w:val="22"/>
    </w:rPr>
  </w:style>
  <w:style w:type="paragraph" w:styleId="TOC3">
    <w:name w:val="toc 3"/>
    <w:basedOn w:val="Normal"/>
    <w:next w:val="Normal"/>
    <w:autoRedefine/>
    <w:uiPriority w:val="39"/>
    <w:rsid w:val="008B6B8D"/>
    <w:pPr>
      <w:ind w:left="480"/>
    </w:pPr>
    <w:rPr>
      <w:rFonts w:ascii="Arial" w:hAnsi="Arial"/>
      <w:szCs w:val="22"/>
    </w:rPr>
  </w:style>
  <w:style w:type="character" w:styleId="Hyperlink">
    <w:name w:val="Hyperlink"/>
    <w:uiPriority w:val="99"/>
    <w:rsid w:val="00A01BBA"/>
    <w:rPr>
      <w:color w:val="0000FF"/>
      <w:u w:val="single"/>
    </w:rPr>
  </w:style>
  <w:style w:type="paragraph" w:styleId="BalloonText">
    <w:name w:val="Balloon Text"/>
    <w:basedOn w:val="Normal"/>
    <w:semiHidden/>
    <w:rsid w:val="009B0466"/>
    <w:rPr>
      <w:rFonts w:ascii="Tahoma" w:hAnsi="Tahoma" w:cs="Tahoma"/>
      <w:sz w:val="16"/>
      <w:szCs w:val="16"/>
    </w:rPr>
  </w:style>
  <w:style w:type="character" w:styleId="CommentReference">
    <w:name w:val="annotation reference"/>
    <w:rsid w:val="00AD0AD5"/>
    <w:rPr>
      <w:sz w:val="16"/>
      <w:szCs w:val="16"/>
    </w:rPr>
  </w:style>
  <w:style w:type="paragraph" w:styleId="CommentText">
    <w:name w:val="annotation text"/>
    <w:basedOn w:val="Normal"/>
    <w:link w:val="CommentTextChar"/>
    <w:rsid w:val="00AD0AD5"/>
    <w:rPr>
      <w:sz w:val="20"/>
      <w:szCs w:val="20"/>
    </w:rPr>
  </w:style>
  <w:style w:type="paragraph" w:styleId="CommentSubject">
    <w:name w:val="annotation subject"/>
    <w:basedOn w:val="CommentText"/>
    <w:next w:val="CommentText"/>
    <w:semiHidden/>
    <w:rsid w:val="00AD0AD5"/>
    <w:rPr>
      <w:b/>
      <w:bCs/>
    </w:rPr>
  </w:style>
  <w:style w:type="character" w:customStyle="1" w:styleId="Heading1Char">
    <w:name w:val="Heading 1 Char"/>
    <w:link w:val="Heading1"/>
    <w:rsid w:val="003139E9"/>
    <w:rPr>
      <w:rFonts w:cs="Arial"/>
      <w:b/>
      <w:bCs/>
      <w:smallCaps/>
      <w:color w:val="000000" w:themeColor="text1"/>
      <w:kern w:val="32"/>
      <w:sz w:val="28"/>
      <w:szCs w:val="24"/>
    </w:rPr>
  </w:style>
  <w:style w:type="character" w:styleId="FollowedHyperlink">
    <w:name w:val="FollowedHyperlink"/>
    <w:rsid w:val="00630880"/>
    <w:rPr>
      <w:color w:val="800080"/>
      <w:u w:val="single"/>
    </w:rPr>
  </w:style>
  <w:style w:type="character" w:customStyle="1" w:styleId="HeaderChar">
    <w:name w:val="Header Char"/>
    <w:link w:val="Header"/>
    <w:rsid w:val="006E5A66"/>
    <w:rPr>
      <w:sz w:val="24"/>
      <w:szCs w:val="24"/>
    </w:rPr>
  </w:style>
  <w:style w:type="paragraph" w:customStyle="1" w:styleId="BodyText1">
    <w:name w:val="Body Text1"/>
    <w:basedOn w:val="Normal"/>
    <w:next w:val="Normal"/>
    <w:qFormat/>
    <w:rsid w:val="00BA5FC4"/>
    <w:pPr>
      <w:spacing w:after="120"/>
    </w:pPr>
    <w:rPr>
      <w:rFonts w:ascii="Arial" w:hAnsi="Arial" w:cs="Arial"/>
    </w:rPr>
  </w:style>
  <w:style w:type="paragraph" w:styleId="Title">
    <w:name w:val="Title"/>
    <w:basedOn w:val="Normal"/>
    <w:link w:val="TitleChar"/>
    <w:qFormat/>
    <w:rsid w:val="0097168E"/>
    <w:pPr>
      <w:jc w:val="center"/>
    </w:pPr>
    <w:rPr>
      <w:rFonts w:ascii="CG Times (W1)" w:hAnsi="CG Times (W1)"/>
      <w:b/>
      <w:sz w:val="28"/>
      <w:szCs w:val="20"/>
    </w:rPr>
  </w:style>
  <w:style w:type="character" w:customStyle="1" w:styleId="TitleChar">
    <w:name w:val="Title Char"/>
    <w:link w:val="Title"/>
    <w:rsid w:val="0097168E"/>
    <w:rPr>
      <w:rFonts w:ascii="CG Times (W1)" w:hAnsi="CG Times (W1)"/>
      <w:b/>
      <w:sz w:val="28"/>
    </w:rPr>
  </w:style>
  <w:style w:type="paragraph" w:styleId="BodyText">
    <w:name w:val="Body Text"/>
    <w:basedOn w:val="Normal"/>
    <w:link w:val="BodyTextChar"/>
    <w:rsid w:val="0097168E"/>
    <w:rPr>
      <w:szCs w:val="20"/>
    </w:rPr>
  </w:style>
  <w:style w:type="character" w:customStyle="1" w:styleId="BodyTextChar">
    <w:name w:val="Body Text Char"/>
    <w:link w:val="BodyText"/>
    <w:rsid w:val="0097168E"/>
    <w:rPr>
      <w:sz w:val="24"/>
    </w:rPr>
  </w:style>
  <w:style w:type="paragraph" w:styleId="BodyTextIndent">
    <w:name w:val="Body Text Indent"/>
    <w:basedOn w:val="Normal"/>
    <w:link w:val="BodyTextIndentChar"/>
    <w:rsid w:val="0097168E"/>
    <w:pPr>
      <w:ind w:left="1440" w:hanging="720"/>
      <w:jc w:val="both"/>
    </w:pPr>
    <w:rPr>
      <w:rFonts w:ascii="CG Times (W1)" w:hAnsi="CG Times (W1)"/>
      <w:sz w:val="22"/>
      <w:szCs w:val="20"/>
    </w:rPr>
  </w:style>
  <w:style w:type="character" w:customStyle="1" w:styleId="BodyTextIndentChar">
    <w:name w:val="Body Text Indent Char"/>
    <w:link w:val="BodyTextIndent"/>
    <w:rsid w:val="0097168E"/>
    <w:rPr>
      <w:rFonts w:ascii="CG Times (W1)" w:hAnsi="CG Times (W1)"/>
      <w:sz w:val="22"/>
    </w:rPr>
  </w:style>
  <w:style w:type="paragraph" w:styleId="FootnoteText">
    <w:name w:val="footnote text"/>
    <w:basedOn w:val="Normal"/>
    <w:link w:val="FootnoteTextChar"/>
    <w:semiHidden/>
    <w:rsid w:val="0097168E"/>
    <w:rPr>
      <w:sz w:val="20"/>
      <w:szCs w:val="20"/>
    </w:rPr>
  </w:style>
  <w:style w:type="character" w:customStyle="1" w:styleId="FootnoteTextChar">
    <w:name w:val="Footnote Text Char"/>
    <w:basedOn w:val="DefaultParagraphFont"/>
    <w:link w:val="FootnoteText"/>
    <w:semiHidden/>
    <w:rsid w:val="0097168E"/>
  </w:style>
  <w:style w:type="character" w:styleId="FootnoteReference">
    <w:name w:val="footnote reference"/>
    <w:semiHidden/>
    <w:rsid w:val="0097168E"/>
    <w:rPr>
      <w:vertAlign w:val="superscript"/>
    </w:rPr>
  </w:style>
  <w:style w:type="table" w:styleId="TableGrid">
    <w:name w:val="Table Grid"/>
    <w:basedOn w:val="TableNormal"/>
    <w:uiPriority w:val="59"/>
    <w:rsid w:val="00963B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D">
    <w:name w:val="IND"/>
    <w:basedOn w:val="Normal"/>
    <w:uiPriority w:val="99"/>
    <w:qFormat/>
    <w:rsid w:val="00222A4A"/>
    <w:pPr>
      <w:spacing w:after="200"/>
    </w:pPr>
    <w:rPr>
      <w:rFonts w:eastAsia="Cambria"/>
    </w:rPr>
  </w:style>
  <w:style w:type="paragraph" w:styleId="ListParagraph">
    <w:name w:val="List Paragraph"/>
    <w:basedOn w:val="Normal"/>
    <w:uiPriority w:val="34"/>
    <w:qFormat/>
    <w:rsid w:val="00222A4A"/>
    <w:pPr>
      <w:ind w:left="720"/>
      <w:contextualSpacing/>
    </w:pPr>
    <w:rPr>
      <w:rFonts w:ascii="Arial" w:hAnsi="Arial"/>
    </w:rPr>
  </w:style>
  <w:style w:type="paragraph" w:styleId="TOC4">
    <w:name w:val="toc 4"/>
    <w:basedOn w:val="Normal"/>
    <w:next w:val="Normal"/>
    <w:autoRedefine/>
    <w:uiPriority w:val="39"/>
    <w:unhideWhenUsed/>
    <w:rsid w:val="00E3235D"/>
    <w:pPr>
      <w:ind w:left="720"/>
    </w:pPr>
    <w:rPr>
      <w:rFonts w:ascii="Arial" w:hAnsi="Arial"/>
      <w:sz w:val="20"/>
      <w:szCs w:val="20"/>
    </w:rPr>
  </w:style>
  <w:style w:type="paragraph" w:styleId="TOC5">
    <w:name w:val="toc 5"/>
    <w:basedOn w:val="Normal"/>
    <w:next w:val="Normal"/>
    <w:autoRedefine/>
    <w:uiPriority w:val="39"/>
    <w:unhideWhenUsed/>
    <w:rsid w:val="00AC0C05"/>
    <w:pPr>
      <w:ind w:left="960"/>
    </w:pPr>
    <w:rPr>
      <w:rFonts w:ascii="Arial" w:hAnsi="Arial"/>
      <w:sz w:val="20"/>
      <w:szCs w:val="20"/>
    </w:rPr>
  </w:style>
  <w:style w:type="paragraph" w:styleId="TOC6">
    <w:name w:val="toc 6"/>
    <w:basedOn w:val="Normal"/>
    <w:next w:val="Normal"/>
    <w:autoRedefine/>
    <w:uiPriority w:val="39"/>
    <w:unhideWhenUsed/>
    <w:rsid w:val="0022442F"/>
    <w:pPr>
      <w:ind w:left="1200"/>
    </w:pPr>
    <w:rPr>
      <w:rFonts w:ascii="Calibri" w:hAnsi="Calibri"/>
      <w:sz w:val="20"/>
      <w:szCs w:val="20"/>
    </w:rPr>
  </w:style>
  <w:style w:type="paragraph" w:styleId="TOC7">
    <w:name w:val="toc 7"/>
    <w:basedOn w:val="Normal"/>
    <w:next w:val="Normal"/>
    <w:autoRedefine/>
    <w:uiPriority w:val="39"/>
    <w:unhideWhenUsed/>
    <w:rsid w:val="0022442F"/>
    <w:pPr>
      <w:ind w:left="1440"/>
    </w:pPr>
    <w:rPr>
      <w:rFonts w:ascii="Calibri" w:hAnsi="Calibri"/>
      <w:sz w:val="20"/>
      <w:szCs w:val="20"/>
    </w:rPr>
  </w:style>
  <w:style w:type="paragraph" w:styleId="TOC8">
    <w:name w:val="toc 8"/>
    <w:basedOn w:val="Normal"/>
    <w:next w:val="Normal"/>
    <w:autoRedefine/>
    <w:uiPriority w:val="39"/>
    <w:unhideWhenUsed/>
    <w:rsid w:val="0022442F"/>
    <w:pPr>
      <w:ind w:left="1680"/>
    </w:pPr>
    <w:rPr>
      <w:rFonts w:ascii="Calibri" w:hAnsi="Calibri"/>
      <w:sz w:val="20"/>
      <w:szCs w:val="20"/>
    </w:rPr>
  </w:style>
  <w:style w:type="paragraph" w:styleId="TOC9">
    <w:name w:val="toc 9"/>
    <w:basedOn w:val="Normal"/>
    <w:next w:val="Normal"/>
    <w:autoRedefine/>
    <w:uiPriority w:val="39"/>
    <w:unhideWhenUsed/>
    <w:rsid w:val="0022442F"/>
    <w:pPr>
      <w:ind w:left="1920"/>
    </w:pPr>
    <w:rPr>
      <w:rFonts w:ascii="Calibri" w:hAnsi="Calibri"/>
      <w:sz w:val="20"/>
      <w:szCs w:val="20"/>
    </w:rPr>
  </w:style>
  <w:style w:type="paragraph" w:customStyle="1" w:styleId="BodyText21">
    <w:name w:val="Body Text 21"/>
    <w:basedOn w:val="Normal"/>
    <w:rsid w:val="00A53BEA"/>
    <w:pPr>
      <w:widowControl w:val="0"/>
      <w:spacing w:line="480" w:lineRule="auto"/>
    </w:pPr>
    <w:rPr>
      <w:snapToGrid w:val="0"/>
      <w:szCs w:val="20"/>
    </w:rPr>
  </w:style>
  <w:style w:type="paragraph" w:styleId="NoSpacing">
    <w:name w:val="No Spacing"/>
    <w:link w:val="NoSpacingChar"/>
    <w:uiPriority w:val="1"/>
    <w:qFormat/>
    <w:rsid w:val="00BC36E4"/>
    <w:rPr>
      <w:sz w:val="24"/>
      <w:szCs w:val="24"/>
    </w:rPr>
  </w:style>
  <w:style w:type="paragraph" w:customStyle="1" w:styleId="BodyText10">
    <w:name w:val="Body Text1"/>
    <w:basedOn w:val="Normal"/>
    <w:next w:val="Normal"/>
    <w:qFormat/>
    <w:rsid w:val="000D3277"/>
    <w:rPr>
      <w:rFonts w:ascii="Arial" w:hAnsi="Arial" w:cs="Arial"/>
    </w:rPr>
  </w:style>
  <w:style w:type="character" w:customStyle="1" w:styleId="apple-converted-space">
    <w:name w:val="apple-converted-space"/>
    <w:basedOn w:val="DefaultParagraphFont"/>
    <w:rsid w:val="005E35E4"/>
  </w:style>
  <w:style w:type="character" w:customStyle="1" w:styleId="hitorg">
    <w:name w:val="hit_org"/>
    <w:basedOn w:val="DefaultParagraphFont"/>
    <w:rsid w:val="00F83064"/>
  </w:style>
  <w:style w:type="paragraph" w:customStyle="1" w:styleId="EndNoteBibliographyTitle">
    <w:name w:val="EndNote Bibliography Title"/>
    <w:basedOn w:val="Normal"/>
    <w:rsid w:val="00C04A8A"/>
    <w:pPr>
      <w:jc w:val="center"/>
    </w:pPr>
  </w:style>
  <w:style w:type="paragraph" w:customStyle="1" w:styleId="EndNoteBibliography">
    <w:name w:val="EndNote Bibliography"/>
    <w:basedOn w:val="Normal"/>
    <w:rsid w:val="00C04A8A"/>
  </w:style>
  <w:style w:type="character" w:customStyle="1" w:styleId="CommentTextChar">
    <w:name w:val="Comment Text Char"/>
    <w:basedOn w:val="DefaultParagraphFont"/>
    <w:link w:val="CommentText"/>
    <w:rsid w:val="00C60D76"/>
  </w:style>
  <w:style w:type="paragraph" w:styleId="TOCHeading">
    <w:name w:val="TOC Heading"/>
    <w:basedOn w:val="Heading1"/>
    <w:next w:val="Normal"/>
    <w:uiPriority w:val="39"/>
    <w:unhideWhenUsed/>
    <w:qFormat/>
    <w:rsid w:val="00C46C77"/>
    <w:pPr>
      <w:keepLines/>
      <w:numPr>
        <w:numId w:val="0"/>
      </w:numPr>
      <w:spacing w:after="0" w:line="259" w:lineRule="auto"/>
      <w:outlineLvl w:val="9"/>
    </w:pPr>
    <w:rPr>
      <w:rFonts w:asciiTheme="majorHAnsi" w:eastAsiaTheme="majorEastAsia" w:hAnsiTheme="majorHAnsi" w:cstheme="majorBidi"/>
      <w:b w:val="0"/>
      <w:bCs w:val="0"/>
      <w:smallCaps w:val="0"/>
      <w:color w:val="2E74B5" w:themeColor="accent1" w:themeShade="BF"/>
      <w:kern w:val="0"/>
      <w:sz w:val="32"/>
      <w:szCs w:val="32"/>
    </w:rPr>
  </w:style>
  <w:style w:type="character" w:customStyle="1" w:styleId="NoSpacingChar">
    <w:name w:val="No Spacing Char"/>
    <w:basedOn w:val="DefaultParagraphFont"/>
    <w:link w:val="NoSpacing"/>
    <w:uiPriority w:val="1"/>
    <w:rsid w:val="00D602D3"/>
    <w:rPr>
      <w:sz w:val="24"/>
      <w:szCs w:val="24"/>
    </w:rPr>
  </w:style>
  <w:style w:type="paragraph" w:styleId="Revision">
    <w:name w:val="Revision"/>
    <w:hidden/>
    <w:uiPriority w:val="99"/>
    <w:semiHidden/>
    <w:rsid w:val="002E6490"/>
    <w:rPr>
      <w:sz w:val="24"/>
      <w:szCs w:val="24"/>
    </w:rPr>
  </w:style>
  <w:style w:type="paragraph" w:customStyle="1" w:styleId="paragraph">
    <w:name w:val="paragraph"/>
    <w:basedOn w:val="Normal"/>
    <w:rsid w:val="003139E9"/>
    <w:pPr>
      <w:spacing w:before="100" w:beforeAutospacing="1" w:after="100" w:afterAutospacing="1"/>
    </w:pPr>
  </w:style>
  <w:style w:type="character" w:customStyle="1" w:styleId="normaltextrun">
    <w:name w:val="normaltextrun"/>
    <w:basedOn w:val="DefaultParagraphFont"/>
    <w:rsid w:val="003139E9"/>
  </w:style>
  <w:style w:type="character" w:customStyle="1" w:styleId="eop">
    <w:name w:val="eop"/>
    <w:basedOn w:val="DefaultParagraphFont"/>
    <w:rsid w:val="003139E9"/>
  </w:style>
  <w:style w:type="character" w:styleId="Strong">
    <w:name w:val="Strong"/>
    <w:basedOn w:val="DefaultParagraphFont"/>
    <w:qFormat/>
    <w:rsid w:val="003139E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93090971">
      <w:bodyDiv w:val="1"/>
      <w:marLeft w:val="0"/>
      <w:marRight w:val="0"/>
      <w:marTop w:val="0"/>
      <w:marBottom w:val="0"/>
      <w:divBdr>
        <w:top w:val="none" w:sz="0" w:space="0" w:color="auto"/>
        <w:left w:val="none" w:sz="0" w:space="0" w:color="auto"/>
        <w:bottom w:val="none" w:sz="0" w:space="0" w:color="auto"/>
        <w:right w:val="none" w:sz="0" w:space="0" w:color="auto"/>
      </w:divBdr>
    </w:div>
    <w:div w:id="403845049">
      <w:bodyDiv w:val="1"/>
      <w:marLeft w:val="0"/>
      <w:marRight w:val="0"/>
      <w:marTop w:val="0"/>
      <w:marBottom w:val="0"/>
      <w:divBdr>
        <w:top w:val="none" w:sz="0" w:space="0" w:color="auto"/>
        <w:left w:val="none" w:sz="0" w:space="0" w:color="auto"/>
        <w:bottom w:val="none" w:sz="0" w:space="0" w:color="auto"/>
        <w:right w:val="none" w:sz="0" w:space="0" w:color="auto"/>
      </w:divBdr>
    </w:div>
    <w:div w:id="729500470">
      <w:bodyDiv w:val="1"/>
      <w:marLeft w:val="0"/>
      <w:marRight w:val="0"/>
      <w:marTop w:val="0"/>
      <w:marBottom w:val="0"/>
      <w:divBdr>
        <w:top w:val="none" w:sz="0" w:space="0" w:color="auto"/>
        <w:left w:val="none" w:sz="0" w:space="0" w:color="auto"/>
        <w:bottom w:val="none" w:sz="0" w:space="0" w:color="auto"/>
        <w:right w:val="none" w:sz="0" w:space="0" w:color="auto"/>
      </w:divBdr>
      <w:divsChild>
        <w:div w:id="1733654124">
          <w:marLeft w:val="0"/>
          <w:marRight w:val="0"/>
          <w:marTop w:val="0"/>
          <w:marBottom w:val="0"/>
          <w:divBdr>
            <w:top w:val="none" w:sz="0" w:space="0" w:color="auto"/>
            <w:left w:val="none" w:sz="0" w:space="0" w:color="auto"/>
            <w:bottom w:val="none" w:sz="0" w:space="0" w:color="auto"/>
            <w:right w:val="none" w:sz="0" w:space="0" w:color="auto"/>
          </w:divBdr>
          <w:divsChild>
            <w:div w:id="401563007">
              <w:marLeft w:val="0"/>
              <w:marRight w:val="0"/>
              <w:marTop w:val="0"/>
              <w:marBottom w:val="0"/>
              <w:divBdr>
                <w:top w:val="none" w:sz="0" w:space="0" w:color="auto"/>
                <w:left w:val="none" w:sz="0" w:space="0" w:color="auto"/>
                <w:bottom w:val="none" w:sz="0" w:space="0" w:color="auto"/>
                <w:right w:val="none" w:sz="0" w:space="0" w:color="auto"/>
              </w:divBdr>
              <w:divsChild>
                <w:div w:id="1149051717">
                  <w:marLeft w:val="0"/>
                  <w:marRight w:val="0"/>
                  <w:marTop w:val="0"/>
                  <w:marBottom w:val="0"/>
                  <w:divBdr>
                    <w:top w:val="none" w:sz="0" w:space="0" w:color="auto"/>
                    <w:left w:val="none" w:sz="0" w:space="0" w:color="auto"/>
                    <w:bottom w:val="none" w:sz="0" w:space="0" w:color="auto"/>
                    <w:right w:val="none" w:sz="0" w:space="0" w:color="auto"/>
                  </w:divBdr>
                  <w:divsChild>
                    <w:div w:id="100298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9323722">
      <w:bodyDiv w:val="1"/>
      <w:marLeft w:val="0"/>
      <w:marRight w:val="0"/>
      <w:marTop w:val="0"/>
      <w:marBottom w:val="0"/>
      <w:divBdr>
        <w:top w:val="none" w:sz="0" w:space="0" w:color="auto"/>
        <w:left w:val="none" w:sz="0" w:space="0" w:color="auto"/>
        <w:bottom w:val="none" w:sz="0" w:space="0" w:color="auto"/>
        <w:right w:val="none" w:sz="0" w:space="0" w:color="auto"/>
      </w:divBdr>
    </w:div>
    <w:div w:id="856624764">
      <w:bodyDiv w:val="1"/>
      <w:marLeft w:val="0"/>
      <w:marRight w:val="0"/>
      <w:marTop w:val="0"/>
      <w:marBottom w:val="0"/>
      <w:divBdr>
        <w:top w:val="none" w:sz="0" w:space="0" w:color="auto"/>
        <w:left w:val="none" w:sz="0" w:space="0" w:color="auto"/>
        <w:bottom w:val="none" w:sz="0" w:space="0" w:color="auto"/>
        <w:right w:val="none" w:sz="0" w:space="0" w:color="auto"/>
      </w:divBdr>
    </w:div>
    <w:div w:id="892741894">
      <w:bodyDiv w:val="1"/>
      <w:marLeft w:val="0"/>
      <w:marRight w:val="0"/>
      <w:marTop w:val="0"/>
      <w:marBottom w:val="0"/>
      <w:divBdr>
        <w:top w:val="none" w:sz="0" w:space="0" w:color="auto"/>
        <w:left w:val="none" w:sz="0" w:space="0" w:color="auto"/>
        <w:bottom w:val="none" w:sz="0" w:space="0" w:color="auto"/>
        <w:right w:val="none" w:sz="0" w:space="0" w:color="auto"/>
      </w:divBdr>
    </w:div>
    <w:div w:id="934896402">
      <w:bodyDiv w:val="1"/>
      <w:marLeft w:val="0"/>
      <w:marRight w:val="0"/>
      <w:marTop w:val="0"/>
      <w:marBottom w:val="0"/>
      <w:divBdr>
        <w:top w:val="none" w:sz="0" w:space="0" w:color="auto"/>
        <w:left w:val="none" w:sz="0" w:space="0" w:color="auto"/>
        <w:bottom w:val="none" w:sz="0" w:space="0" w:color="auto"/>
        <w:right w:val="none" w:sz="0" w:space="0" w:color="auto"/>
      </w:divBdr>
    </w:div>
    <w:div w:id="1044256532">
      <w:bodyDiv w:val="1"/>
      <w:marLeft w:val="0"/>
      <w:marRight w:val="0"/>
      <w:marTop w:val="0"/>
      <w:marBottom w:val="0"/>
      <w:divBdr>
        <w:top w:val="none" w:sz="0" w:space="0" w:color="auto"/>
        <w:left w:val="none" w:sz="0" w:space="0" w:color="auto"/>
        <w:bottom w:val="none" w:sz="0" w:space="0" w:color="auto"/>
        <w:right w:val="none" w:sz="0" w:space="0" w:color="auto"/>
      </w:divBdr>
      <w:divsChild>
        <w:div w:id="1293945174">
          <w:marLeft w:val="0"/>
          <w:marRight w:val="0"/>
          <w:marTop w:val="0"/>
          <w:marBottom w:val="0"/>
          <w:divBdr>
            <w:top w:val="none" w:sz="0" w:space="0" w:color="auto"/>
            <w:left w:val="none" w:sz="0" w:space="0" w:color="auto"/>
            <w:bottom w:val="none" w:sz="0" w:space="0" w:color="auto"/>
            <w:right w:val="none" w:sz="0" w:space="0" w:color="auto"/>
          </w:divBdr>
        </w:div>
        <w:div w:id="818496802">
          <w:marLeft w:val="0"/>
          <w:marRight w:val="0"/>
          <w:marTop w:val="75"/>
          <w:marBottom w:val="0"/>
          <w:divBdr>
            <w:top w:val="none" w:sz="0" w:space="0" w:color="auto"/>
            <w:left w:val="none" w:sz="0" w:space="0" w:color="auto"/>
            <w:bottom w:val="none" w:sz="0" w:space="0" w:color="auto"/>
            <w:right w:val="none" w:sz="0" w:space="0" w:color="auto"/>
          </w:divBdr>
        </w:div>
      </w:divsChild>
    </w:div>
    <w:div w:id="1346131468">
      <w:bodyDiv w:val="1"/>
      <w:marLeft w:val="0"/>
      <w:marRight w:val="0"/>
      <w:marTop w:val="0"/>
      <w:marBottom w:val="0"/>
      <w:divBdr>
        <w:top w:val="none" w:sz="0" w:space="0" w:color="auto"/>
        <w:left w:val="none" w:sz="0" w:space="0" w:color="auto"/>
        <w:bottom w:val="none" w:sz="0" w:space="0" w:color="auto"/>
        <w:right w:val="none" w:sz="0" w:space="0" w:color="auto"/>
      </w:divBdr>
    </w:div>
    <w:div w:id="1480807634">
      <w:bodyDiv w:val="1"/>
      <w:marLeft w:val="0"/>
      <w:marRight w:val="0"/>
      <w:marTop w:val="0"/>
      <w:marBottom w:val="0"/>
      <w:divBdr>
        <w:top w:val="none" w:sz="0" w:space="0" w:color="auto"/>
        <w:left w:val="none" w:sz="0" w:space="0" w:color="auto"/>
        <w:bottom w:val="none" w:sz="0" w:space="0" w:color="auto"/>
        <w:right w:val="none" w:sz="0" w:space="0" w:color="auto"/>
      </w:divBdr>
      <w:divsChild>
        <w:div w:id="278688531">
          <w:marLeft w:val="0"/>
          <w:marRight w:val="0"/>
          <w:marTop w:val="0"/>
          <w:marBottom w:val="0"/>
          <w:divBdr>
            <w:top w:val="none" w:sz="0" w:space="0" w:color="auto"/>
            <w:left w:val="none" w:sz="0" w:space="0" w:color="auto"/>
            <w:bottom w:val="none" w:sz="0" w:space="0" w:color="auto"/>
            <w:right w:val="none" w:sz="0" w:space="0" w:color="auto"/>
          </w:divBdr>
        </w:div>
        <w:div w:id="1131048616">
          <w:marLeft w:val="0"/>
          <w:marRight w:val="0"/>
          <w:marTop w:val="75"/>
          <w:marBottom w:val="0"/>
          <w:divBdr>
            <w:top w:val="none" w:sz="0" w:space="0" w:color="auto"/>
            <w:left w:val="none" w:sz="0" w:space="0" w:color="auto"/>
            <w:bottom w:val="none" w:sz="0" w:space="0" w:color="auto"/>
            <w:right w:val="none" w:sz="0" w:space="0" w:color="auto"/>
          </w:divBdr>
        </w:div>
      </w:divsChild>
    </w:div>
    <w:div w:id="1486122484">
      <w:bodyDiv w:val="1"/>
      <w:marLeft w:val="0"/>
      <w:marRight w:val="0"/>
      <w:marTop w:val="0"/>
      <w:marBottom w:val="0"/>
      <w:divBdr>
        <w:top w:val="none" w:sz="0" w:space="0" w:color="auto"/>
        <w:left w:val="none" w:sz="0" w:space="0" w:color="auto"/>
        <w:bottom w:val="none" w:sz="0" w:space="0" w:color="auto"/>
        <w:right w:val="none" w:sz="0" w:space="0" w:color="auto"/>
      </w:divBdr>
    </w:div>
    <w:div w:id="1530878616">
      <w:bodyDiv w:val="1"/>
      <w:marLeft w:val="0"/>
      <w:marRight w:val="0"/>
      <w:marTop w:val="0"/>
      <w:marBottom w:val="0"/>
      <w:divBdr>
        <w:top w:val="none" w:sz="0" w:space="0" w:color="auto"/>
        <w:left w:val="none" w:sz="0" w:space="0" w:color="auto"/>
        <w:bottom w:val="none" w:sz="0" w:space="0" w:color="auto"/>
        <w:right w:val="none" w:sz="0" w:space="0" w:color="auto"/>
      </w:divBdr>
    </w:div>
    <w:div w:id="1617374492">
      <w:bodyDiv w:val="1"/>
      <w:marLeft w:val="0"/>
      <w:marRight w:val="0"/>
      <w:marTop w:val="0"/>
      <w:marBottom w:val="0"/>
      <w:divBdr>
        <w:top w:val="none" w:sz="0" w:space="0" w:color="auto"/>
        <w:left w:val="none" w:sz="0" w:space="0" w:color="auto"/>
        <w:bottom w:val="none" w:sz="0" w:space="0" w:color="auto"/>
        <w:right w:val="none" w:sz="0" w:space="0" w:color="auto"/>
      </w:divBdr>
    </w:div>
    <w:div w:id="1622224031">
      <w:bodyDiv w:val="1"/>
      <w:marLeft w:val="0"/>
      <w:marRight w:val="0"/>
      <w:marTop w:val="0"/>
      <w:marBottom w:val="0"/>
      <w:divBdr>
        <w:top w:val="none" w:sz="0" w:space="0" w:color="auto"/>
        <w:left w:val="none" w:sz="0" w:space="0" w:color="auto"/>
        <w:bottom w:val="none" w:sz="0" w:space="0" w:color="auto"/>
        <w:right w:val="none" w:sz="0" w:space="0" w:color="auto"/>
      </w:divBdr>
      <w:divsChild>
        <w:div w:id="1611666784">
          <w:marLeft w:val="0"/>
          <w:marRight w:val="0"/>
          <w:marTop w:val="0"/>
          <w:marBottom w:val="0"/>
          <w:divBdr>
            <w:top w:val="none" w:sz="0" w:space="0" w:color="auto"/>
            <w:left w:val="none" w:sz="0" w:space="0" w:color="auto"/>
            <w:bottom w:val="none" w:sz="0" w:space="0" w:color="auto"/>
            <w:right w:val="none" w:sz="0" w:space="0" w:color="auto"/>
          </w:divBdr>
        </w:div>
        <w:div w:id="91979590">
          <w:marLeft w:val="0"/>
          <w:marRight w:val="0"/>
          <w:marTop w:val="75"/>
          <w:marBottom w:val="0"/>
          <w:divBdr>
            <w:top w:val="none" w:sz="0" w:space="0" w:color="auto"/>
            <w:left w:val="none" w:sz="0" w:space="0" w:color="auto"/>
            <w:bottom w:val="none" w:sz="0" w:space="0" w:color="auto"/>
            <w:right w:val="none" w:sz="0" w:space="0" w:color="auto"/>
          </w:divBdr>
        </w:div>
      </w:divsChild>
    </w:div>
    <w:div w:id="1683849045">
      <w:bodyDiv w:val="1"/>
      <w:marLeft w:val="0"/>
      <w:marRight w:val="0"/>
      <w:marTop w:val="0"/>
      <w:marBottom w:val="0"/>
      <w:divBdr>
        <w:top w:val="none" w:sz="0" w:space="0" w:color="auto"/>
        <w:left w:val="none" w:sz="0" w:space="0" w:color="auto"/>
        <w:bottom w:val="none" w:sz="0" w:space="0" w:color="auto"/>
        <w:right w:val="none" w:sz="0" w:space="0" w:color="auto"/>
      </w:divBdr>
    </w:div>
    <w:div w:id="1723216070">
      <w:bodyDiv w:val="1"/>
      <w:marLeft w:val="0"/>
      <w:marRight w:val="0"/>
      <w:marTop w:val="0"/>
      <w:marBottom w:val="0"/>
      <w:divBdr>
        <w:top w:val="none" w:sz="0" w:space="0" w:color="auto"/>
        <w:left w:val="none" w:sz="0" w:space="0" w:color="auto"/>
        <w:bottom w:val="none" w:sz="0" w:space="0" w:color="auto"/>
        <w:right w:val="none" w:sz="0" w:space="0" w:color="auto"/>
      </w:divBdr>
    </w:div>
    <w:div w:id="1771003195">
      <w:bodyDiv w:val="1"/>
      <w:marLeft w:val="0"/>
      <w:marRight w:val="0"/>
      <w:marTop w:val="0"/>
      <w:marBottom w:val="0"/>
      <w:divBdr>
        <w:top w:val="none" w:sz="0" w:space="0" w:color="auto"/>
        <w:left w:val="none" w:sz="0" w:space="0" w:color="auto"/>
        <w:bottom w:val="none" w:sz="0" w:space="0" w:color="auto"/>
        <w:right w:val="none" w:sz="0" w:space="0" w:color="auto"/>
      </w:divBdr>
    </w:div>
    <w:div w:id="1807775842">
      <w:bodyDiv w:val="1"/>
      <w:marLeft w:val="0"/>
      <w:marRight w:val="0"/>
      <w:marTop w:val="0"/>
      <w:marBottom w:val="0"/>
      <w:divBdr>
        <w:top w:val="none" w:sz="0" w:space="0" w:color="auto"/>
        <w:left w:val="none" w:sz="0" w:space="0" w:color="auto"/>
        <w:bottom w:val="none" w:sz="0" w:space="0" w:color="auto"/>
        <w:right w:val="none" w:sz="0" w:space="0" w:color="auto"/>
      </w:divBdr>
    </w:div>
    <w:div w:id="1875264242">
      <w:bodyDiv w:val="1"/>
      <w:marLeft w:val="0"/>
      <w:marRight w:val="0"/>
      <w:marTop w:val="0"/>
      <w:marBottom w:val="0"/>
      <w:divBdr>
        <w:top w:val="none" w:sz="0" w:space="0" w:color="auto"/>
        <w:left w:val="none" w:sz="0" w:space="0" w:color="auto"/>
        <w:bottom w:val="none" w:sz="0" w:space="0" w:color="auto"/>
        <w:right w:val="none" w:sz="0" w:space="0" w:color="auto"/>
      </w:divBdr>
    </w:div>
    <w:div w:id="1912082755">
      <w:bodyDiv w:val="1"/>
      <w:marLeft w:val="0"/>
      <w:marRight w:val="0"/>
      <w:marTop w:val="0"/>
      <w:marBottom w:val="0"/>
      <w:divBdr>
        <w:top w:val="none" w:sz="0" w:space="0" w:color="auto"/>
        <w:left w:val="none" w:sz="0" w:space="0" w:color="auto"/>
        <w:bottom w:val="none" w:sz="0" w:space="0" w:color="auto"/>
        <w:right w:val="none" w:sz="0" w:space="0" w:color="auto"/>
      </w:divBdr>
    </w:div>
    <w:div w:id="1954051223">
      <w:bodyDiv w:val="1"/>
      <w:marLeft w:val="0"/>
      <w:marRight w:val="0"/>
      <w:marTop w:val="0"/>
      <w:marBottom w:val="0"/>
      <w:divBdr>
        <w:top w:val="none" w:sz="0" w:space="0" w:color="auto"/>
        <w:left w:val="none" w:sz="0" w:space="0" w:color="auto"/>
        <w:bottom w:val="none" w:sz="0" w:space="0" w:color="auto"/>
        <w:right w:val="none" w:sz="0" w:space="0" w:color="auto"/>
      </w:divBdr>
    </w:div>
    <w:div w:id="21320933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tmp"/><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1E3C1B2-E9FC-4900-B05E-F924C927E7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1394</Words>
  <Characters>7951</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INITIAL : INVESTIGATIONAL DEVICE EXEMPTION - M. HUSAIN, MD</vt:lpstr>
    </vt:vector>
  </TitlesOfParts>
  <Manager/>
  <Company>UT Southwestern Medical Center</Company>
  <LinksUpToDate>false</LinksUpToDate>
  <CharactersWithSpaces>9327</CharactersWithSpaces>
  <SharedDoc>false</SharedDoc>
  <HyperlinkBase/>
  <HLinks>
    <vt:vector size="12" baseType="variant">
      <vt:variant>
        <vt:i4>3735637</vt:i4>
      </vt:variant>
      <vt:variant>
        <vt:i4>274</vt:i4>
      </vt:variant>
      <vt:variant>
        <vt:i4>0</vt:i4>
      </vt:variant>
      <vt:variant>
        <vt:i4>5</vt:i4>
      </vt:variant>
      <vt:variant>
        <vt:lpwstr>http://www.fda.gov/cdrh/devadvice/ide/application.shtml</vt:lpwstr>
      </vt:variant>
      <vt:variant>
        <vt:lpwstr/>
      </vt:variant>
      <vt:variant>
        <vt:i4>5963784</vt:i4>
      </vt:variant>
      <vt:variant>
        <vt:i4>271</vt:i4>
      </vt:variant>
      <vt:variant>
        <vt:i4>0</vt:i4>
      </vt:variant>
      <vt:variant>
        <vt:i4>5</vt:i4>
      </vt:variant>
      <vt:variant>
        <vt:lpwstr>mailto:IRB@utsouthwestern.edu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INITIAL : INVESTIGATIONAL DEVICE EXEMPTION - M. HUSAIN, MD</dc:title>
  <dc:subject>IDE : MagVenture MST</dc:subject>
  <dc:creator>Holbein, M. E. Blair</dc:creator>
  <cp:keywords/>
  <dc:description/>
  <cp:lastModifiedBy>Lucy Palmer</cp:lastModifiedBy>
  <cp:revision>2</cp:revision>
  <cp:lastPrinted>2020-08-19T14:55:00Z</cp:lastPrinted>
  <dcterms:created xsi:type="dcterms:W3CDTF">2022-01-12T21:35:00Z</dcterms:created>
  <dcterms:modified xsi:type="dcterms:W3CDTF">2022-01-12T21:35:00Z</dcterms:modified>
  <cp:category/>
</cp:coreProperties>
</file>