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6"/>
        <w:gridCol w:w="2429"/>
        <w:gridCol w:w="4770"/>
      </w:tblGrid>
      <w:tr w:rsidR="00B16262" w:rsidRPr="0000324E" w:rsidTr="0000324E">
        <w:trPr>
          <w:trHeight w:val="260"/>
        </w:trPr>
        <w:tc>
          <w:tcPr>
            <w:tcW w:w="1260" w:type="pct"/>
            <w:shd w:val="clear" w:color="auto" w:fill="auto"/>
            <w:vAlign w:val="center"/>
          </w:tcPr>
          <w:p w:rsidR="00B16262" w:rsidRPr="0000324E" w:rsidRDefault="00B16262" w:rsidP="00D84CC4">
            <w:pPr>
              <w:numPr>
                <w:ilvl w:val="0"/>
                <w:numId w:val="9"/>
              </w:numPr>
              <w:tabs>
                <w:tab w:val="clear" w:pos="360"/>
                <w:tab w:val="num" w:pos="-18"/>
                <w:tab w:val="left" w:pos="2538"/>
                <w:tab w:val="left" w:pos="6408"/>
                <w:tab w:val="left" w:pos="8298"/>
                <w:tab w:val="left" w:pos="10728"/>
              </w:tabs>
              <w:ind w:hanging="720"/>
              <w:rPr>
                <w:rFonts w:ascii="Arial" w:hAnsi="Arial" w:cs="Arial"/>
                <w:i/>
                <w:sz w:val="28"/>
                <w:szCs w:val="28"/>
              </w:rPr>
            </w:pPr>
            <w:proofErr w:type="spellStart"/>
            <w:r w:rsidRPr="0000324E">
              <w:rPr>
                <w:rFonts w:ascii="Arial" w:hAnsi="Arial" w:cs="Arial"/>
                <w:b/>
                <w:sz w:val="28"/>
                <w:szCs w:val="28"/>
              </w:rPr>
              <w:t>eIRB</w:t>
            </w:r>
            <w:proofErr w:type="spellEnd"/>
            <w:r w:rsidRPr="0000324E">
              <w:rPr>
                <w:rFonts w:ascii="Arial" w:hAnsi="Arial" w:cs="Arial"/>
                <w:b/>
                <w:sz w:val="28"/>
                <w:szCs w:val="28"/>
              </w:rPr>
              <w:t xml:space="preserve"> Tracking #  </w:t>
            </w:r>
          </w:p>
        </w:tc>
        <w:tc>
          <w:tcPr>
            <w:tcW w:w="1262" w:type="pct"/>
            <w:tcBorders>
              <w:right w:val="single" w:sz="4" w:space="0" w:color="auto"/>
            </w:tcBorders>
            <w:shd w:val="clear" w:color="auto" w:fill="auto"/>
            <w:vAlign w:val="center"/>
          </w:tcPr>
          <w:p w:rsidR="00B16262" w:rsidRPr="0000324E" w:rsidRDefault="00B16262" w:rsidP="002C4E49">
            <w:pPr>
              <w:pStyle w:val="Footer"/>
              <w:tabs>
                <w:tab w:val="clear" w:pos="4320"/>
                <w:tab w:val="clear" w:pos="8640"/>
                <w:tab w:val="left" w:pos="2538"/>
                <w:tab w:val="left" w:pos="6408"/>
                <w:tab w:val="left" w:pos="8298"/>
                <w:tab w:val="left" w:pos="10728"/>
              </w:tabs>
              <w:rPr>
                <w:rFonts w:ascii="Arial" w:hAnsi="Arial" w:cs="Arial"/>
                <w:sz w:val="28"/>
                <w:szCs w:val="28"/>
              </w:rPr>
            </w:pPr>
            <w:r w:rsidRPr="0000324E">
              <w:rPr>
                <w:rFonts w:ascii="Arial" w:hAnsi="Arial" w:cs="Arial"/>
                <w:sz w:val="28"/>
                <w:szCs w:val="28"/>
                <w:highlight w:val="yellow"/>
              </w:rPr>
              <w:t xml:space="preserve">STU </w:t>
            </w:r>
          </w:p>
        </w:tc>
        <w:tc>
          <w:tcPr>
            <w:tcW w:w="2478" w:type="pct"/>
            <w:tcBorders>
              <w:top w:val="nil"/>
              <w:left w:val="single" w:sz="4" w:space="0" w:color="auto"/>
              <w:bottom w:val="nil"/>
              <w:right w:val="nil"/>
            </w:tcBorders>
            <w:shd w:val="clear" w:color="auto" w:fill="auto"/>
            <w:vAlign w:val="center"/>
          </w:tcPr>
          <w:p w:rsidR="00B16262" w:rsidRPr="0000324E" w:rsidRDefault="00FF3BAF" w:rsidP="00FF3BAF">
            <w:pPr>
              <w:tabs>
                <w:tab w:val="left" w:pos="2538"/>
                <w:tab w:val="left" w:pos="6408"/>
                <w:tab w:val="left" w:pos="8298"/>
                <w:tab w:val="left" w:pos="10728"/>
              </w:tabs>
              <w:rPr>
                <w:rFonts w:ascii="Arial" w:hAnsi="Arial" w:cs="Arial"/>
                <w:b/>
                <w:sz w:val="28"/>
                <w:szCs w:val="28"/>
              </w:rPr>
            </w:pPr>
            <w:r w:rsidRPr="0000324E">
              <w:rPr>
                <w:rFonts w:ascii="Arial" w:hAnsi="Arial" w:cs="Arial"/>
                <w:b/>
                <w:color w:val="FF0000"/>
                <w:sz w:val="28"/>
                <w:szCs w:val="28"/>
                <w:highlight w:val="yellow"/>
              </w:rPr>
              <w:sym w:font="Symbol" w:char="F0DC"/>
            </w:r>
            <w:r w:rsidRPr="0000324E">
              <w:rPr>
                <w:rFonts w:ascii="Arial" w:hAnsi="Arial" w:cs="Arial"/>
                <w:b/>
                <w:color w:val="FF0000"/>
                <w:sz w:val="28"/>
                <w:szCs w:val="28"/>
                <w:highlight w:val="yellow"/>
              </w:rPr>
              <w:t xml:space="preserve"> </w:t>
            </w:r>
            <w:r w:rsidR="009E5D8E" w:rsidRPr="0000324E">
              <w:rPr>
                <w:rFonts w:ascii="Arial" w:hAnsi="Arial" w:cs="Arial"/>
                <w:b/>
                <w:color w:val="FF0000"/>
                <w:sz w:val="28"/>
                <w:szCs w:val="28"/>
                <w:highlight w:val="yellow"/>
              </w:rPr>
              <w:t xml:space="preserve">Study team to </w:t>
            </w:r>
            <w:r w:rsidRPr="0000324E">
              <w:rPr>
                <w:rFonts w:ascii="Arial" w:hAnsi="Arial" w:cs="Arial"/>
                <w:b/>
                <w:color w:val="FF0000"/>
                <w:sz w:val="28"/>
                <w:szCs w:val="28"/>
                <w:highlight w:val="yellow"/>
              </w:rPr>
              <w:t>enter</w:t>
            </w:r>
            <w:r w:rsidR="009E5D8E" w:rsidRPr="0000324E">
              <w:rPr>
                <w:rFonts w:ascii="Arial" w:hAnsi="Arial" w:cs="Arial"/>
                <w:b/>
                <w:color w:val="FF0000"/>
                <w:sz w:val="28"/>
                <w:szCs w:val="28"/>
                <w:highlight w:val="yellow"/>
              </w:rPr>
              <w:t xml:space="preserve"> STU #</w:t>
            </w:r>
          </w:p>
        </w:tc>
      </w:tr>
    </w:tbl>
    <w:p w:rsidR="00B16262" w:rsidRDefault="00B16262" w:rsidP="00F44BDF">
      <w:pPr>
        <w:shd w:val="clear" w:color="auto" w:fill="FFFFFF"/>
        <w:jc w:val="center"/>
        <w:rPr>
          <w:rFonts w:ascii="Arial" w:hAnsi="Arial" w:cs="Arial"/>
          <w:b/>
          <w:sz w:val="18"/>
          <w:szCs w:val="18"/>
        </w:rPr>
      </w:pPr>
    </w:p>
    <w:p w:rsidR="00463E2D" w:rsidRDefault="00463E2D" w:rsidP="00F44BDF">
      <w:pPr>
        <w:shd w:val="clear" w:color="auto" w:fill="FFFFFF"/>
        <w:jc w:val="center"/>
        <w:rPr>
          <w:rFonts w:ascii="Arial" w:hAnsi="Arial" w:cs="Arial"/>
          <w:b/>
          <w:sz w:val="18"/>
          <w:szCs w:val="18"/>
        </w:rPr>
      </w:pPr>
    </w:p>
    <w:p w:rsidR="00023508" w:rsidRDefault="00B16262" w:rsidP="00F44BDF">
      <w:pPr>
        <w:shd w:val="clear" w:color="auto" w:fill="FFFFFF"/>
        <w:jc w:val="center"/>
        <w:rPr>
          <w:rFonts w:ascii="Arial" w:hAnsi="Arial" w:cs="Arial"/>
          <w:b/>
          <w:sz w:val="18"/>
          <w:szCs w:val="18"/>
        </w:rPr>
      </w:pPr>
      <w:r w:rsidRPr="00B16262">
        <w:rPr>
          <w:rFonts w:ascii="Arial" w:hAnsi="Arial" w:cs="Arial"/>
          <w:b/>
          <w:sz w:val="18"/>
          <w:szCs w:val="18"/>
        </w:rPr>
        <w:t xml:space="preserve">Form </w:t>
      </w:r>
      <w:r w:rsidR="00AE7813">
        <w:rPr>
          <w:rFonts w:ascii="Arial" w:hAnsi="Arial" w:cs="Arial"/>
          <w:b/>
          <w:sz w:val="18"/>
          <w:szCs w:val="18"/>
        </w:rPr>
        <w:t>H</w:t>
      </w:r>
      <w:r w:rsidR="002A62BE">
        <w:rPr>
          <w:rFonts w:ascii="Arial" w:hAnsi="Arial" w:cs="Arial"/>
          <w:b/>
          <w:sz w:val="18"/>
          <w:szCs w:val="18"/>
        </w:rPr>
        <w:t>.SF</w:t>
      </w:r>
      <w:r w:rsidR="00A6238E">
        <w:rPr>
          <w:rFonts w:ascii="Arial" w:hAnsi="Arial" w:cs="Arial"/>
          <w:b/>
          <w:sz w:val="18"/>
          <w:szCs w:val="18"/>
        </w:rPr>
        <w:t>.</w:t>
      </w:r>
      <w:r w:rsidR="00A16CEE">
        <w:rPr>
          <w:rFonts w:ascii="Arial" w:hAnsi="Arial" w:cs="Arial"/>
          <w:b/>
          <w:sz w:val="18"/>
          <w:szCs w:val="18"/>
        </w:rPr>
        <w:t xml:space="preserve"> </w:t>
      </w:r>
    </w:p>
    <w:p w:rsidR="005A2D37" w:rsidRDefault="00F402D5" w:rsidP="00736878">
      <w:pPr>
        <w:tabs>
          <w:tab w:val="center" w:pos="5400"/>
        </w:tabs>
        <w:suppressAutoHyphens/>
        <w:jc w:val="center"/>
        <w:rPr>
          <w:rFonts w:ascii="Arial" w:hAnsi="Arial" w:cs="Arial"/>
          <w:b/>
          <w:bCs/>
          <w:sz w:val="18"/>
          <w:szCs w:val="18"/>
        </w:rPr>
      </w:pPr>
      <w:r>
        <w:rPr>
          <w:rFonts w:ascii="Arial" w:hAnsi="Arial" w:cs="Arial"/>
          <w:b/>
          <w:bCs/>
          <w:sz w:val="18"/>
          <w:szCs w:val="18"/>
        </w:rPr>
        <w:t xml:space="preserve">Short Form </w:t>
      </w:r>
      <w:r w:rsidR="00224AD9" w:rsidRPr="00FA0F05">
        <w:rPr>
          <w:rFonts w:ascii="Arial" w:hAnsi="Arial" w:cs="Arial"/>
          <w:b/>
          <w:bCs/>
          <w:sz w:val="18"/>
          <w:szCs w:val="18"/>
        </w:rPr>
        <w:t xml:space="preserve">HIPAA </w:t>
      </w:r>
      <w:r w:rsidR="00023508">
        <w:rPr>
          <w:rFonts w:ascii="Arial" w:hAnsi="Arial" w:cs="Arial"/>
          <w:b/>
          <w:bCs/>
          <w:sz w:val="18"/>
          <w:szCs w:val="18"/>
        </w:rPr>
        <w:t xml:space="preserve">Authorization </w:t>
      </w:r>
      <w:r w:rsidR="00224AD9" w:rsidRPr="00FA0F05">
        <w:rPr>
          <w:rFonts w:ascii="Arial" w:hAnsi="Arial" w:cs="Arial"/>
          <w:b/>
          <w:bCs/>
          <w:sz w:val="18"/>
          <w:szCs w:val="18"/>
        </w:rPr>
        <w:t>Waiver/Alteration</w:t>
      </w:r>
      <w:r w:rsidR="004F61D7" w:rsidRPr="00FA0F05">
        <w:rPr>
          <w:rFonts w:ascii="Arial" w:hAnsi="Arial" w:cs="Arial"/>
          <w:b/>
          <w:bCs/>
          <w:sz w:val="18"/>
          <w:szCs w:val="18"/>
        </w:rPr>
        <w:t xml:space="preserve"> for Research Use of PHI</w:t>
      </w:r>
    </w:p>
    <w:p w:rsidR="00736878" w:rsidRPr="00FA0F05" w:rsidRDefault="00736878" w:rsidP="00736878">
      <w:pPr>
        <w:shd w:val="clear" w:color="auto" w:fill="FFFFFF"/>
        <w:jc w:val="center"/>
        <w:rPr>
          <w:rFonts w:ascii="Arial" w:hAnsi="Arial" w:cs="Arial"/>
          <w:sz w:val="18"/>
          <w:szCs w:val="18"/>
        </w:rPr>
      </w:pPr>
      <w:r w:rsidRPr="00671E84">
        <w:rPr>
          <w:rFonts w:ascii="Arial" w:hAnsi="Arial" w:cs="Arial"/>
          <w:sz w:val="18"/>
          <w:szCs w:val="18"/>
        </w:rPr>
        <w:t>UT Southwestern Medical Center</w:t>
      </w:r>
      <w:r w:rsidRPr="00FA0F05">
        <w:rPr>
          <w:rFonts w:ascii="Arial" w:hAnsi="Arial" w:cs="Arial"/>
          <w:sz w:val="18"/>
          <w:szCs w:val="18"/>
        </w:rPr>
        <w:t xml:space="preserve"> Institutional Review Board</w:t>
      </w:r>
    </w:p>
    <w:p w:rsidR="00736878" w:rsidRPr="00FA0F05" w:rsidRDefault="00736878" w:rsidP="00736878">
      <w:pPr>
        <w:tabs>
          <w:tab w:val="center" w:pos="5400"/>
        </w:tabs>
        <w:suppressAutoHyphens/>
        <w:jc w:val="center"/>
        <w:rPr>
          <w:rFonts w:ascii="Arial" w:hAnsi="Arial" w:cs="Arial"/>
          <w:b/>
          <w:bCs/>
          <w:sz w:val="18"/>
          <w:szCs w:val="18"/>
        </w:rPr>
      </w:pPr>
    </w:p>
    <w:p w:rsidR="000B135C" w:rsidRPr="00FA0F05" w:rsidRDefault="000B135C" w:rsidP="0033629B">
      <w:pPr>
        <w:pBdr>
          <w:top w:val="double" w:sz="4" w:space="1" w:color="auto"/>
          <w:left w:val="double" w:sz="4" w:space="4" w:color="auto"/>
          <w:bottom w:val="double" w:sz="4" w:space="1" w:color="auto"/>
          <w:right w:val="double" w:sz="4" w:space="16" w:color="auto"/>
        </w:pBdr>
        <w:shd w:val="clear" w:color="auto" w:fill="F3F3F3"/>
        <w:jc w:val="center"/>
        <w:rPr>
          <w:rFonts w:ascii="Arial" w:hAnsi="Arial" w:cs="Arial"/>
          <w:i/>
          <w:sz w:val="18"/>
          <w:szCs w:val="18"/>
        </w:rPr>
      </w:pPr>
      <w:r w:rsidRPr="00FA0F05">
        <w:rPr>
          <w:rFonts w:ascii="Arial" w:hAnsi="Arial" w:cs="Arial"/>
          <w:i/>
          <w:sz w:val="18"/>
          <w:szCs w:val="18"/>
        </w:rPr>
        <w:t xml:space="preserve">Use this form to request access to identifiable health information without prior written permission from the subject. </w:t>
      </w:r>
    </w:p>
    <w:p w:rsidR="0033629B" w:rsidRDefault="0033629B" w:rsidP="0033629B">
      <w:pPr>
        <w:pBdr>
          <w:top w:val="double" w:sz="4" w:space="1" w:color="auto"/>
          <w:left w:val="double" w:sz="4" w:space="4" w:color="auto"/>
          <w:bottom w:val="double" w:sz="4" w:space="1" w:color="auto"/>
          <w:right w:val="double" w:sz="4" w:space="16" w:color="auto"/>
        </w:pBdr>
        <w:shd w:val="clear" w:color="auto" w:fill="F3F3F3"/>
        <w:jc w:val="center"/>
        <w:rPr>
          <w:rFonts w:ascii="Arial" w:hAnsi="Arial" w:cs="Arial"/>
          <w:b/>
          <w:i/>
          <w:sz w:val="18"/>
          <w:szCs w:val="18"/>
        </w:rPr>
      </w:pPr>
    </w:p>
    <w:p w:rsidR="00B05757" w:rsidRPr="0033629B" w:rsidRDefault="000B135C" w:rsidP="0033629B">
      <w:pPr>
        <w:pBdr>
          <w:top w:val="double" w:sz="4" w:space="1" w:color="auto"/>
          <w:left w:val="double" w:sz="4" w:space="4" w:color="auto"/>
          <w:bottom w:val="double" w:sz="4" w:space="1" w:color="auto"/>
          <w:right w:val="double" w:sz="4" w:space="16" w:color="auto"/>
        </w:pBdr>
        <w:shd w:val="clear" w:color="auto" w:fill="F3F3F3"/>
        <w:jc w:val="center"/>
        <w:rPr>
          <w:rFonts w:ascii="Arial" w:hAnsi="Arial" w:cs="Arial"/>
          <w:b/>
          <w:sz w:val="18"/>
          <w:szCs w:val="18"/>
        </w:rPr>
      </w:pPr>
      <w:r w:rsidRPr="0033629B">
        <w:rPr>
          <w:rFonts w:ascii="Arial" w:hAnsi="Arial" w:cs="Arial"/>
          <w:b/>
          <w:i/>
          <w:sz w:val="18"/>
          <w:szCs w:val="18"/>
        </w:rPr>
        <w:t xml:space="preserve">Identifiable </w:t>
      </w:r>
      <w:r w:rsidR="00671E84" w:rsidRPr="0033629B">
        <w:rPr>
          <w:rFonts w:ascii="Arial" w:hAnsi="Arial" w:cs="Arial"/>
          <w:b/>
          <w:i/>
          <w:sz w:val="18"/>
          <w:szCs w:val="18"/>
        </w:rPr>
        <w:t>Health I</w:t>
      </w:r>
      <w:r w:rsidRPr="0033629B">
        <w:rPr>
          <w:rFonts w:ascii="Arial" w:hAnsi="Arial" w:cs="Arial"/>
          <w:b/>
          <w:i/>
          <w:sz w:val="18"/>
          <w:szCs w:val="18"/>
        </w:rPr>
        <w:t>nformation =</w:t>
      </w:r>
      <w:r w:rsidR="00B05757" w:rsidRPr="0033629B">
        <w:rPr>
          <w:rFonts w:ascii="Arial" w:hAnsi="Arial" w:cs="Arial"/>
          <w:b/>
          <w:sz w:val="18"/>
          <w:szCs w:val="18"/>
        </w:rPr>
        <w:t xml:space="preserve"> Protected Health Information (PHI)</w:t>
      </w:r>
    </w:p>
    <w:p w:rsidR="0033629B" w:rsidRDefault="0033629B" w:rsidP="0033629B">
      <w:pPr>
        <w:pBdr>
          <w:top w:val="double" w:sz="4" w:space="1" w:color="auto"/>
          <w:left w:val="double" w:sz="4" w:space="4" w:color="auto"/>
          <w:bottom w:val="double" w:sz="4" w:space="1" w:color="auto"/>
          <w:right w:val="double" w:sz="4" w:space="16" w:color="auto"/>
        </w:pBdr>
        <w:shd w:val="clear" w:color="auto" w:fill="F3F3F3"/>
        <w:jc w:val="center"/>
        <w:rPr>
          <w:rFonts w:ascii="Arial" w:hAnsi="Arial" w:cs="Arial"/>
          <w:sz w:val="18"/>
          <w:szCs w:val="18"/>
        </w:rPr>
      </w:pPr>
    </w:p>
    <w:p w:rsidR="0033629B" w:rsidRDefault="0033629B" w:rsidP="0033629B">
      <w:pPr>
        <w:pBdr>
          <w:top w:val="double" w:sz="4" w:space="1" w:color="auto"/>
          <w:left w:val="double" w:sz="4" w:space="4" w:color="auto"/>
          <w:bottom w:val="double" w:sz="4" w:space="1" w:color="auto"/>
          <w:right w:val="double" w:sz="4" w:space="16" w:color="auto"/>
        </w:pBdr>
        <w:shd w:val="clear" w:color="auto" w:fill="F3F3F3"/>
        <w:rPr>
          <w:rFonts w:ascii="Arial" w:hAnsi="Arial" w:cs="Arial"/>
          <w:sz w:val="18"/>
          <w:szCs w:val="18"/>
        </w:rPr>
      </w:pPr>
      <w:r>
        <w:rPr>
          <w:rFonts w:ascii="Arial" w:hAnsi="Arial" w:cs="Arial"/>
          <w:sz w:val="18"/>
          <w:szCs w:val="18"/>
        </w:rPr>
        <w:t xml:space="preserve">This completed, signed form is used to document </w:t>
      </w:r>
      <w:r w:rsidR="00023508">
        <w:rPr>
          <w:rFonts w:ascii="Arial" w:hAnsi="Arial" w:cs="Arial"/>
          <w:sz w:val="18"/>
          <w:szCs w:val="18"/>
        </w:rPr>
        <w:t>w</w:t>
      </w:r>
      <w:r>
        <w:rPr>
          <w:rFonts w:ascii="Arial" w:hAnsi="Arial" w:cs="Arial"/>
          <w:sz w:val="18"/>
          <w:szCs w:val="18"/>
        </w:rPr>
        <w:t>aiver</w:t>
      </w:r>
      <w:r w:rsidR="00023508">
        <w:rPr>
          <w:rFonts w:ascii="Arial" w:hAnsi="Arial" w:cs="Arial"/>
          <w:sz w:val="18"/>
          <w:szCs w:val="18"/>
        </w:rPr>
        <w:t xml:space="preserve"> or alteration</w:t>
      </w:r>
      <w:r>
        <w:rPr>
          <w:rFonts w:ascii="Arial" w:hAnsi="Arial" w:cs="Arial"/>
          <w:sz w:val="18"/>
          <w:szCs w:val="18"/>
        </w:rPr>
        <w:t xml:space="preserve"> of HIPAA Authorization approval and may be presented as documentation of the approval under </w:t>
      </w:r>
      <w:r w:rsidRPr="00FA0F05">
        <w:rPr>
          <w:rFonts w:asciiTheme="minorHAnsi" w:hAnsiTheme="minorHAnsi" w:cs="Arial"/>
          <w:b/>
          <w:sz w:val="18"/>
          <w:szCs w:val="18"/>
        </w:rPr>
        <w:t>45</w:t>
      </w:r>
      <w:r>
        <w:rPr>
          <w:rFonts w:asciiTheme="minorHAnsi" w:hAnsiTheme="minorHAnsi" w:cs="Arial"/>
          <w:b/>
          <w:sz w:val="18"/>
          <w:szCs w:val="18"/>
        </w:rPr>
        <w:t xml:space="preserve"> </w:t>
      </w:r>
      <w:r w:rsidRPr="00FA0F05">
        <w:rPr>
          <w:rFonts w:asciiTheme="minorHAnsi" w:hAnsiTheme="minorHAnsi" w:cs="Arial"/>
          <w:b/>
          <w:sz w:val="18"/>
          <w:szCs w:val="18"/>
        </w:rPr>
        <w:t>CFR</w:t>
      </w:r>
      <w:r>
        <w:rPr>
          <w:rFonts w:asciiTheme="minorHAnsi" w:hAnsiTheme="minorHAnsi" w:cs="Arial"/>
          <w:b/>
          <w:sz w:val="18"/>
          <w:szCs w:val="18"/>
        </w:rPr>
        <w:t xml:space="preserve"> </w:t>
      </w:r>
      <w:r w:rsidRPr="00FA0F05">
        <w:rPr>
          <w:rFonts w:asciiTheme="minorHAnsi" w:hAnsiTheme="minorHAnsi" w:cs="Arial"/>
          <w:b/>
          <w:sz w:val="18"/>
          <w:szCs w:val="18"/>
        </w:rPr>
        <w:t>164.512(i)</w:t>
      </w:r>
      <w:r w:rsidRPr="00FA0F05">
        <w:rPr>
          <w:rFonts w:asciiTheme="minorHAnsi" w:hAnsiTheme="minorHAnsi" w:cs="Arial"/>
          <w:sz w:val="18"/>
          <w:szCs w:val="18"/>
        </w:rPr>
        <w:t xml:space="preserve"> </w:t>
      </w:r>
      <w:r>
        <w:rPr>
          <w:rFonts w:ascii="Arial" w:hAnsi="Arial" w:cs="Arial"/>
          <w:sz w:val="18"/>
          <w:szCs w:val="18"/>
        </w:rPr>
        <w:t xml:space="preserve">to institutional privacy offices when PHI is being requested for the research study identified at the top of this form. </w:t>
      </w:r>
      <w:r w:rsidR="00A16CEE">
        <w:rPr>
          <w:rFonts w:ascii="Arial" w:hAnsi="Arial" w:cs="Arial"/>
          <w:sz w:val="18"/>
          <w:szCs w:val="18"/>
        </w:rPr>
        <w:t xml:space="preserve">The confidentiality plan specified in the protocol applies. </w:t>
      </w:r>
    </w:p>
    <w:p w:rsidR="00A16CEE" w:rsidRPr="0033629B" w:rsidRDefault="00A16CEE" w:rsidP="0033629B">
      <w:pPr>
        <w:pBdr>
          <w:top w:val="double" w:sz="4" w:space="1" w:color="auto"/>
          <w:left w:val="double" w:sz="4" w:space="4" w:color="auto"/>
          <w:bottom w:val="double" w:sz="4" w:space="1" w:color="auto"/>
          <w:right w:val="double" w:sz="4" w:space="16" w:color="auto"/>
        </w:pBdr>
        <w:shd w:val="clear" w:color="auto" w:fill="F3F3F3"/>
        <w:rPr>
          <w:rFonts w:ascii="Arial" w:hAnsi="Arial" w:cs="Arial"/>
          <w:i/>
          <w:color w:val="E36C0A" w:themeColor="accent6" w:themeShade="BF"/>
          <w:sz w:val="18"/>
          <w:szCs w:val="18"/>
        </w:rPr>
      </w:pPr>
    </w:p>
    <w:p w:rsidR="0033629B" w:rsidRPr="0033629B" w:rsidRDefault="0033629B" w:rsidP="0033629B">
      <w:pPr>
        <w:pBdr>
          <w:top w:val="double" w:sz="4" w:space="1" w:color="auto"/>
          <w:left w:val="double" w:sz="4" w:space="4" w:color="auto"/>
          <w:bottom w:val="double" w:sz="4" w:space="1" w:color="auto"/>
          <w:right w:val="double" w:sz="4" w:space="16" w:color="auto"/>
        </w:pBdr>
        <w:shd w:val="clear" w:color="auto" w:fill="F3F3F3"/>
        <w:rPr>
          <w:rFonts w:ascii="Arial" w:hAnsi="Arial" w:cs="Arial"/>
          <w:i/>
          <w:color w:val="984806" w:themeColor="accent6" w:themeShade="80"/>
          <w:sz w:val="18"/>
          <w:szCs w:val="18"/>
        </w:rPr>
      </w:pPr>
      <w:r w:rsidRPr="00F402D5">
        <w:rPr>
          <w:rFonts w:ascii="Arial" w:hAnsi="Arial" w:cs="Arial"/>
          <w:i/>
          <w:color w:val="984806" w:themeColor="accent6" w:themeShade="80"/>
          <w:sz w:val="18"/>
          <w:szCs w:val="18"/>
        </w:rPr>
        <w:t>Using this form – To check/uncheck the checkboxes, click once on the box. To enter text in text boxes, click once on the gray box and then type your response.</w:t>
      </w:r>
      <w:r w:rsidRPr="0033629B">
        <w:rPr>
          <w:rFonts w:ascii="Arial" w:hAnsi="Arial" w:cs="Arial"/>
          <w:i/>
          <w:color w:val="984806" w:themeColor="accent6" w:themeShade="80"/>
          <w:sz w:val="18"/>
          <w:szCs w:val="18"/>
        </w:rPr>
        <w:t xml:space="preserve">  </w:t>
      </w:r>
    </w:p>
    <w:p w:rsidR="00C2234F" w:rsidRPr="00FA0F05" w:rsidRDefault="00C2234F" w:rsidP="00F44BDF">
      <w:pPr>
        <w:tabs>
          <w:tab w:val="center" w:pos="5400"/>
        </w:tabs>
        <w:suppressAutoHyphens/>
        <w:jc w:val="center"/>
        <w:rPr>
          <w:rFonts w:ascii="Arial" w:hAnsi="Arial" w:cs="Arial"/>
          <w:bCs/>
          <w:sz w:val="18"/>
          <w:szCs w:val="18"/>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28"/>
        <w:gridCol w:w="23"/>
        <w:gridCol w:w="561"/>
        <w:gridCol w:w="47"/>
        <w:gridCol w:w="745"/>
        <w:gridCol w:w="917"/>
        <w:gridCol w:w="7539"/>
      </w:tblGrid>
      <w:tr w:rsidR="00B25BE2" w:rsidRPr="00FA0F05" w:rsidTr="006C3A51">
        <w:trPr>
          <w:trHeight w:val="432"/>
        </w:trPr>
        <w:tc>
          <w:tcPr>
            <w:tcW w:w="10237" w:type="dxa"/>
            <w:gridSpan w:val="7"/>
            <w:shd w:val="clear" w:color="auto" w:fill="DAEEF3" w:themeFill="accent5" w:themeFillTint="33"/>
            <w:vAlign w:val="center"/>
          </w:tcPr>
          <w:p w:rsidR="00B25BE2" w:rsidRPr="00FA0F05" w:rsidDel="00B25BE2" w:rsidRDefault="00B25BE2" w:rsidP="00AA135B">
            <w:pPr>
              <w:tabs>
                <w:tab w:val="center" w:pos="5400"/>
              </w:tabs>
              <w:suppressAutoHyphens/>
              <w:rPr>
                <w:rFonts w:ascii="Arial" w:hAnsi="Arial" w:cs="Arial"/>
                <w:b/>
                <w:bCs/>
                <w:sz w:val="18"/>
                <w:szCs w:val="18"/>
              </w:rPr>
            </w:pPr>
            <w:r w:rsidRPr="0024311E">
              <w:rPr>
                <w:rFonts w:ascii="Arial" w:hAnsi="Arial" w:cs="Arial"/>
                <w:b/>
                <w:sz w:val="18"/>
                <w:szCs w:val="18"/>
              </w:rPr>
              <w:t>Application for</w:t>
            </w:r>
            <w:r w:rsidR="00515629" w:rsidRPr="0024311E">
              <w:rPr>
                <w:rFonts w:ascii="Arial" w:hAnsi="Arial" w:cs="Arial"/>
                <w:b/>
                <w:sz w:val="18"/>
                <w:szCs w:val="18"/>
              </w:rPr>
              <w:t>:</w:t>
            </w:r>
            <w:r w:rsidRPr="00FA0F05">
              <w:rPr>
                <w:rFonts w:ascii="Arial" w:hAnsi="Arial" w:cs="Arial"/>
                <w:bCs/>
                <w:sz w:val="18"/>
                <w:szCs w:val="18"/>
              </w:rPr>
              <w:t xml:space="preserve">  </w:t>
            </w:r>
            <w:r w:rsidRPr="00FA0F05">
              <w:rPr>
                <w:rFonts w:ascii="Arial" w:hAnsi="Arial" w:cs="Arial"/>
                <w:bCs/>
                <w:i/>
                <w:color w:val="FF0000"/>
                <w:sz w:val="18"/>
                <w:szCs w:val="18"/>
              </w:rPr>
              <w:t>(choose one)</w:t>
            </w:r>
          </w:p>
        </w:tc>
      </w:tr>
      <w:tr w:rsidR="000B135C" w:rsidRPr="00FA0F05" w:rsidTr="006C3A51">
        <w:trPr>
          <w:gridBefore w:val="1"/>
          <w:wBefore w:w="427" w:type="dxa"/>
          <w:trHeight w:val="609"/>
        </w:trPr>
        <w:tc>
          <w:tcPr>
            <w:tcW w:w="630" w:type="dxa"/>
            <w:gridSpan w:val="3"/>
            <w:tcBorders>
              <w:top w:val="double" w:sz="4" w:space="0" w:color="auto"/>
              <w:left w:val="double" w:sz="4" w:space="0" w:color="auto"/>
              <w:bottom w:val="double" w:sz="4" w:space="0" w:color="auto"/>
              <w:right w:val="double" w:sz="4" w:space="0" w:color="auto"/>
            </w:tcBorders>
            <w:vAlign w:val="center"/>
          </w:tcPr>
          <w:p w:rsidR="000B135C" w:rsidRPr="00FA0F05" w:rsidRDefault="00DF061F" w:rsidP="005743C9">
            <w:pPr>
              <w:tabs>
                <w:tab w:val="center" w:pos="5400"/>
              </w:tabs>
              <w:suppressAutoHyphens/>
              <w:jc w:val="center"/>
              <w:rPr>
                <w:rFonts w:ascii="Arial" w:hAnsi="Arial" w:cs="Arial"/>
                <w:bCs/>
                <w:sz w:val="18"/>
                <w:szCs w:val="18"/>
              </w:rPr>
            </w:pPr>
            <w:sdt>
              <w:sdtPr>
                <w:rPr>
                  <w:rFonts w:ascii="Arial" w:hAnsi="Arial" w:cs="Arial"/>
                  <w:sz w:val="18"/>
                  <w:szCs w:val="18"/>
                </w:rPr>
                <w:id w:val="-1216434131"/>
                <w14:checkbox>
                  <w14:checked w14:val="0"/>
                  <w14:checkedState w14:val="2612" w14:font="MS Gothic"/>
                  <w14:uncheckedState w14:val="2610" w14:font="MS Gothic"/>
                </w14:checkbox>
              </w:sdtPr>
              <w:sdtEndPr/>
              <w:sdtContent>
                <w:r w:rsidR="0033629B">
                  <w:rPr>
                    <w:rFonts w:ascii="MS Gothic" w:eastAsia="MS Gothic" w:hAnsi="MS Gothic" w:cs="Arial" w:hint="eastAsia"/>
                    <w:sz w:val="18"/>
                    <w:szCs w:val="18"/>
                  </w:rPr>
                  <w:t>☐</w:t>
                </w:r>
              </w:sdtContent>
            </w:sdt>
          </w:p>
        </w:tc>
        <w:tc>
          <w:tcPr>
            <w:tcW w:w="1658" w:type="dxa"/>
            <w:gridSpan w:val="2"/>
            <w:tcBorders>
              <w:left w:val="double" w:sz="4" w:space="0" w:color="auto"/>
              <w:right w:val="single" w:sz="4" w:space="0" w:color="auto"/>
            </w:tcBorders>
            <w:vAlign w:val="center"/>
          </w:tcPr>
          <w:p w:rsidR="000B135C" w:rsidRPr="00FA0F05" w:rsidRDefault="000B135C" w:rsidP="005743C9">
            <w:pPr>
              <w:tabs>
                <w:tab w:val="center" w:pos="5400"/>
              </w:tabs>
              <w:suppressAutoHyphens/>
              <w:rPr>
                <w:rFonts w:ascii="Arial" w:hAnsi="Arial" w:cs="Arial"/>
                <w:b/>
                <w:bCs/>
                <w:sz w:val="18"/>
                <w:szCs w:val="18"/>
              </w:rPr>
            </w:pPr>
            <w:r w:rsidRPr="00FA0F05">
              <w:rPr>
                <w:rFonts w:ascii="Arial" w:hAnsi="Arial" w:cs="Arial"/>
                <w:b/>
                <w:bCs/>
                <w:sz w:val="18"/>
                <w:szCs w:val="18"/>
              </w:rPr>
              <w:t>Waiver of Authorization</w:t>
            </w:r>
          </w:p>
        </w:tc>
        <w:tc>
          <w:tcPr>
            <w:tcW w:w="7522" w:type="dxa"/>
            <w:tcBorders>
              <w:left w:val="single" w:sz="4" w:space="0" w:color="auto"/>
            </w:tcBorders>
            <w:vAlign w:val="center"/>
          </w:tcPr>
          <w:p w:rsidR="000B135C" w:rsidRPr="00FA0F05" w:rsidRDefault="000B135C" w:rsidP="00E239F8">
            <w:pPr>
              <w:keepNext/>
              <w:keepLines/>
              <w:rPr>
                <w:rFonts w:ascii="Arial" w:hAnsi="Arial" w:cs="Arial"/>
                <w:color w:val="000000"/>
                <w:sz w:val="18"/>
                <w:szCs w:val="18"/>
              </w:rPr>
            </w:pPr>
            <w:r w:rsidRPr="00FA0F05">
              <w:rPr>
                <w:rFonts w:ascii="Arial" w:hAnsi="Arial" w:cs="Arial"/>
                <w:color w:val="000000"/>
                <w:sz w:val="18"/>
                <w:szCs w:val="18"/>
              </w:rPr>
              <w:t>Authorization will not be sought for some or all subjects.  The researchers plan to use/access identifiable health information (PHI) in order to obtain and record data without ever receiving subjects’ written permission (e.g., chart reviews or verbal consent)</w:t>
            </w:r>
          </w:p>
        </w:tc>
      </w:tr>
      <w:tr w:rsidR="000B135C" w:rsidRPr="00FA0F05" w:rsidTr="006C3A51">
        <w:trPr>
          <w:gridBefore w:val="1"/>
          <w:wBefore w:w="427" w:type="dxa"/>
          <w:trHeight w:val="432"/>
        </w:trPr>
        <w:sdt>
          <w:sdtPr>
            <w:rPr>
              <w:rFonts w:ascii="Arial" w:hAnsi="Arial" w:cs="Arial"/>
              <w:sz w:val="18"/>
              <w:szCs w:val="18"/>
            </w:rPr>
            <w:id w:val="477727082"/>
            <w14:checkbox>
              <w14:checked w14:val="0"/>
              <w14:checkedState w14:val="2612" w14:font="MS Gothic"/>
              <w14:uncheckedState w14:val="2610" w14:font="MS Gothic"/>
            </w14:checkbox>
          </w:sdtPr>
          <w:sdtEndPr/>
          <w:sdtContent>
            <w:tc>
              <w:tcPr>
                <w:tcW w:w="630" w:type="dxa"/>
                <w:gridSpan w:val="3"/>
                <w:tcBorders>
                  <w:top w:val="double" w:sz="4" w:space="0" w:color="auto"/>
                  <w:left w:val="double" w:sz="4" w:space="0" w:color="auto"/>
                  <w:bottom w:val="double" w:sz="4" w:space="0" w:color="auto"/>
                  <w:right w:val="double" w:sz="4" w:space="0" w:color="auto"/>
                </w:tcBorders>
                <w:vAlign w:val="center"/>
              </w:tcPr>
              <w:p w:rsidR="000B135C" w:rsidRPr="00FA0F05" w:rsidRDefault="000B135C" w:rsidP="005743C9">
                <w:pPr>
                  <w:tabs>
                    <w:tab w:val="center" w:pos="5400"/>
                  </w:tabs>
                  <w:suppressAutoHyphens/>
                  <w:jc w:val="center"/>
                  <w:rPr>
                    <w:rFonts w:ascii="Arial" w:hAnsi="Arial" w:cs="Arial"/>
                    <w:b/>
                    <w:bCs/>
                    <w:sz w:val="18"/>
                    <w:szCs w:val="18"/>
                    <w:shd w:val="clear" w:color="auto" w:fill="CCFFCC"/>
                  </w:rPr>
                </w:pPr>
                <w:r w:rsidRPr="00FA0F05">
                  <w:rPr>
                    <w:rFonts w:ascii="MS Gothic" w:eastAsia="MS Gothic" w:hAnsi="MS Gothic" w:cs="MS Gothic" w:hint="eastAsia"/>
                    <w:sz w:val="18"/>
                    <w:szCs w:val="18"/>
                  </w:rPr>
                  <w:t>☐</w:t>
                </w:r>
              </w:p>
            </w:tc>
          </w:sdtContent>
        </w:sdt>
        <w:tc>
          <w:tcPr>
            <w:tcW w:w="1658" w:type="dxa"/>
            <w:gridSpan w:val="2"/>
            <w:tcBorders>
              <w:left w:val="double" w:sz="4" w:space="0" w:color="auto"/>
              <w:right w:val="single" w:sz="4" w:space="0" w:color="auto"/>
            </w:tcBorders>
            <w:vAlign w:val="center"/>
          </w:tcPr>
          <w:p w:rsidR="000B135C" w:rsidRPr="00FA0F05" w:rsidRDefault="000B135C" w:rsidP="005743C9">
            <w:pPr>
              <w:tabs>
                <w:tab w:val="center" w:pos="5400"/>
              </w:tabs>
              <w:suppressAutoHyphens/>
              <w:rPr>
                <w:rFonts w:ascii="Arial" w:hAnsi="Arial" w:cs="Arial"/>
                <w:b/>
                <w:bCs/>
                <w:sz w:val="18"/>
                <w:szCs w:val="18"/>
              </w:rPr>
            </w:pPr>
            <w:r w:rsidRPr="00FA0F05">
              <w:rPr>
                <w:rFonts w:ascii="Arial" w:hAnsi="Arial" w:cs="Arial"/>
                <w:b/>
                <w:bCs/>
                <w:sz w:val="18"/>
                <w:szCs w:val="18"/>
              </w:rPr>
              <w:t>Partial Waiver of Authorization</w:t>
            </w:r>
          </w:p>
        </w:tc>
        <w:tc>
          <w:tcPr>
            <w:tcW w:w="7522" w:type="dxa"/>
            <w:tcBorders>
              <w:left w:val="single" w:sz="4" w:space="0" w:color="auto"/>
            </w:tcBorders>
            <w:vAlign w:val="center"/>
          </w:tcPr>
          <w:p w:rsidR="000B135C" w:rsidRPr="00FA0F05" w:rsidRDefault="000B135C" w:rsidP="005743C9">
            <w:pPr>
              <w:keepNext/>
              <w:keepLines/>
              <w:spacing w:before="120"/>
              <w:rPr>
                <w:rFonts w:ascii="Arial" w:hAnsi="Arial" w:cs="Arial"/>
                <w:b/>
                <w:bCs/>
                <w:color w:val="000000"/>
                <w:sz w:val="18"/>
                <w:szCs w:val="18"/>
              </w:rPr>
            </w:pPr>
            <w:r w:rsidRPr="00FA0F05">
              <w:rPr>
                <w:rFonts w:ascii="Arial" w:hAnsi="Arial" w:cs="Arial"/>
                <w:color w:val="000000"/>
                <w:sz w:val="18"/>
                <w:szCs w:val="18"/>
              </w:rPr>
              <w:t xml:space="preserve">Used to identify eligible subjects for </w:t>
            </w:r>
            <w:r w:rsidRPr="00FA0F05">
              <w:rPr>
                <w:rFonts w:ascii="Arial" w:hAnsi="Arial" w:cs="Arial"/>
                <w:b/>
                <w:color w:val="000000"/>
                <w:sz w:val="18"/>
                <w:szCs w:val="18"/>
              </w:rPr>
              <w:t xml:space="preserve">recruitment </w:t>
            </w:r>
            <w:r w:rsidRPr="00FA0F05">
              <w:rPr>
                <w:rFonts w:ascii="Arial" w:hAnsi="Arial" w:cs="Arial"/>
                <w:color w:val="000000"/>
                <w:sz w:val="18"/>
                <w:szCs w:val="18"/>
              </w:rPr>
              <w:t>in this research.  Continued access to PHI will be limited to those who later volunteer for the study and provide written authorization.</w:t>
            </w:r>
          </w:p>
        </w:tc>
      </w:tr>
      <w:tr w:rsidR="000B135C" w:rsidRPr="00FA0F05" w:rsidTr="006C3A51">
        <w:trPr>
          <w:gridBefore w:val="1"/>
          <w:wBefore w:w="427" w:type="dxa"/>
          <w:trHeight w:val="582"/>
        </w:trPr>
        <w:sdt>
          <w:sdtPr>
            <w:rPr>
              <w:rFonts w:ascii="Arial" w:hAnsi="Arial" w:cs="Arial"/>
              <w:sz w:val="18"/>
              <w:szCs w:val="18"/>
            </w:rPr>
            <w:id w:val="-1790807275"/>
            <w14:checkbox>
              <w14:checked w14:val="1"/>
              <w14:checkedState w14:val="2612" w14:font="MS Gothic"/>
              <w14:uncheckedState w14:val="2610" w14:font="MS Gothic"/>
            </w14:checkbox>
          </w:sdtPr>
          <w:sdtEndPr/>
          <w:sdtContent>
            <w:tc>
              <w:tcPr>
                <w:tcW w:w="630" w:type="dxa"/>
                <w:gridSpan w:val="3"/>
                <w:tcBorders>
                  <w:top w:val="double" w:sz="4" w:space="0" w:color="auto"/>
                  <w:left w:val="double" w:sz="4" w:space="0" w:color="auto"/>
                  <w:bottom w:val="double" w:sz="4" w:space="0" w:color="auto"/>
                  <w:right w:val="double" w:sz="4" w:space="0" w:color="auto"/>
                </w:tcBorders>
                <w:vAlign w:val="center"/>
              </w:tcPr>
              <w:p w:rsidR="000B135C" w:rsidRPr="00FA0F05" w:rsidRDefault="002A62BE" w:rsidP="005743C9">
                <w:pPr>
                  <w:tabs>
                    <w:tab w:val="center" w:pos="5400"/>
                  </w:tabs>
                  <w:suppressAutoHyphens/>
                  <w:jc w:val="center"/>
                  <w:rPr>
                    <w:rFonts w:ascii="Arial" w:hAnsi="Arial" w:cs="Arial"/>
                    <w:b/>
                    <w:bCs/>
                    <w:sz w:val="18"/>
                    <w:szCs w:val="18"/>
                    <w:shd w:val="clear" w:color="auto" w:fill="CCFFCC"/>
                  </w:rPr>
                </w:pPr>
                <w:r>
                  <w:rPr>
                    <w:rFonts w:ascii="MS Gothic" w:eastAsia="MS Gothic" w:hAnsi="MS Gothic" w:cs="Arial" w:hint="eastAsia"/>
                    <w:sz w:val="18"/>
                    <w:szCs w:val="18"/>
                  </w:rPr>
                  <w:t>☒</w:t>
                </w:r>
              </w:p>
            </w:tc>
          </w:sdtContent>
        </w:sdt>
        <w:tc>
          <w:tcPr>
            <w:tcW w:w="1658" w:type="dxa"/>
            <w:gridSpan w:val="2"/>
            <w:tcBorders>
              <w:left w:val="double" w:sz="4" w:space="0" w:color="auto"/>
              <w:right w:val="single" w:sz="4" w:space="0" w:color="auto"/>
            </w:tcBorders>
            <w:vAlign w:val="center"/>
          </w:tcPr>
          <w:p w:rsidR="000B135C" w:rsidRPr="00FA0F05" w:rsidRDefault="000B135C" w:rsidP="005743C9">
            <w:pPr>
              <w:tabs>
                <w:tab w:val="center" w:pos="5400"/>
              </w:tabs>
              <w:suppressAutoHyphens/>
              <w:rPr>
                <w:rFonts w:ascii="Arial" w:hAnsi="Arial" w:cs="Arial"/>
                <w:b/>
                <w:bCs/>
                <w:sz w:val="18"/>
                <w:szCs w:val="18"/>
              </w:rPr>
            </w:pPr>
            <w:r w:rsidRPr="00FA0F05">
              <w:rPr>
                <w:rFonts w:ascii="Arial" w:hAnsi="Arial" w:cs="Arial"/>
                <w:b/>
                <w:bCs/>
                <w:sz w:val="18"/>
                <w:szCs w:val="18"/>
              </w:rPr>
              <w:t>Alteration of Authorization</w:t>
            </w:r>
          </w:p>
        </w:tc>
        <w:tc>
          <w:tcPr>
            <w:tcW w:w="7522" w:type="dxa"/>
            <w:tcBorders>
              <w:left w:val="single" w:sz="4" w:space="0" w:color="auto"/>
            </w:tcBorders>
            <w:vAlign w:val="center"/>
          </w:tcPr>
          <w:p w:rsidR="000B135C" w:rsidRPr="00A40BAF" w:rsidRDefault="000B135C" w:rsidP="00CB4DEE">
            <w:pPr>
              <w:tabs>
                <w:tab w:val="center" w:pos="5400"/>
              </w:tabs>
              <w:suppressAutoHyphens/>
              <w:rPr>
                <w:rFonts w:ascii="Arial" w:hAnsi="Arial" w:cs="Arial"/>
                <w:b/>
                <w:bCs/>
                <w:sz w:val="18"/>
                <w:szCs w:val="18"/>
              </w:rPr>
            </w:pPr>
            <w:r w:rsidRPr="00FA0F05">
              <w:rPr>
                <w:rFonts w:ascii="Arial" w:hAnsi="Arial" w:cs="Arial"/>
                <w:sz w:val="18"/>
                <w:szCs w:val="18"/>
              </w:rPr>
              <w:t>Some or all of the elements of authorization are changed or omitted.</w:t>
            </w:r>
            <w:r w:rsidR="00A40BAF">
              <w:rPr>
                <w:rFonts w:ascii="Arial" w:hAnsi="Arial" w:cs="Arial"/>
                <w:sz w:val="18"/>
                <w:szCs w:val="18"/>
              </w:rPr>
              <w:t xml:space="preserve"> </w:t>
            </w:r>
          </w:p>
        </w:tc>
      </w:tr>
      <w:tr w:rsidR="00484634" w:rsidRPr="00FA0F05" w:rsidTr="006C3A51">
        <w:tblPrEx>
          <w:tblBorders>
            <w:insideV w:val="single" w:sz="4" w:space="0" w:color="auto"/>
          </w:tblBorders>
        </w:tblPrEx>
        <w:trPr>
          <w:trHeight w:val="413"/>
        </w:trPr>
        <w:tc>
          <w:tcPr>
            <w:tcW w:w="10237" w:type="dxa"/>
            <w:gridSpan w:val="7"/>
            <w:shd w:val="clear" w:color="auto" w:fill="DAEEF3" w:themeFill="accent5" w:themeFillTint="33"/>
            <w:vAlign w:val="center"/>
          </w:tcPr>
          <w:p w:rsidR="0024311E" w:rsidRPr="006C3A51" w:rsidRDefault="00640F82" w:rsidP="0024311E">
            <w:pPr>
              <w:pStyle w:val="ListParagraph"/>
              <w:keepNext/>
              <w:keepLines/>
              <w:numPr>
                <w:ilvl w:val="0"/>
                <w:numId w:val="20"/>
              </w:numPr>
              <w:tabs>
                <w:tab w:val="left" w:pos="132"/>
              </w:tabs>
              <w:rPr>
                <w:rFonts w:ascii="Arial" w:hAnsi="Arial" w:cs="Arial"/>
              </w:rPr>
            </w:pPr>
            <w:r w:rsidRPr="006C3A51">
              <w:rPr>
                <w:rFonts w:ascii="Arial" w:hAnsi="Arial" w:cs="Arial"/>
              </w:rPr>
              <w:t xml:space="preserve">Explain why </w:t>
            </w:r>
            <w:r w:rsidR="00525348" w:rsidRPr="006C3A51">
              <w:rPr>
                <w:rFonts w:ascii="Arial" w:hAnsi="Arial" w:cs="Arial"/>
              </w:rPr>
              <w:t xml:space="preserve">it </w:t>
            </w:r>
            <w:r w:rsidRPr="006C3A51">
              <w:rPr>
                <w:rFonts w:ascii="Arial" w:hAnsi="Arial" w:cs="Arial"/>
              </w:rPr>
              <w:t xml:space="preserve">is </w:t>
            </w:r>
            <w:r w:rsidRPr="006C3A51">
              <w:rPr>
                <w:rFonts w:ascii="Arial" w:hAnsi="Arial" w:cs="Arial"/>
                <w:b/>
              </w:rPr>
              <w:t>not practicable</w:t>
            </w:r>
            <w:r w:rsidR="00CF37A2" w:rsidRPr="006C3A51">
              <w:rPr>
                <w:rFonts w:ascii="Arial" w:hAnsi="Arial" w:cs="Arial"/>
              </w:rPr>
              <w:t xml:space="preserve"> to</w:t>
            </w:r>
            <w:r w:rsidR="00B12E4F" w:rsidRPr="006C3A51">
              <w:rPr>
                <w:rFonts w:ascii="Arial" w:hAnsi="Arial" w:cs="Arial"/>
              </w:rPr>
              <w:t xml:space="preserve"> carry out the research</w:t>
            </w:r>
            <w:r w:rsidR="00CF37A2" w:rsidRPr="006C3A51">
              <w:rPr>
                <w:rFonts w:ascii="Arial" w:hAnsi="Arial" w:cs="Arial"/>
              </w:rPr>
              <w:t xml:space="preserve"> </w:t>
            </w:r>
            <w:r w:rsidR="00B12E4F" w:rsidRPr="006C3A51">
              <w:rPr>
                <w:rFonts w:ascii="Arial" w:hAnsi="Arial" w:cs="Arial"/>
              </w:rPr>
              <w:t xml:space="preserve">without this waiver.  </w:t>
            </w:r>
          </w:p>
          <w:p w:rsidR="00484634" w:rsidRPr="0024311E" w:rsidRDefault="00072124" w:rsidP="0024311E">
            <w:pPr>
              <w:pStyle w:val="ListParagraph"/>
              <w:keepNext/>
              <w:keepLines/>
              <w:tabs>
                <w:tab w:val="left" w:pos="132"/>
              </w:tabs>
              <w:ind w:left="432"/>
              <w:rPr>
                <w:rFonts w:ascii="Arial" w:hAnsi="Arial" w:cs="Arial"/>
                <w:b/>
                <w:sz w:val="18"/>
                <w:szCs w:val="18"/>
              </w:rPr>
            </w:pPr>
            <w:r w:rsidRPr="006C3A51">
              <w:rPr>
                <w:rFonts w:ascii="Arial" w:hAnsi="Arial" w:cs="Arial"/>
                <w:i/>
                <w:color w:val="FF0000"/>
              </w:rPr>
              <w:t>Select all that apply</w:t>
            </w:r>
            <w:r w:rsidR="00484634" w:rsidRPr="006C3A51">
              <w:rPr>
                <w:rFonts w:ascii="Arial" w:hAnsi="Arial" w:cs="Arial"/>
                <w:i/>
                <w:color w:val="FF0000"/>
              </w:rPr>
              <w:t>.</w:t>
            </w:r>
          </w:p>
        </w:tc>
      </w:tr>
      <w:tr w:rsidR="00072124" w:rsidRPr="00FA0F05" w:rsidTr="006C3A51">
        <w:tblPrEx>
          <w:tblBorders>
            <w:insideV w:val="single" w:sz="4" w:space="0" w:color="auto"/>
          </w:tblBorders>
        </w:tblPrEx>
        <w:trPr>
          <w:gridBefore w:val="2"/>
          <w:wBefore w:w="450" w:type="dxa"/>
          <w:trHeight w:val="528"/>
        </w:trPr>
        <w:sdt>
          <w:sdtPr>
            <w:rPr>
              <w:rFonts w:ascii="Arial" w:hAnsi="Arial" w:cs="Arial"/>
              <w:sz w:val="18"/>
              <w:szCs w:val="18"/>
            </w:rPr>
            <w:id w:val="627523908"/>
            <w14:checkbox>
              <w14:checked w14:val="0"/>
              <w14:checkedState w14:val="2612" w14:font="MS Gothic"/>
              <w14:uncheckedState w14:val="2610" w14:font="MS Gothic"/>
            </w14:checkbox>
          </w:sdtPr>
          <w:sdtEndPr/>
          <w:sdtContent>
            <w:tc>
              <w:tcPr>
                <w:tcW w:w="560" w:type="dxa"/>
                <w:tcBorders>
                  <w:top w:val="double" w:sz="4" w:space="0" w:color="auto"/>
                  <w:left w:val="double" w:sz="4" w:space="0" w:color="auto"/>
                  <w:bottom w:val="double" w:sz="4" w:space="0" w:color="auto"/>
                  <w:right w:val="double" w:sz="4" w:space="0" w:color="auto"/>
                </w:tcBorders>
                <w:vAlign w:val="center"/>
              </w:tcPr>
              <w:p w:rsidR="00072124" w:rsidRPr="00FA0F05" w:rsidRDefault="000B135C" w:rsidP="00DA41E4">
                <w:pPr>
                  <w:keepNext/>
                  <w:keepLines/>
                  <w:jc w:val="center"/>
                  <w:rPr>
                    <w:rFonts w:ascii="Arial" w:hAnsi="Arial" w:cs="Arial"/>
                    <w:sz w:val="18"/>
                    <w:szCs w:val="18"/>
                  </w:rPr>
                </w:pPr>
                <w:r w:rsidRPr="00FA0F05">
                  <w:rPr>
                    <w:rFonts w:ascii="MS Gothic" w:eastAsia="MS Gothic" w:hAnsi="MS Gothic" w:cs="MS Gothic" w:hint="eastAsia"/>
                    <w:sz w:val="18"/>
                    <w:szCs w:val="18"/>
                  </w:rPr>
                  <w:t>☐</w:t>
                </w:r>
              </w:p>
            </w:tc>
          </w:sdtContent>
        </w:sdt>
        <w:tc>
          <w:tcPr>
            <w:tcW w:w="9227" w:type="dxa"/>
            <w:gridSpan w:val="4"/>
            <w:tcBorders>
              <w:top w:val="single" w:sz="4" w:space="0" w:color="auto"/>
              <w:left w:val="single" w:sz="4" w:space="0" w:color="auto"/>
              <w:bottom w:val="single" w:sz="4" w:space="0" w:color="auto"/>
            </w:tcBorders>
            <w:shd w:val="clear" w:color="auto" w:fill="auto"/>
            <w:vAlign w:val="center"/>
          </w:tcPr>
          <w:p w:rsidR="00072124" w:rsidRPr="00FA0F05" w:rsidRDefault="00C052E0" w:rsidP="00ED006E">
            <w:pPr>
              <w:keepNext/>
              <w:keepLines/>
              <w:rPr>
                <w:rFonts w:ascii="Arial" w:hAnsi="Arial" w:cs="Arial"/>
                <w:b/>
                <w:i/>
                <w:sz w:val="18"/>
                <w:szCs w:val="18"/>
              </w:rPr>
            </w:pPr>
            <w:r w:rsidRPr="00FA0F05">
              <w:rPr>
                <w:rFonts w:ascii="Arial" w:hAnsi="Arial" w:cs="Arial"/>
                <w:b/>
                <w:sz w:val="18"/>
                <w:szCs w:val="18"/>
              </w:rPr>
              <w:t>Identify/recruit</w:t>
            </w:r>
            <w:r w:rsidR="00072124" w:rsidRPr="00FA0F05">
              <w:rPr>
                <w:rFonts w:ascii="Arial" w:hAnsi="Arial" w:cs="Arial"/>
                <w:b/>
                <w:sz w:val="18"/>
                <w:szCs w:val="18"/>
              </w:rPr>
              <w:t xml:space="preserve"> – </w:t>
            </w:r>
            <w:r w:rsidR="00072124" w:rsidRPr="00FA0F05">
              <w:rPr>
                <w:rFonts w:ascii="Arial" w:hAnsi="Arial" w:cs="Arial"/>
                <w:sz w:val="18"/>
                <w:szCs w:val="18"/>
              </w:rPr>
              <w:t>access to records is needed to identify eligible subjects</w:t>
            </w:r>
            <w:r w:rsidRPr="00FA0F05">
              <w:rPr>
                <w:rFonts w:ascii="Arial" w:hAnsi="Arial" w:cs="Arial"/>
                <w:sz w:val="18"/>
                <w:szCs w:val="18"/>
              </w:rPr>
              <w:t xml:space="preserve"> (</w:t>
            </w:r>
            <w:r w:rsidR="00D51B7C" w:rsidRPr="00FA0F05">
              <w:rPr>
                <w:rFonts w:ascii="Arial" w:hAnsi="Arial" w:cs="Arial"/>
                <w:sz w:val="18"/>
                <w:szCs w:val="18"/>
              </w:rPr>
              <w:t xml:space="preserve">e.g., </w:t>
            </w:r>
            <w:r w:rsidRPr="00FA0F05">
              <w:rPr>
                <w:rFonts w:ascii="Arial" w:hAnsi="Arial" w:cs="Arial"/>
                <w:sz w:val="18"/>
                <w:szCs w:val="18"/>
              </w:rPr>
              <w:t>chart reviews, partial waiver for recruitment, etc.)</w:t>
            </w:r>
          </w:p>
        </w:tc>
      </w:tr>
      <w:tr w:rsidR="00072124" w:rsidRPr="00FA0F05" w:rsidTr="006C3A51">
        <w:tblPrEx>
          <w:tblBorders>
            <w:insideV w:val="single" w:sz="4" w:space="0" w:color="auto"/>
          </w:tblBorders>
        </w:tblPrEx>
        <w:trPr>
          <w:gridBefore w:val="2"/>
          <w:wBefore w:w="450" w:type="dxa"/>
          <w:trHeight w:val="393"/>
        </w:trPr>
        <w:sdt>
          <w:sdtPr>
            <w:rPr>
              <w:rFonts w:ascii="Arial" w:hAnsi="Arial" w:cs="Arial"/>
              <w:sz w:val="18"/>
              <w:szCs w:val="18"/>
            </w:rPr>
            <w:id w:val="694805522"/>
            <w14:checkbox>
              <w14:checked w14:val="0"/>
              <w14:checkedState w14:val="2612" w14:font="MS Gothic"/>
              <w14:uncheckedState w14:val="2610" w14:font="MS Gothic"/>
            </w14:checkbox>
          </w:sdtPr>
          <w:sdtEndPr/>
          <w:sdtContent>
            <w:tc>
              <w:tcPr>
                <w:tcW w:w="560" w:type="dxa"/>
                <w:tcBorders>
                  <w:top w:val="double" w:sz="4" w:space="0" w:color="auto"/>
                  <w:left w:val="double" w:sz="4" w:space="0" w:color="auto"/>
                  <w:bottom w:val="double" w:sz="4" w:space="0" w:color="auto"/>
                  <w:right w:val="double" w:sz="4" w:space="0" w:color="auto"/>
                </w:tcBorders>
                <w:vAlign w:val="center"/>
              </w:tcPr>
              <w:p w:rsidR="00072124" w:rsidRPr="00FA0F05" w:rsidRDefault="000B135C" w:rsidP="00DA41E4">
                <w:pPr>
                  <w:keepNext/>
                  <w:keepLines/>
                  <w:jc w:val="center"/>
                  <w:rPr>
                    <w:rFonts w:ascii="Arial" w:hAnsi="Arial" w:cs="Arial"/>
                    <w:sz w:val="18"/>
                    <w:szCs w:val="18"/>
                  </w:rPr>
                </w:pPr>
                <w:r w:rsidRPr="00FA0F05">
                  <w:rPr>
                    <w:rFonts w:ascii="MS Gothic" w:eastAsia="MS Gothic" w:hAnsi="MS Gothic" w:cs="MS Gothic" w:hint="eastAsia"/>
                    <w:sz w:val="18"/>
                    <w:szCs w:val="18"/>
                  </w:rPr>
                  <w:t>☐</w:t>
                </w:r>
              </w:p>
            </w:tc>
          </w:sdtContent>
        </w:sdt>
        <w:tc>
          <w:tcPr>
            <w:tcW w:w="9227" w:type="dxa"/>
            <w:gridSpan w:val="4"/>
            <w:tcBorders>
              <w:top w:val="single" w:sz="4" w:space="0" w:color="auto"/>
              <w:left w:val="single" w:sz="4" w:space="0" w:color="auto"/>
              <w:bottom w:val="single" w:sz="4" w:space="0" w:color="auto"/>
            </w:tcBorders>
            <w:shd w:val="clear" w:color="auto" w:fill="auto"/>
            <w:vAlign w:val="center"/>
          </w:tcPr>
          <w:p w:rsidR="00072124" w:rsidRPr="00FA0F05" w:rsidRDefault="00072124" w:rsidP="00375465">
            <w:pPr>
              <w:keepNext/>
              <w:keepLines/>
              <w:rPr>
                <w:rFonts w:ascii="Arial" w:hAnsi="Arial" w:cs="Arial"/>
                <w:b/>
                <w:sz w:val="18"/>
                <w:szCs w:val="18"/>
              </w:rPr>
            </w:pPr>
            <w:r w:rsidRPr="00FA0F05">
              <w:rPr>
                <w:rFonts w:ascii="Arial" w:hAnsi="Arial" w:cs="Arial"/>
                <w:b/>
                <w:sz w:val="18"/>
                <w:szCs w:val="18"/>
              </w:rPr>
              <w:t xml:space="preserve">Limited </w:t>
            </w:r>
            <w:r w:rsidR="00375465" w:rsidRPr="00FA0F05">
              <w:rPr>
                <w:rFonts w:ascii="Arial" w:hAnsi="Arial" w:cs="Arial"/>
                <w:b/>
                <w:sz w:val="18"/>
                <w:szCs w:val="18"/>
              </w:rPr>
              <w:t>Means/</w:t>
            </w:r>
            <w:r w:rsidRPr="00FA0F05">
              <w:rPr>
                <w:rFonts w:ascii="Arial" w:hAnsi="Arial" w:cs="Arial"/>
                <w:b/>
                <w:sz w:val="18"/>
                <w:szCs w:val="18"/>
              </w:rPr>
              <w:t xml:space="preserve">Resources– </w:t>
            </w:r>
            <w:r w:rsidR="00D51B7C" w:rsidRPr="00FA0F05">
              <w:rPr>
                <w:rFonts w:ascii="Arial" w:hAnsi="Arial" w:cs="Arial"/>
                <w:sz w:val="18"/>
                <w:szCs w:val="18"/>
              </w:rPr>
              <w:t>resources needed to</w:t>
            </w:r>
            <w:r w:rsidRPr="00FA0F05">
              <w:rPr>
                <w:rFonts w:ascii="Arial" w:hAnsi="Arial" w:cs="Arial"/>
                <w:sz w:val="18"/>
                <w:szCs w:val="18"/>
              </w:rPr>
              <w:t xml:space="preserve"> identify and contact eligible subjects for recruitment</w:t>
            </w:r>
            <w:r w:rsidR="00D51B7C" w:rsidRPr="00FA0F05">
              <w:rPr>
                <w:rFonts w:ascii="Arial" w:hAnsi="Arial" w:cs="Arial"/>
                <w:sz w:val="18"/>
                <w:szCs w:val="18"/>
              </w:rPr>
              <w:t xml:space="preserve"> are limited</w:t>
            </w:r>
          </w:p>
        </w:tc>
      </w:tr>
      <w:tr w:rsidR="00072124" w:rsidRPr="00FA0F05" w:rsidTr="006C3A51">
        <w:tblPrEx>
          <w:tblBorders>
            <w:insideV w:val="single" w:sz="4" w:space="0" w:color="auto"/>
          </w:tblBorders>
        </w:tblPrEx>
        <w:trPr>
          <w:gridBefore w:val="2"/>
          <w:wBefore w:w="450" w:type="dxa"/>
          <w:trHeight w:val="519"/>
        </w:trPr>
        <w:sdt>
          <w:sdtPr>
            <w:rPr>
              <w:rFonts w:ascii="Arial" w:hAnsi="Arial" w:cs="Arial"/>
              <w:color w:val="000000"/>
              <w:sz w:val="18"/>
              <w:szCs w:val="18"/>
            </w:rPr>
            <w:id w:val="-311405392"/>
            <w14:checkbox>
              <w14:checked w14:val="0"/>
              <w14:checkedState w14:val="2612" w14:font="MS Gothic"/>
              <w14:uncheckedState w14:val="2610" w14:font="MS Gothic"/>
            </w14:checkbox>
          </w:sdtPr>
          <w:sdtEndPr/>
          <w:sdtContent>
            <w:tc>
              <w:tcPr>
                <w:tcW w:w="560" w:type="dxa"/>
                <w:tcBorders>
                  <w:top w:val="double" w:sz="4" w:space="0" w:color="auto"/>
                  <w:left w:val="double" w:sz="4" w:space="0" w:color="auto"/>
                  <w:bottom w:val="double" w:sz="4" w:space="0" w:color="auto"/>
                  <w:right w:val="double" w:sz="4" w:space="0" w:color="auto"/>
                </w:tcBorders>
                <w:vAlign w:val="center"/>
              </w:tcPr>
              <w:p w:rsidR="00072124" w:rsidRPr="00FA0F05" w:rsidRDefault="000B135C" w:rsidP="00DA41E4">
                <w:pPr>
                  <w:keepNext/>
                  <w:keepLines/>
                  <w:jc w:val="center"/>
                  <w:rPr>
                    <w:rFonts w:ascii="Arial" w:hAnsi="Arial" w:cs="Arial"/>
                    <w:color w:val="000000"/>
                    <w:sz w:val="18"/>
                    <w:szCs w:val="18"/>
                  </w:rPr>
                </w:pPr>
                <w:r w:rsidRPr="00FA0F05">
                  <w:rPr>
                    <w:rFonts w:ascii="MS Gothic" w:eastAsia="MS Gothic" w:hAnsi="MS Gothic" w:cs="MS Gothic" w:hint="eastAsia"/>
                    <w:color w:val="000000"/>
                    <w:sz w:val="18"/>
                    <w:szCs w:val="18"/>
                  </w:rPr>
                  <w:t>☐</w:t>
                </w:r>
              </w:p>
            </w:tc>
          </w:sdtContent>
        </w:sdt>
        <w:tc>
          <w:tcPr>
            <w:tcW w:w="9227" w:type="dxa"/>
            <w:gridSpan w:val="4"/>
            <w:tcBorders>
              <w:top w:val="single" w:sz="4" w:space="0" w:color="auto"/>
              <w:left w:val="single" w:sz="4" w:space="0" w:color="auto"/>
              <w:bottom w:val="single" w:sz="4" w:space="0" w:color="auto"/>
            </w:tcBorders>
            <w:shd w:val="clear" w:color="auto" w:fill="auto"/>
            <w:vAlign w:val="center"/>
          </w:tcPr>
          <w:p w:rsidR="00072124" w:rsidRPr="00FA0F05" w:rsidRDefault="00072124" w:rsidP="00DA41E4">
            <w:pPr>
              <w:keepNext/>
              <w:keepLines/>
              <w:rPr>
                <w:rFonts w:ascii="Arial" w:hAnsi="Arial" w:cs="Arial"/>
                <w:b/>
                <w:sz w:val="18"/>
                <w:szCs w:val="18"/>
              </w:rPr>
            </w:pPr>
            <w:r w:rsidRPr="00FA0F05">
              <w:rPr>
                <w:rFonts w:ascii="Arial" w:hAnsi="Arial" w:cs="Arial"/>
                <w:b/>
                <w:sz w:val="18"/>
                <w:szCs w:val="18"/>
              </w:rPr>
              <w:t>Large number of subjects</w:t>
            </w:r>
            <w:r w:rsidR="00C052E0" w:rsidRPr="00FA0F05">
              <w:rPr>
                <w:rFonts w:ascii="Arial" w:hAnsi="Arial" w:cs="Arial"/>
                <w:b/>
                <w:sz w:val="18"/>
                <w:szCs w:val="18"/>
              </w:rPr>
              <w:t xml:space="preserve"> projected</w:t>
            </w:r>
            <w:r w:rsidRPr="00FA0F05">
              <w:rPr>
                <w:rFonts w:ascii="Arial" w:hAnsi="Arial" w:cs="Arial"/>
                <w:b/>
                <w:sz w:val="18"/>
                <w:szCs w:val="18"/>
              </w:rPr>
              <w:t xml:space="preserve"> – </w:t>
            </w:r>
            <w:r w:rsidRPr="00FA0F05">
              <w:rPr>
                <w:rFonts w:ascii="Arial" w:hAnsi="Arial" w:cs="Arial"/>
                <w:sz w:val="18"/>
                <w:szCs w:val="18"/>
              </w:rPr>
              <w:t>potential subject population includes a large number of records to review and it is not feasible to attempt contact with all subjects</w:t>
            </w:r>
          </w:p>
        </w:tc>
      </w:tr>
      <w:tr w:rsidR="00072124" w:rsidRPr="00FA0F05" w:rsidTr="006C3A51">
        <w:tblPrEx>
          <w:tblBorders>
            <w:insideV w:val="single" w:sz="4" w:space="0" w:color="auto"/>
          </w:tblBorders>
        </w:tblPrEx>
        <w:trPr>
          <w:gridBefore w:val="2"/>
          <w:wBefore w:w="450" w:type="dxa"/>
          <w:trHeight w:val="501"/>
        </w:trPr>
        <w:sdt>
          <w:sdtPr>
            <w:rPr>
              <w:rFonts w:ascii="Arial" w:hAnsi="Arial" w:cs="Arial"/>
              <w:color w:val="000000"/>
              <w:sz w:val="18"/>
              <w:szCs w:val="18"/>
            </w:rPr>
            <w:id w:val="824549029"/>
            <w14:checkbox>
              <w14:checked w14:val="0"/>
              <w14:checkedState w14:val="2612" w14:font="MS Gothic"/>
              <w14:uncheckedState w14:val="2610" w14:font="MS Gothic"/>
            </w14:checkbox>
          </w:sdtPr>
          <w:sdtEndPr/>
          <w:sdtContent>
            <w:tc>
              <w:tcPr>
                <w:tcW w:w="560" w:type="dxa"/>
                <w:tcBorders>
                  <w:top w:val="double" w:sz="4" w:space="0" w:color="auto"/>
                  <w:left w:val="double" w:sz="4" w:space="0" w:color="auto"/>
                  <w:bottom w:val="double" w:sz="4" w:space="0" w:color="auto"/>
                  <w:right w:val="double" w:sz="4" w:space="0" w:color="auto"/>
                </w:tcBorders>
                <w:vAlign w:val="center"/>
              </w:tcPr>
              <w:p w:rsidR="00072124" w:rsidRPr="00FA0F05" w:rsidRDefault="000B135C" w:rsidP="00DA41E4">
                <w:pPr>
                  <w:keepNext/>
                  <w:keepLines/>
                  <w:jc w:val="center"/>
                  <w:rPr>
                    <w:rFonts w:ascii="Arial" w:hAnsi="Arial" w:cs="Arial"/>
                    <w:color w:val="000000"/>
                    <w:sz w:val="18"/>
                    <w:szCs w:val="18"/>
                  </w:rPr>
                </w:pPr>
                <w:r w:rsidRPr="00FA0F05">
                  <w:rPr>
                    <w:rFonts w:ascii="MS Gothic" w:eastAsia="MS Gothic" w:hAnsi="MS Gothic" w:cs="MS Gothic" w:hint="eastAsia"/>
                    <w:color w:val="000000"/>
                    <w:sz w:val="18"/>
                    <w:szCs w:val="18"/>
                  </w:rPr>
                  <w:t>☐</w:t>
                </w:r>
              </w:p>
            </w:tc>
          </w:sdtContent>
        </w:sdt>
        <w:tc>
          <w:tcPr>
            <w:tcW w:w="9227" w:type="dxa"/>
            <w:gridSpan w:val="4"/>
            <w:tcBorders>
              <w:top w:val="single" w:sz="4" w:space="0" w:color="auto"/>
              <w:left w:val="single" w:sz="4" w:space="0" w:color="auto"/>
              <w:bottom w:val="single" w:sz="4" w:space="0" w:color="auto"/>
            </w:tcBorders>
            <w:shd w:val="clear" w:color="auto" w:fill="auto"/>
            <w:vAlign w:val="center"/>
          </w:tcPr>
          <w:p w:rsidR="00072124" w:rsidRPr="00FA0F05" w:rsidRDefault="00375465" w:rsidP="00375465">
            <w:pPr>
              <w:keepNext/>
              <w:keepLines/>
              <w:rPr>
                <w:rFonts w:ascii="Arial" w:hAnsi="Arial" w:cs="Arial"/>
                <w:b/>
                <w:sz w:val="18"/>
                <w:szCs w:val="18"/>
              </w:rPr>
            </w:pPr>
            <w:r w:rsidRPr="00FA0F05">
              <w:rPr>
                <w:rFonts w:ascii="Arial" w:hAnsi="Arial" w:cs="Arial"/>
                <w:b/>
                <w:sz w:val="18"/>
                <w:szCs w:val="18"/>
              </w:rPr>
              <w:t>O</w:t>
            </w:r>
            <w:r w:rsidR="00072124" w:rsidRPr="00FA0F05">
              <w:rPr>
                <w:rFonts w:ascii="Arial" w:hAnsi="Arial" w:cs="Arial"/>
                <w:b/>
                <w:sz w:val="18"/>
                <w:szCs w:val="18"/>
              </w:rPr>
              <w:t xml:space="preserve">utdated records – </w:t>
            </w:r>
            <w:r w:rsidR="00072124" w:rsidRPr="00FA0F05">
              <w:rPr>
                <w:rFonts w:ascii="Arial" w:hAnsi="Arial" w:cs="Arial"/>
                <w:sz w:val="18"/>
                <w:szCs w:val="18"/>
              </w:rPr>
              <w:t>This is a retrospective study involving subjects who may have moved or expired and researchers cannot feasibly attempt to contact required sample</w:t>
            </w:r>
          </w:p>
        </w:tc>
      </w:tr>
      <w:tr w:rsidR="00C052E0" w:rsidRPr="00FA0F05" w:rsidTr="006C3A51">
        <w:tblPrEx>
          <w:tblBorders>
            <w:insideV w:val="single" w:sz="4" w:space="0" w:color="auto"/>
          </w:tblBorders>
        </w:tblPrEx>
        <w:trPr>
          <w:gridBefore w:val="2"/>
          <w:wBefore w:w="450" w:type="dxa"/>
          <w:trHeight w:val="519"/>
        </w:trPr>
        <w:sdt>
          <w:sdtPr>
            <w:rPr>
              <w:rFonts w:ascii="Arial" w:hAnsi="Arial" w:cs="Arial"/>
              <w:color w:val="000000"/>
              <w:sz w:val="18"/>
              <w:szCs w:val="18"/>
            </w:rPr>
            <w:id w:val="1919132183"/>
            <w14:checkbox>
              <w14:checked w14:val="0"/>
              <w14:checkedState w14:val="2612" w14:font="MS Gothic"/>
              <w14:uncheckedState w14:val="2610" w14:font="MS Gothic"/>
            </w14:checkbox>
          </w:sdtPr>
          <w:sdtEndPr/>
          <w:sdtContent>
            <w:tc>
              <w:tcPr>
                <w:tcW w:w="560" w:type="dxa"/>
                <w:tcBorders>
                  <w:top w:val="double" w:sz="4" w:space="0" w:color="auto"/>
                  <w:left w:val="double" w:sz="4" w:space="0" w:color="auto"/>
                  <w:bottom w:val="double" w:sz="4" w:space="0" w:color="auto"/>
                  <w:right w:val="double" w:sz="4" w:space="0" w:color="auto"/>
                </w:tcBorders>
                <w:vAlign w:val="center"/>
              </w:tcPr>
              <w:p w:rsidR="00C052E0" w:rsidRPr="00FA0F05" w:rsidRDefault="000B135C" w:rsidP="00DA41E4">
                <w:pPr>
                  <w:keepNext/>
                  <w:keepLines/>
                  <w:jc w:val="center"/>
                  <w:rPr>
                    <w:rFonts w:ascii="Arial" w:hAnsi="Arial" w:cs="Arial"/>
                    <w:color w:val="000000"/>
                    <w:sz w:val="18"/>
                    <w:szCs w:val="18"/>
                  </w:rPr>
                </w:pPr>
                <w:r w:rsidRPr="00FA0F05">
                  <w:rPr>
                    <w:rFonts w:ascii="MS Gothic" w:eastAsia="MS Gothic" w:hAnsi="MS Gothic" w:cs="MS Gothic" w:hint="eastAsia"/>
                    <w:color w:val="000000"/>
                    <w:sz w:val="18"/>
                    <w:szCs w:val="18"/>
                  </w:rPr>
                  <w:t>☐</w:t>
                </w:r>
              </w:p>
            </w:tc>
          </w:sdtContent>
        </w:sdt>
        <w:tc>
          <w:tcPr>
            <w:tcW w:w="9227" w:type="dxa"/>
            <w:gridSpan w:val="4"/>
            <w:tcBorders>
              <w:top w:val="single" w:sz="4" w:space="0" w:color="auto"/>
              <w:left w:val="single" w:sz="4" w:space="0" w:color="auto"/>
              <w:bottom w:val="single" w:sz="4" w:space="0" w:color="auto"/>
            </w:tcBorders>
            <w:shd w:val="clear" w:color="auto" w:fill="auto"/>
            <w:vAlign w:val="center"/>
          </w:tcPr>
          <w:p w:rsidR="00C052E0" w:rsidRPr="00FA0F05" w:rsidRDefault="00C052E0" w:rsidP="00ED006E">
            <w:pPr>
              <w:keepNext/>
              <w:keepLines/>
              <w:rPr>
                <w:rFonts w:ascii="Arial" w:hAnsi="Arial" w:cs="Arial"/>
                <w:b/>
                <w:sz w:val="18"/>
                <w:szCs w:val="18"/>
              </w:rPr>
            </w:pPr>
            <w:r w:rsidRPr="00FA0F05">
              <w:rPr>
                <w:rFonts w:ascii="Arial" w:hAnsi="Arial" w:cs="Arial"/>
                <w:b/>
                <w:sz w:val="18"/>
                <w:szCs w:val="18"/>
              </w:rPr>
              <w:t xml:space="preserve">Risk of breach of confidentiality – </w:t>
            </w:r>
            <w:r w:rsidRPr="00FA0F05">
              <w:rPr>
                <w:rFonts w:ascii="Arial" w:hAnsi="Arial" w:cs="Arial"/>
                <w:sz w:val="18"/>
                <w:szCs w:val="18"/>
              </w:rPr>
              <w:t>The only record linking the subject and the research would be the signed authorization and a breach of confidentiality is the principal risk in this study (</w:t>
            </w:r>
            <w:r w:rsidR="00D51B7C" w:rsidRPr="00FA0F05">
              <w:rPr>
                <w:rFonts w:ascii="Arial" w:hAnsi="Arial" w:cs="Arial"/>
                <w:sz w:val="18"/>
                <w:szCs w:val="18"/>
              </w:rPr>
              <w:t xml:space="preserve">e.g., </w:t>
            </w:r>
            <w:r w:rsidRPr="00FA0F05">
              <w:rPr>
                <w:rFonts w:ascii="Arial" w:hAnsi="Arial" w:cs="Arial"/>
                <w:sz w:val="18"/>
                <w:szCs w:val="18"/>
              </w:rPr>
              <w:t>verbal consent)</w:t>
            </w:r>
          </w:p>
        </w:tc>
      </w:tr>
      <w:tr w:rsidR="00C052E0" w:rsidRPr="00FA0F05" w:rsidTr="006C3A51">
        <w:tblPrEx>
          <w:tblBorders>
            <w:insideV w:val="single" w:sz="4" w:space="0" w:color="auto"/>
          </w:tblBorders>
        </w:tblPrEx>
        <w:trPr>
          <w:gridBefore w:val="2"/>
          <w:wBefore w:w="450" w:type="dxa"/>
          <w:trHeight w:val="501"/>
        </w:trPr>
        <w:sdt>
          <w:sdtPr>
            <w:rPr>
              <w:rFonts w:ascii="Arial" w:hAnsi="Arial" w:cs="Arial"/>
              <w:color w:val="000000"/>
              <w:sz w:val="18"/>
              <w:szCs w:val="18"/>
            </w:rPr>
            <w:id w:val="-1190522082"/>
            <w14:checkbox>
              <w14:checked w14:val="1"/>
              <w14:checkedState w14:val="2612" w14:font="MS Gothic"/>
              <w14:uncheckedState w14:val="2610" w14:font="MS Gothic"/>
            </w14:checkbox>
          </w:sdtPr>
          <w:sdtEndPr/>
          <w:sdtContent>
            <w:tc>
              <w:tcPr>
                <w:tcW w:w="560" w:type="dxa"/>
                <w:tcBorders>
                  <w:top w:val="double" w:sz="4" w:space="0" w:color="auto"/>
                  <w:left w:val="double" w:sz="4" w:space="0" w:color="auto"/>
                  <w:bottom w:val="double" w:sz="4" w:space="0" w:color="auto"/>
                  <w:right w:val="double" w:sz="4" w:space="0" w:color="auto"/>
                </w:tcBorders>
                <w:vAlign w:val="center"/>
              </w:tcPr>
              <w:p w:rsidR="00C052E0" w:rsidRPr="00FA0F05" w:rsidRDefault="004002D1" w:rsidP="00DA41E4">
                <w:pPr>
                  <w:keepNext/>
                  <w:keepLines/>
                  <w:jc w:val="center"/>
                  <w:rPr>
                    <w:rFonts w:ascii="Arial" w:hAnsi="Arial" w:cs="Arial"/>
                    <w:color w:val="000000"/>
                    <w:sz w:val="18"/>
                    <w:szCs w:val="18"/>
                  </w:rPr>
                </w:pPr>
                <w:r>
                  <w:rPr>
                    <w:rFonts w:ascii="MS Gothic" w:eastAsia="MS Gothic" w:hAnsi="MS Gothic" w:cs="Arial" w:hint="eastAsia"/>
                    <w:color w:val="000000"/>
                    <w:sz w:val="18"/>
                    <w:szCs w:val="18"/>
                  </w:rPr>
                  <w:t>☒</w:t>
                </w:r>
              </w:p>
            </w:tc>
          </w:sdtContent>
        </w:sdt>
        <w:tc>
          <w:tcPr>
            <w:tcW w:w="790" w:type="dxa"/>
            <w:gridSpan w:val="2"/>
            <w:tcBorders>
              <w:top w:val="single" w:sz="4" w:space="0" w:color="auto"/>
              <w:left w:val="single" w:sz="4" w:space="0" w:color="auto"/>
              <w:bottom w:val="single" w:sz="4" w:space="0" w:color="auto"/>
            </w:tcBorders>
            <w:shd w:val="clear" w:color="auto" w:fill="auto"/>
            <w:vAlign w:val="center"/>
          </w:tcPr>
          <w:p w:rsidR="00C052E0" w:rsidRPr="00FA0F05" w:rsidRDefault="00C052E0" w:rsidP="00072124">
            <w:pPr>
              <w:keepNext/>
              <w:keepLines/>
              <w:rPr>
                <w:rFonts w:ascii="Arial" w:hAnsi="Arial" w:cs="Arial"/>
                <w:b/>
                <w:sz w:val="18"/>
                <w:szCs w:val="18"/>
              </w:rPr>
            </w:pPr>
            <w:r w:rsidRPr="00FA0F05">
              <w:rPr>
                <w:rFonts w:ascii="Arial" w:hAnsi="Arial" w:cs="Arial"/>
                <w:b/>
                <w:sz w:val="18"/>
                <w:szCs w:val="18"/>
              </w:rPr>
              <w:t xml:space="preserve">Other: </w:t>
            </w:r>
          </w:p>
        </w:tc>
        <w:tc>
          <w:tcPr>
            <w:tcW w:w="8437" w:type="dxa"/>
            <w:gridSpan w:val="2"/>
            <w:tcBorders>
              <w:top w:val="single" w:sz="4" w:space="0" w:color="auto"/>
              <w:left w:val="single" w:sz="4" w:space="0" w:color="auto"/>
              <w:bottom w:val="single" w:sz="4" w:space="0" w:color="auto"/>
            </w:tcBorders>
            <w:shd w:val="clear" w:color="auto" w:fill="auto"/>
            <w:vAlign w:val="center"/>
          </w:tcPr>
          <w:p w:rsidR="00C052E0" w:rsidRPr="00023508" w:rsidRDefault="004002D1" w:rsidP="00023508">
            <w:pPr>
              <w:keepNext/>
              <w:keepLines/>
              <w:rPr>
                <w:rFonts w:ascii="Arial" w:hAnsi="Arial" w:cs="Arial"/>
                <w:b/>
                <w:sz w:val="18"/>
                <w:szCs w:val="18"/>
              </w:rPr>
            </w:pPr>
            <w:r w:rsidRPr="00023508">
              <w:rPr>
                <w:rFonts w:ascii="Arial" w:hAnsi="Arial" w:cs="Arial"/>
                <w:sz w:val="18"/>
                <w:szCs w:val="18"/>
              </w:rPr>
              <w:t xml:space="preserve">There is not time to obtain a written HIPAA </w:t>
            </w:r>
            <w:r w:rsidR="00023508" w:rsidRPr="00023508">
              <w:rPr>
                <w:rFonts w:ascii="Arial" w:hAnsi="Arial" w:cs="Arial"/>
                <w:sz w:val="18"/>
                <w:szCs w:val="18"/>
              </w:rPr>
              <w:t>a</w:t>
            </w:r>
            <w:r w:rsidRPr="00023508">
              <w:rPr>
                <w:rFonts w:ascii="Arial" w:hAnsi="Arial" w:cs="Arial"/>
                <w:sz w:val="18"/>
                <w:szCs w:val="18"/>
              </w:rPr>
              <w:t>uthorization in the subject</w:t>
            </w:r>
            <w:r w:rsidR="00CB4DEE" w:rsidRPr="00023508">
              <w:rPr>
                <w:rFonts w:ascii="Arial" w:hAnsi="Arial" w:cs="Arial"/>
                <w:sz w:val="18"/>
                <w:szCs w:val="18"/>
              </w:rPr>
              <w:t>’</w:t>
            </w:r>
            <w:r w:rsidRPr="00023508">
              <w:rPr>
                <w:rFonts w:ascii="Arial" w:hAnsi="Arial" w:cs="Arial"/>
                <w:sz w:val="18"/>
                <w:szCs w:val="18"/>
              </w:rPr>
              <w:t>s own language</w:t>
            </w:r>
            <w:r w:rsidR="00CB4DEE" w:rsidRPr="00023508">
              <w:rPr>
                <w:rFonts w:ascii="Arial" w:hAnsi="Arial" w:cs="Arial"/>
                <w:sz w:val="18"/>
                <w:szCs w:val="18"/>
              </w:rPr>
              <w:t xml:space="preserve">. </w:t>
            </w:r>
            <w:r w:rsidR="00A16CEE" w:rsidRPr="00023508">
              <w:rPr>
                <w:rFonts w:ascii="Arial" w:hAnsi="Arial" w:cs="Arial"/>
                <w:sz w:val="18"/>
                <w:szCs w:val="18"/>
              </w:rPr>
              <w:t>The PHI to be used is described in t</w:t>
            </w:r>
            <w:r w:rsidR="00CB4DEE" w:rsidRPr="00023508">
              <w:rPr>
                <w:rFonts w:ascii="Arial" w:hAnsi="Arial" w:cs="Arial"/>
                <w:sz w:val="18"/>
                <w:szCs w:val="18"/>
              </w:rPr>
              <w:t>he</w:t>
            </w:r>
            <w:r w:rsidRPr="00023508">
              <w:rPr>
                <w:rFonts w:ascii="Arial" w:hAnsi="Arial" w:cs="Arial"/>
                <w:sz w:val="18"/>
                <w:szCs w:val="18"/>
              </w:rPr>
              <w:t xml:space="preserve"> </w:t>
            </w:r>
            <w:r w:rsidR="00CB4DEE" w:rsidRPr="00023508">
              <w:rPr>
                <w:rFonts w:ascii="Arial" w:hAnsi="Arial" w:cs="Arial"/>
                <w:sz w:val="18"/>
                <w:szCs w:val="18"/>
              </w:rPr>
              <w:t xml:space="preserve">English </w:t>
            </w:r>
            <w:r w:rsidR="00A16CEE" w:rsidRPr="00023508">
              <w:rPr>
                <w:rFonts w:ascii="Arial" w:hAnsi="Arial" w:cs="Arial"/>
                <w:sz w:val="18"/>
                <w:szCs w:val="18"/>
              </w:rPr>
              <w:t>HIPAA a</w:t>
            </w:r>
            <w:r w:rsidR="00CB4DEE" w:rsidRPr="00023508">
              <w:rPr>
                <w:rFonts w:ascii="Arial" w:hAnsi="Arial" w:cs="Arial"/>
                <w:sz w:val="18"/>
                <w:szCs w:val="18"/>
              </w:rPr>
              <w:t>uthorization</w:t>
            </w:r>
            <w:r w:rsidR="00A16CEE" w:rsidRPr="00023508">
              <w:rPr>
                <w:rFonts w:ascii="Arial" w:hAnsi="Arial" w:cs="Arial"/>
                <w:sz w:val="18"/>
                <w:szCs w:val="18"/>
              </w:rPr>
              <w:t xml:space="preserve"> form, which </w:t>
            </w:r>
            <w:r w:rsidRPr="00023508">
              <w:rPr>
                <w:rFonts w:ascii="Arial" w:hAnsi="Arial" w:cs="Arial"/>
                <w:sz w:val="18"/>
                <w:szCs w:val="18"/>
              </w:rPr>
              <w:t xml:space="preserve">will be read </w:t>
            </w:r>
            <w:r w:rsidR="00CB4DEE" w:rsidRPr="00023508">
              <w:rPr>
                <w:rFonts w:ascii="Arial" w:hAnsi="Arial" w:cs="Arial"/>
                <w:sz w:val="18"/>
                <w:szCs w:val="18"/>
              </w:rPr>
              <w:t xml:space="preserve">to the subject </w:t>
            </w:r>
            <w:r w:rsidR="00F402D5" w:rsidRPr="00023508">
              <w:rPr>
                <w:rFonts w:ascii="Arial" w:hAnsi="Arial" w:cs="Arial"/>
                <w:sz w:val="18"/>
                <w:szCs w:val="18"/>
              </w:rPr>
              <w:t xml:space="preserve">in his/her language </w:t>
            </w:r>
            <w:r w:rsidR="00CB4DEE" w:rsidRPr="00023508">
              <w:rPr>
                <w:rFonts w:ascii="Arial" w:hAnsi="Arial" w:cs="Arial"/>
                <w:sz w:val="18"/>
                <w:szCs w:val="18"/>
              </w:rPr>
              <w:t xml:space="preserve">by an interpreter </w:t>
            </w:r>
            <w:r w:rsidRPr="00023508">
              <w:rPr>
                <w:rFonts w:ascii="Arial" w:hAnsi="Arial" w:cs="Arial"/>
                <w:sz w:val="18"/>
                <w:szCs w:val="18"/>
              </w:rPr>
              <w:t>and verbal authorization will be obtained.</w:t>
            </w:r>
          </w:p>
        </w:tc>
      </w:tr>
    </w:tbl>
    <w:tbl>
      <w:tblPr>
        <w:tblpPr w:leftFromText="180" w:rightFromText="180" w:vertAnchor="text" w:horzAnchor="margin" w:tblpX="-275" w:tblpY="57"/>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810"/>
        <w:gridCol w:w="9023"/>
      </w:tblGrid>
      <w:tr w:rsidR="006C3A51" w:rsidRPr="00A25760" w:rsidTr="006C3A51">
        <w:trPr>
          <w:cantSplit/>
          <w:trHeight w:val="647"/>
        </w:trPr>
        <w:tc>
          <w:tcPr>
            <w:tcW w:w="10535" w:type="dxa"/>
            <w:gridSpan w:val="3"/>
            <w:shd w:val="clear" w:color="auto" w:fill="DAEEF3" w:themeFill="accent5" w:themeFillTint="33"/>
            <w:vAlign w:val="center"/>
          </w:tcPr>
          <w:p w:rsidR="006C3A51" w:rsidRPr="00A25760" w:rsidRDefault="006C3A51" w:rsidP="006C3A51">
            <w:pPr>
              <w:rPr>
                <w:rFonts w:ascii="Arial" w:hAnsi="Arial" w:cs="Arial"/>
                <w:sz w:val="18"/>
                <w:szCs w:val="18"/>
              </w:rPr>
            </w:pPr>
            <w:r>
              <w:rPr>
                <w:rFonts w:ascii="Arial" w:hAnsi="Arial" w:cs="Arial"/>
                <w:b/>
                <w:sz w:val="18"/>
                <w:szCs w:val="18"/>
              </w:rPr>
              <w:t>2</w:t>
            </w:r>
            <w:r w:rsidRPr="00A25760">
              <w:rPr>
                <w:rFonts w:ascii="Arial" w:hAnsi="Arial" w:cs="Arial"/>
                <w:b/>
                <w:sz w:val="18"/>
                <w:szCs w:val="18"/>
              </w:rPr>
              <w:t>.</w:t>
            </w:r>
            <w:r w:rsidRPr="00A25760">
              <w:rPr>
                <w:rFonts w:ascii="Arial" w:hAnsi="Arial" w:cs="Arial"/>
                <w:sz w:val="18"/>
                <w:szCs w:val="18"/>
              </w:rPr>
              <w:t xml:space="preserve">  The HIPAA regulation requires reasonable efforts to limit protected health information to the </w:t>
            </w:r>
            <w:hyperlink r:id="rId8" w:tooltip="Click here for explanation of this question, e.g., justify your position that for the activity for which you are not getting authorization (i.e., id and contact) you are collecting the minumum you need to do the job" w:history="1">
              <w:r w:rsidRPr="00A25760">
                <w:rPr>
                  <w:rStyle w:val="Hyperlink"/>
                  <w:rFonts w:ascii="Arial" w:hAnsi="Arial" w:cs="Arial"/>
                  <w:sz w:val="18"/>
                  <w:szCs w:val="18"/>
                </w:rPr>
                <w:t>minimum necessary</w:t>
              </w:r>
            </w:hyperlink>
            <w:r w:rsidRPr="00A25760">
              <w:rPr>
                <w:rFonts w:ascii="Arial" w:hAnsi="Arial" w:cs="Arial"/>
                <w:sz w:val="18"/>
                <w:szCs w:val="18"/>
              </w:rPr>
              <w:t xml:space="preserve"> to accomplish the intended purpose of the use, disclosure or request.  </w:t>
            </w:r>
            <w:r w:rsidRPr="00A25760">
              <w:rPr>
                <w:rFonts w:ascii="Arial" w:hAnsi="Arial" w:cs="Arial"/>
                <w:b/>
                <w:sz w:val="18"/>
                <w:szCs w:val="18"/>
              </w:rPr>
              <w:t xml:space="preserve">Are you obtaining </w:t>
            </w:r>
            <w:r w:rsidRPr="00A25760">
              <w:rPr>
                <w:rFonts w:ascii="Arial" w:hAnsi="Arial" w:cs="Arial"/>
                <w:b/>
                <w:i/>
                <w:sz w:val="18"/>
                <w:szCs w:val="18"/>
              </w:rPr>
              <w:t xml:space="preserve">only </w:t>
            </w:r>
            <w:r w:rsidRPr="00A25760">
              <w:rPr>
                <w:rFonts w:ascii="Arial" w:hAnsi="Arial" w:cs="Arial"/>
                <w:b/>
                <w:sz w:val="18"/>
                <w:szCs w:val="18"/>
              </w:rPr>
              <w:t xml:space="preserve">the minimum information necessary to complete the waived activities? </w:t>
            </w:r>
          </w:p>
        </w:tc>
      </w:tr>
      <w:tr w:rsidR="006C3A51" w:rsidRPr="00A25760" w:rsidTr="006C3A51">
        <w:trPr>
          <w:gridBefore w:val="1"/>
          <w:wBefore w:w="702" w:type="dxa"/>
          <w:cantSplit/>
          <w:trHeight w:val="278"/>
        </w:trPr>
        <w:tc>
          <w:tcPr>
            <w:tcW w:w="810" w:type="dxa"/>
            <w:tcBorders>
              <w:top w:val="double" w:sz="4" w:space="0" w:color="auto"/>
              <w:left w:val="double" w:sz="4" w:space="0" w:color="auto"/>
              <w:bottom w:val="double" w:sz="4" w:space="0" w:color="auto"/>
              <w:right w:val="double" w:sz="4" w:space="0" w:color="auto"/>
            </w:tcBorders>
            <w:vAlign w:val="center"/>
          </w:tcPr>
          <w:sdt>
            <w:sdtPr>
              <w:rPr>
                <w:rFonts w:ascii="Arial" w:hAnsi="Arial" w:cs="Arial"/>
                <w:sz w:val="18"/>
                <w:szCs w:val="18"/>
              </w:rPr>
              <w:id w:val="183169200"/>
              <w14:checkbox>
                <w14:checked w14:val="1"/>
                <w14:checkedState w14:val="2612" w14:font="MS Gothic"/>
                <w14:uncheckedState w14:val="2610" w14:font="MS Gothic"/>
              </w14:checkbox>
            </w:sdtPr>
            <w:sdtEndPr/>
            <w:sdtContent>
              <w:p w:rsidR="006C3A51" w:rsidRPr="00A25760" w:rsidRDefault="006C3A51" w:rsidP="006C3A51">
                <w:pPr>
                  <w:rPr>
                    <w:rFonts w:ascii="Arial" w:hAnsi="Arial" w:cs="Arial"/>
                    <w:sz w:val="18"/>
                    <w:szCs w:val="18"/>
                  </w:rPr>
                </w:pPr>
                <w:r w:rsidRPr="00A25760">
                  <w:rPr>
                    <w:rFonts w:ascii="Segoe UI Symbol" w:hAnsi="Segoe UI Symbol" w:cs="Segoe UI Symbol"/>
                    <w:sz w:val="18"/>
                    <w:szCs w:val="18"/>
                  </w:rPr>
                  <w:t>☒</w:t>
                </w:r>
              </w:p>
            </w:sdtContent>
          </w:sdt>
        </w:tc>
        <w:tc>
          <w:tcPr>
            <w:tcW w:w="9023" w:type="dxa"/>
            <w:tcBorders>
              <w:left w:val="double" w:sz="4" w:space="0" w:color="auto"/>
            </w:tcBorders>
            <w:shd w:val="clear" w:color="auto" w:fill="auto"/>
            <w:vAlign w:val="center"/>
          </w:tcPr>
          <w:p w:rsidR="006C3A51" w:rsidRPr="00A25760" w:rsidRDefault="006C3A51" w:rsidP="006C3A51">
            <w:pPr>
              <w:rPr>
                <w:rFonts w:ascii="Arial" w:hAnsi="Arial" w:cs="Arial"/>
                <w:sz w:val="18"/>
                <w:szCs w:val="18"/>
              </w:rPr>
            </w:pPr>
            <w:r w:rsidRPr="00A25760">
              <w:rPr>
                <w:rFonts w:ascii="Arial" w:hAnsi="Arial" w:cs="Arial"/>
                <w:sz w:val="18"/>
                <w:szCs w:val="18"/>
              </w:rPr>
              <w:t>Yes</w:t>
            </w:r>
          </w:p>
        </w:tc>
      </w:tr>
      <w:tr w:rsidR="006C3A51" w:rsidRPr="00A25760" w:rsidTr="006C3A51">
        <w:trPr>
          <w:gridBefore w:val="1"/>
          <w:wBefore w:w="702" w:type="dxa"/>
          <w:cantSplit/>
          <w:trHeight w:val="357"/>
        </w:trPr>
        <w:tc>
          <w:tcPr>
            <w:tcW w:w="810" w:type="dxa"/>
            <w:tcBorders>
              <w:top w:val="double" w:sz="4" w:space="0" w:color="auto"/>
              <w:left w:val="double" w:sz="4" w:space="0" w:color="auto"/>
              <w:bottom w:val="double" w:sz="4" w:space="0" w:color="auto"/>
              <w:right w:val="double" w:sz="4" w:space="0" w:color="auto"/>
            </w:tcBorders>
            <w:vAlign w:val="center"/>
          </w:tcPr>
          <w:sdt>
            <w:sdtPr>
              <w:rPr>
                <w:rFonts w:ascii="Arial" w:hAnsi="Arial" w:cs="Arial"/>
                <w:sz w:val="18"/>
                <w:szCs w:val="18"/>
              </w:rPr>
              <w:id w:val="-304005001"/>
              <w14:checkbox>
                <w14:checked w14:val="0"/>
                <w14:checkedState w14:val="2612" w14:font="MS Gothic"/>
                <w14:uncheckedState w14:val="2610" w14:font="MS Gothic"/>
              </w14:checkbox>
            </w:sdtPr>
            <w:sdtEndPr/>
            <w:sdtContent>
              <w:p w:rsidR="006C3A51" w:rsidRPr="00A25760" w:rsidRDefault="006C3A51" w:rsidP="006C3A51">
                <w:pPr>
                  <w:rPr>
                    <w:rFonts w:ascii="Arial" w:hAnsi="Arial" w:cs="Arial"/>
                    <w:sz w:val="18"/>
                    <w:szCs w:val="18"/>
                  </w:rPr>
                </w:pPr>
                <w:r w:rsidRPr="00A25760">
                  <w:rPr>
                    <w:rFonts w:ascii="Segoe UI Symbol" w:hAnsi="Segoe UI Symbol" w:cs="Segoe UI Symbol"/>
                    <w:sz w:val="18"/>
                    <w:szCs w:val="18"/>
                  </w:rPr>
                  <w:t>☐</w:t>
                </w:r>
              </w:p>
            </w:sdtContent>
          </w:sdt>
        </w:tc>
        <w:tc>
          <w:tcPr>
            <w:tcW w:w="9023" w:type="dxa"/>
            <w:tcBorders>
              <w:left w:val="double" w:sz="4" w:space="0" w:color="auto"/>
            </w:tcBorders>
            <w:shd w:val="clear" w:color="auto" w:fill="auto"/>
            <w:vAlign w:val="center"/>
          </w:tcPr>
          <w:p w:rsidR="006C3A51" w:rsidRPr="00A25760" w:rsidRDefault="006C3A51" w:rsidP="006C3A51">
            <w:pPr>
              <w:rPr>
                <w:rFonts w:ascii="Arial" w:hAnsi="Arial" w:cs="Arial"/>
                <w:sz w:val="18"/>
                <w:szCs w:val="18"/>
              </w:rPr>
            </w:pPr>
            <w:r w:rsidRPr="00A25760">
              <w:rPr>
                <w:rFonts w:ascii="Arial" w:hAnsi="Arial" w:cs="Arial"/>
                <w:sz w:val="18"/>
                <w:szCs w:val="18"/>
              </w:rPr>
              <w:t xml:space="preserve">No (explain/justify why not):  </w:t>
            </w:r>
            <w:r w:rsidRPr="00A25760">
              <w:rPr>
                <w:rFonts w:ascii="Arial" w:hAnsi="Arial" w:cs="Arial"/>
                <w:sz w:val="18"/>
                <w:szCs w:val="18"/>
              </w:rPr>
              <w:fldChar w:fldCharType="begin">
                <w:ffData>
                  <w:name w:val=""/>
                  <w:enabled/>
                  <w:calcOnExit w:val="0"/>
                  <w:textInput>
                    <w:default w:val="[Click once to explain]"/>
                  </w:textInput>
                </w:ffData>
              </w:fldChar>
            </w:r>
            <w:r w:rsidRPr="00A25760">
              <w:rPr>
                <w:rFonts w:ascii="Arial" w:hAnsi="Arial" w:cs="Arial"/>
                <w:sz w:val="18"/>
                <w:szCs w:val="18"/>
              </w:rPr>
              <w:instrText xml:space="preserve"> FORMTEXT </w:instrText>
            </w:r>
            <w:r w:rsidRPr="00A25760">
              <w:rPr>
                <w:rFonts w:ascii="Arial" w:hAnsi="Arial" w:cs="Arial"/>
                <w:sz w:val="18"/>
                <w:szCs w:val="18"/>
              </w:rPr>
            </w:r>
            <w:r w:rsidRPr="00A25760">
              <w:rPr>
                <w:rFonts w:ascii="Arial" w:hAnsi="Arial" w:cs="Arial"/>
                <w:sz w:val="18"/>
                <w:szCs w:val="18"/>
              </w:rPr>
              <w:fldChar w:fldCharType="separate"/>
            </w:r>
            <w:r w:rsidRPr="00A25760">
              <w:rPr>
                <w:rFonts w:ascii="Arial" w:hAnsi="Arial" w:cs="Arial"/>
                <w:sz w:val="18"/>
                <w:szCs w:val="18"/>
              </w:rPr>
              <w:t>[Click once to explain]</w:t>
            </w:r>
            <w:r w:rsidRPr="00A25760">
              <w:rPr>
                <w:rFonts w:ascii="Arial" w:hAnsi="Arial" w:cs="Arial"/>
                <w:sz w:val="18"/>
                <w:szCs w:val="18"/>
              </w:rPr>
              <w:fldChar w:fldCharType="end"/>
            </w:r>
          </w:p>
        </w:tc>
      </w:tr>
    </w:tbl>
    <w:p w:rsidR="00A52ADE" w:rsidRDefault="00A52ADE"/>
    <w:p w:rsidR="007E7782" w:rsidRPr="00FA0F05" w:rsidRDefault="007E7782" w:rsidP="00CD6C7C">
      <w:pPr>
        <w:rPr>
          <w:rFonts w:ascii="Arial" w:hAnsi="Arial" w:cs="Arial"/>
          <w:sz w:val="18"/>
          <w:szCs w:val="18"/>
        </w:rPr>
      </w:pPr>
    </w:p>
    <w:p w:rsidR="00190860" w:rsidRPr="005743C9" w:rsidRDefault="00190860" w:rsidP="00F44BDF">
      <w:pPr>
        <w:keepLines/>
        <w:rPr>
          <w:rFonts w:ascii="Arial" w:hAnsi="Arial" w:cs="Arial"/>
          <w:sz w:val="12"/>
          <w:szCs w:val="18"/>
        </w:rPr>
      </w:pPr>
    </w:p>
    <w:p w:rsidR="00942677" w:rsidRPr="00FA0F05" w:rsidRDefault="00942677" w:rsidP="00190860">
      <w:pPr>
        <w:keepLines/>
        <w:rPr>
          <w:rFonts w:ascii="Arial" w:hAnsi="Arial" w:cs="Arial"/>
          <w:b/>
          <w:sz w:val="18"/>
          <w:szCs w:val="18"/>
        </w:rPr>
      </w:pPr>
      <w:r w:rsidRPr="00FA0F05">
        <w:rPr>
          <w:rFonts w:ascii="Arial" w:hAnsi="Arial" w:cs="Arial"/>
          <w:b/>
          <w:sz w:val="18"/>
          <w:szCs w:val="18"/>
        </w:rPr>
        <w:t xml:space="preserve">BY SUBMITTING THIS FORM TO THE IRB, PI IS MAKING THE FOLLOWING </w:t>
      </w:r>
      <w:r w:rsidR="00190860" w:rsidRPr="00FA0F05">
        <w:rPr>
          <w:rFonts w:ascii="Arial" w:hAnsi="Arial" w:cs="Arial"/>
          <w:b/>
          <w:sz w:val="18"/>
          <w:szCs w:val="18"/>
        </w:rPr>
        <w:t xml:space="preserve">ASSURANCES:   </w:t>
      </w:r>
    </w:p>
    <w:p w:rsidR="00942677" w:rsidRPr="00FA0F05" w:rsidRDefault="00803DCA" w:rsidP="003C10A1">
      <w:pPr>
        <w:keepLines/>
        <w:numPr>
          <w:ilvl w:val="0"/>
          <w:numId w:val="19"/>
        </w:numPr>
        <w:rPr>
          <w:rFonts w:ascii="Arial" w:hAnsi="Arial" w:cs="Arial"/>
          <w:sz w:val="16"/>
          <w:szCs w:val="18"/>
        </w:rPr>
      </w:pPr>
      <w:r w:rsidRPr="00FA0F05">
        <w:rPr>
          <w:rFonts w:ascii="Arial" w:hAnsi="Arial" w:cs="Arial"/>
          <w:sz w:val="16"/>
          <w:szCs w:val="18"/>
        </w:rPr>
        <w:t>The information listed in the waiver/alteration application is acc</w:t>
      </w:r>
      <w:r w:rsidR="00942677" w:rsidRPr="00FA0F05">
        <w:rPr>
          <w:rFonts w:ascii="Arial" w:hAnsi="Arial" w:cs="Arial"/>
          <w:sz w:val="16"/>
          <w:szCs w:val="18"/>
        </w:rPr>
        <w:t xml:space="preserve">urate. </w:t>
      </w:r>
    </w:p>
    <w:p w:rsidR="00942677" w:rsidRPr="00FA0F05" w:rsidRDefault="00942677" w:rsidP="003C10A1">
      <w:pPr>
        <w:keepLines/>
        <w:numPr>
          <w:ilvl w:val="0"/>
          <w:numId w:val="19"/>
        </w:numPr>
        <w:rPr>
          <w:rFonts w:ascii="Arial" w:hAnsi="Arial" w:cs="Arial"/>
          <w:sz w:val="16"/>
          <w:szCs w:val="18"/>
        </w:rPr>
      </w:pPr>
      <w:r w:rsidRPr="00FA0F05">
        <w:rPr>
          <w:rFonts w:ascii="Arial" w:hAnsi="Arial" w:cs="Arial"/>
          <w:sz w:val="16"/>
          <w:szCs w:val="18"/>
        </w:rPr>
        <w:t>A</w:t>
      </w:r>
      <w:r w:rsidR="00803DCA" w:rsidRPr="00FA0F05">
        <w:rPr>
          <w:rFonts w:ascii="Arial" w:hAnsi="Arial" w:cs="Arial"/>
          <w:sz w:val="16"/>
          <w:szCs w:val="18"/>
        </w:rPr>
        <w:t>ll research staff (</w:t>
      </w:r>
      <w:smartTag w:uri="urn:schemas-microsoft-com:office:smarttags" w:element="PersonName">
        <w:r w:rsidR="00803DCA" w:rsidRPr="00FA0F05">
          <w:rPr>
            <w:rFonts w:ascii="Arial" w:hAnsi="Arial" w:cs="Arial"/>
            <w:sz w:val="16"/>
            <w:szCs w:val="18"/>
          </w:rPr>
          <w:t>ALL</w:t>
        </w:r>
      </w:smartTag>
      <w:r w:rsidR="00803DCA" w:rsidRPr="00FA0F05">
        <w:rPr>
          <w:rFonts w:ascii="Arial" w:hAnsi="Arial" w:cs="Arial"/>
          <w:sz w:val="16"/>
          <w:szCs w:val="18"/>
        </w:rPr>
        <w:t xml:space="preserve"> study personnel including PI that are involved in the research) will comply with the HIPAA regulations and the waiver/alteration criteria.  </w:t>
      </w:r>
    </w:p>
    <w:p w:rsidR="00942677" w:rsidRPr="00FA0F05" w:rsidRDefault="00803DCA" w:rsidP="003C10A1">
      <w:pPr>
        <w:keepLines/>
        <w:numPr>
          <w:ilvl w:val="0"/>
          <w:numId w:val="19"/>
        </w:numPr>
        <w:rPr>
          <w:rFonts w:ascii="Arial" w:hAnsi="Arial" w:cs="Arial"/>
          <w:sz w:val="16"/>
          <w:szCs w:val="18"/>
        </w:rPr>
      </w:pPr>
      <w:r w:rsidRPr="00FA0F05">
        <w:rPr>
          <w:rFonts w:ascii="Arial" w:hAnsi="Arial" w:cs="Arial"/>
          <w:sz w:val="16"/>
          <w:szCs w:val="18"/>
        </w:rPr>
        <w:t xml:space="preserve">All research staff will complete HIPAA Research Training.  </w:t>
      </w:r>
    </w:p>
    <w:p w:rsidR="00BE7A6F" w:rsidRPr="00FA0F05" w:rsidRDefault="005743C9" w:rsidP="003C10A1">
      <w:pPr>
        <w:keepLines/>
        <w:numPr>
          <w:ilvl w:val="0"/>
          <w:numId w:val="19"/>
        </w:numPr>
        <w:rPr>
          <w:rFonts w:ascii="Arial" w:hAnsi="Arial" w:cs="Arial"/>
          <w:sz w:val="16"/>
          <w:szCs w:val="18"/>
        </w:rPr>
      </w:pPr>
      <w:r>
        <w:rPr>
          <w:rFonts w:ascii="Arial" w:hAnsi="Arial" w:cs="Arial"/>
          <w:sz w:val="16"/>
          <w:szCs w:val="18"/>
        </w:rPr>
        <w:t>The PI</w:t>
      </w:r>
      <w:r w:rsidR="00803DCA" w:rsidRPr="00FA0F05">
        <w:rPr>
          <w:rFonts w:ascii="Arial" w:hAnsi="Arial" w:cs="Arial"/>
          <w:sz w:val="16"/>
          <w:szCs w:val="18"/>
        </w:rPr>
        <w:t xml:space="preserve"> assure</w:t>
      </w:r>
      <w:r>
        <w:rPr>
          <w:rFonts w:ascii="Arial" w:hAnsi="Arial" w:cs="Arial"/>
          <w:sz w:val="16"/>
          <w:szCs w:val="18"/>
        </w:rPr>
        <w:t>s</w:t>
      </w:r>
      <w:r w:rsidR="00803DCA" w:rsidRPr="00FA0F05">
        <w:rPr>
          <w:rFonts w:ascii="Arial" w:hAnsi="Arial" w:cs="Arial"/>
          <w:sz w:val="16"/>
          <w:szCs w:val="18"/>
        </w:rPr>
        <w:t xml:space="preserve"> that the information obtain</w:t>
      </w:r>
      <w:r>
        <w:rPr>
          <w:rFonts w:ascii="Arial" w:hAnsi="Arial" w:cs="Arial"/>
          <w:sz w:val="16"/>
          <w:szCs w:val="18"/>
        </w:rPr>
        <w:t>ed</w:t>
      </w:r>
      <w:r w:rsidR="00803DCA" w:rsidRPr="00FA0F05">
        <w:rPr>
          <w:rFonts w:ascii="Arial" w:hAnsi="Arial" w:cs="Arial"/>
          <w:sz w:val="16"/>
          <w:szCs w:val="18"/>
        </w:rPr>
        <w:t xml:space="preserve"> as part of this waiver/alteration (including protected health information) will not be reused or disclosed to any other person or entity except as permitted by this waiver/alteration, by law, for authorized oversight of the research study, or for other research for which the use or disclosure </w:t>
      </w:r>
      <w:bookmarkStart w:id="0" w:name="_GoBack"/>
      <w:bookmarkEnd w:id="0"/>
      <w:r w:rsidR="00803DCA" w:rsidRPr="00FA0F05">
        <w:rPr>
          <w:rFonts w:ascii="Arial" w:hAnsi="Arial" w:cs="Arial"/>
          <w:sz w:val="16"/>
          <w:szCs w:val="18"/>
        </w:rPr>
        <w:t xml:space="preserve">of protected health information has been permitted by the IRB.  If at any time, </w:t>
      </w:r>
      <w:r>
        <w:rPr>
          <w:rFonts w:ascii="Arial" w:hAnsi="Arial" w:cs="Arial"/>
          <w:sz w:val="16"/>
          <w:szCs w:val="18"/>
        </w:rPr>
        <w:t>the PI</w:t>
      </w:r>
      <w:r w:rsidR="00803DCA" w:rsidRPr="00FA0F05">
        <w:rPr>
          <w:rFonts w:ascii="Arial" w:hAnsi="Arial" w:cs="Arial"/>
          <w:sz w:val="16"/>
          <w:szCs w:val="18"/>
        </w:rPr>
        <w:t xml:space="preserve"> want</w:t>
      </w:r>
      <w:r>
        <w:rPr>
          <w:rFonts w:ascii="Arial" w:hAnsi="Arial" w:cs="Arial"/>
          <w:sz w:val="16"/>
          <w:szCs w:val="18"/>
        </w:rPr>
        <w:t>s</w:t>
      </w:r>
      <w:r w:rsidR="00803DCA" w:rsidRPr="00FA0F05">
        <w:rPr>
          <w:rFonts w:ascii="Arial" w:hAnsi="Arial" w:cs="Arial"/>
          <w:sz w:val="16"/>
          <w:szCs w:val="18"/>
        </w:rPr>
        <w:t xml:space="preserve"> to reuse this information obtained under waiver/alteration of authorization for other purposes or disclose the information to other individuals or entity</w:t>
      </w:r>
      <w:r w:rsidR="00EC78DB" w:rsidRPr="00FA0F05">
        <w:rPr>
          <w:rFonts w:ascii="Arial" w:hAnsi="Arial" w:cs="Arial"/>
          <w:sz w:val="16"/>
          <w:szCs w:val="18"/>
        </w:rPr>
        <w:t xml:space="preserve"> </w:t>
      </w:r>
      <w:r>
        <w:rPr>
          <w:rFonts w:ascii="Arial" w:hAnsi="Arial" w:cs="Arial"/>
          <w:sz w:val="16"/>
          <w:szCs w:val="18"/>
        </w:rPr>
        <w:t>the PI</w:t>
      </w:r>
      <w:r w:rsidR="00EC78DB" w:rsidRPr="00FA0F05">
        <w:rPr>
          <w:rFonts w:ascii="Arial" w:hAnsi="Arial" w:cs="Arial"/>
          <w:sz w:val="16"/>
          <w:szCs w:val="18"/>
        </w:rPr>
        <w:t xml:space="preserve"> will seek prior approval by the IRB</w:t>
      </w:r>
      <w:r w:rsidR="00190860" w:rsidRPr="00FA0F05">
        <w:rPr>
          <w:rFonts w:ascii="Arial" w:hAnsi="Arial" w:cs="Arial"/>
          <w:sz w:val="16"/>
          <w:szCs w:val="18"/>
        </w:rPr>
        <w:t xml:space="preserve">. </w:t>
      </w:r>
    </w:p>
    <w:p w:rsidR="00190860" w:rsidRPr="00FA0F05" w:rsidRDefault="00190860" w:rsidP="00BE7A6F">
      <w:pPr>
        <w:rPr>
          <w:rFonts w:ascii="Arial" w:hAnsi="Arial" w:cs="Arial"/>
          <w:sz w:val="18"/>
          <w:szCs w:val="18"/>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540"/>
        <w:gridCol w:w="540"/>
        <w:gridCol w:w="9180"/>
      </w:tblGrid>
      <w:tr w:rsidR="00BE7A6F" w:rsidRPr="00FA0F05" w:rsidTr="00A52ADE">
        <w:trPr>
          <w:trHeight w:val="288"/>
        </w:trPr>
        <w:tc>
          <w:tcPr>
            <w:tcW w:w="10260" w:type="dxa"/>
            <w:gridSpan w:val="3"/>
            <w:shd w:val="clear" w:color="auto" w:fill="A6A6A6" w:themeFill="background1" w:themeFillShade="A6"/>
            <w:vAlign w:val="center"/>
          </w:tcPr>
          <w:p w:rsidR="00BE7A6F" w:rsidRPr="00FA0F05" w:rsidRDefault="00BE7A6F" w:rsidP="00BE7A6F">
            <w:pPr>
              <w:keepNext/>
              <w:keepLines/>
              <w:tabs>
                <w:tab w:val="center" w:pos="5508"/>
              </w:tabs>
              <w:spacing w:line="220" w:lineRule="atLeast"/>
              <w:jc w:val="center"/>
              <w:rPr>
                <w:rFonts w:asciiTheme="minorHAnsi" w:hAnsiTheme="minorHAnsi" w:cs="Arial"/>
                <w:b/>
                <w:i/>
                <w:u w:val="single"/>
              </w:rPr>
            </w:pPr>
            <w:r w:rsidRPr="00FA0F05">
              <w:rPr>
                <w:rFonts w:asciiTheme="minorHAnsi" w:hAnsiTheme="minorHAnsi" w:cs="Arial"/>
                <w:b/>
                <w:i/>
                <w:u w:val="single"/>
              </w:rPr>
              <w:lastRenderedPageBreak/>
              <w:t>For IRB Office Use Only:</w:t>
            </w:r>
          </w:p>
        </w:tc>
      </w:tr>
      <w:tr w:rsidR="00BE7A6F" w:rsidRPr="00FA0F05" w:rsidTr="00BE7A6F">
        <w:trPr>
          <w:trHeight w:val="288"/>
        </w:trPr>
        <w:tc>
          <w:tcPr>
            <w:tcW w:w="10260" w:type="dxa"/>
            <w:gridSpan w:val="3"/>
            <w:shd w:val="clear" w:color="auto" w:fill="E0E0E0"/>
            <w:vAlign w:val="center"/>
          </w:tcPr>
          <w:p w:rsidR="00BE7A6F" w:rsidRPr="00FA0F05" w:rsidRDefault="00BE7A6F" w:rsidP="00BE7A6F">
            <w:pPr>
              <w:rPr>
                <w:rFonts w:asciiTheme="minorHAnsi" w:hAnsiTheme="minorHAnsi" w:cs="Arial"/>
                <w:sz w:val="18"/>
                <w:szCs w:val="18"/>
              </w:rPr>
            </w:pPr>
            <w:r w:rsidRPr="00FA0F05">
              <w:rPr>
                <w:rFonts w:asciiTheme="minorHAnsi" w:hAnsiTheme="minorHAnsi" w:cs="Arial"/>
                <w:b/>
                <w:sz w:val="18"/>
                <w:szCs w:val="18"/>
              </w:rPr>
              <w:t>Type of Review</w:t>
            </w:r>
            <w:r w:rsidR="00691C9A">
              <w:rPr>
                <w:rFonts w:asciiTheme="minorHAnsi" w:hAnsiTheme="minorHAnsi" w:cs="Arial"/>
                <w:b/>
                <w:sz w:val="18"/>
                <w:szCs w:val="18"/>
              </w:rPr>
              <w:t xml:space="preserve"> </w:t>
            </w:r>
            <w:r w:rsidR="00691C9A" w:rsidRPr="00074D20">
              <w:rPr>
                <w:rFonts w:asciiTheme="minorHAnsi" w:hAnsiTheme="minorHAnsi" w:cs="Arial"/>
                <w:i/>
                <w:sz w:val="18"/>
                <w:szCs w:val="18"/>
              </w:rPr>
              <w:t>(this may</w:t>
            </w:r>
            <w:r w:rsidR="00691C9A" w:rsidRPr="00691C9A">
              <w:rPr>
                <w:rFonts w:asciiTheme="minorHAnsi" w:hAnsiTheme="minorHAnsi" w:cs="Arial"/>
                <w:i/>
                <w:sz w:val="18"/>
                <w:szCs w:val="18"/>
              </w:rPr>
              <w:t>/may not</w:t>
            </w:r>
            <w:r w:rsidR="00691C9A" w:rsidRPr="00074D20">
              <w:rPr>
                <w:rFonts w:asciiTheme="minorHAnsi" w:hAnsiTheme="minorHAnsi" w:cs="Arial"/>
                <w:i/>
                <w:sz w:val="18"/>
                <w:szCs w:val="18"/>
              </w:rPr>
              <w:t xml:space="preserve"> be the same as level of review and may include exempt research under 45 CFR 46)</w:t>
            </w:r>
          </w:p>
        </w:tc>
      </w:tr>
      <w:tr w:rsidR="00BE7A6F" w:rsidRPr="00FA0F05" w:rsidTr="00FA0F05">
        <w:trPr>
          <w:trHeight w:val="413"/>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sdt>
            <w:sdtPr>
              <w:rPr>
                <w:rFonts w:asciiTheme="minorHAnsi" w:hAnsiTheme="minorHAnsi" w:cs="Arial"/>
                <w:sz w:val="18"/>
                <w:szCs w:val="18"/>
              </w:rPr>
              <w:id w:val="-1412996206"/>
              <w14:checkbox>
                <w14:checked w14:val="0"/>
                <w14:checkedState w14:val="2612" w14:font="MS Gothic"/>
                <w14:uncheckedState w14:val="2610" w14:font="MS Gothic"/>
              </w14:checkbox>
            </w:sdtPr>
            <w:sdtEndPr/>
            <w:sdtContent>
              <w:p w:rsidR="00BE7A6F" w:rsidRPr="00FA0F05" w:rsidRDefault="00D07C18" w:rsidP="00BE7A6F">
                <w:pPr>
                  <w:jc w:val="center"/>
                  <w:rPr>
                    <w:rFonts w:asciiTheme="minorHAnsi" w:hAnsiTheme="minorHAnsi" w:cs="Arial"/>
                    <w:sz w:val="18"/>
                    <w:szCs w:val="18"/>
                  </w:rPr>
                </w:pPr>
                <w:r w:rsidRPr="00FA0F05">
                  <w:rPr>
                    <w:rFonts w:ascii="MS Gothic" w:eastAsia="MS Gothic" w:hAnsi="MS Gothic" w:cs="MS Gothic" w:hint="eastAsia"/>
                    <w:sz w:val="18"/>
                    <w:szCs w:val="18"/>
                  </w:rPr>
                  <w:t>☐</w:t>
                </w:r>
              </w:p>
            </w:sdtContent>
          </w:sdt>
        </w:tc>
        <w:tc>
          <w:tcPr>
            <w:tcW w:w="9720" w:type="dxa"/>
            <w:gridSpan w:val="2"/>
            <w:tcBorders>
              <w:left w:val="double" w:sz="4" w:space="0" w:color="auto"/>
            </w:tcBorders>
            <w:shd w:val="clear" w:color="auto" w:fill="E0E0E0"/>
            <w:vAlign w:val="center"/>
          </w:tcPr>
          <w:p w:rsidR="00BE7A6F" w:rsidRPr="00FA0F05" w:rsidRDefault="00BE7A6F" w:rsidP="00691C9A">
            <w:pPr>
              <w:rPr>
                <w:rFonts w:asciiTheme="minorHAnsi" w:hAnsiTheme="minorHAnsi" w:cs="Arial"/>
                <w:sz w:val="18"/>
                <w:szCs w:val="18"/>
              </w:rPr>
            </w:pPr>
            <w:r w:rsidRPr="00FA0F05">
              <w:rPr>
                <w:rFonts w:asciiTheme="minorHAnsi" w:hAnsiTheme="minorHAnsi" w:cs="Arial"/>
                <w:sz w:val="18"/>
                <w:szCs w:val="18"/>
              </w:rPr>
              <w:t>Expedited</w:t>
            </w:r>
            <w:r w:rsidR="00942677" w:rsidRPr="00FA0F05">
              <w:rPr>
                <w:rFonts w:asciiTheme="minorHAnsi" w:hAnsiTheme="minorHAnsi" w:cs="Arial"/>
                <w:sz w:val="18"/>
                <w:szCs w:val="18"/>
              </w:rPr>
              <w:t>,</w:t>
            </w:r>
            <w:r w:rsidR="00190860" w:rsidRPr="00FA0F05">
              <w:rPr>
                <w:rFonts w:asciiTheme="minorHAnsi" w:hAnsiTheme="minorHAnsi" w:cs="Arial"/>
                <w:sz w:val="18"/>
                <w:szCs w:val="18"/>
              </w:rPr>
              <w:t xml:space="preserve"> on behalf of the </w:t>
            </w:r>
            <w:r w:rsidR="00596FE2">
              <w:rPr>
                <w:rFonts w:asciiTheme="minorHAnsi" w:hAnsiTheme="minorHAnsi" w:cs="Arial"/>
                <w:sz w:val="18"/>
                <w:szCs w:val="18"/>
              </w:rPr>
              <w:t>UTSW</w:t>
            </w:r>
            <w:r w:rsidR="00190860" w:rsidRPr="00FA0F05">
              <w:rPr>
                <w:rFonts w:asciiTheme="minorHAnsi" w:hAnsiTheme="minorHAnsi" w:cs="Arial"/>
                <w:sz w:val="18"/>
                <w:szCs w:val="18"/>
              </w:rPr>
              <w:t xml:space="preserve"> </w:t>
            </w:r>
            <w:r w:rsidR="00691C9A">
              <w:rPr>
                <w:rFonts w:asciiTheme="minorHAnsi" w:hAnsiTheme="minorHAnsi" w:cs="Arial"/>
                <w:sz w:val="18"/>
                <w:szCs w:val="18"/>
              </w:rPr>
              <w:t>Privacy Boards</w:t>
            </w:r>
            <w:r w:rsidR="00691C9A" w:rsidRPr="00FA0F05">
              <w:rPr>
                <w:rFonts w:asciiTheme="minorHAnsi" w:hAnsiTheme="minorHAnsi" w:cs="Arial"/>
                <w:sz w:val="18"/>
                <w:szCs w:val="18"/>
              </w:rPr>
              <w:t xml:space="preserve"> </w:t>
            </w:r>
            <w:r w:rsidR="00596FE2">
              <w:rPr>
                <w:rFonts w:asciiTheme="minorHAnsi" w:hAnsiTheme="minorHAnsi" w:cs="Arial"/>
                <w:sz w:val="18"/>
                <w:szCs w:val="18"/>
              </w:rPr>
              <w:t>(</w:t>
            </w:r>
            <w:r w:rsidR="00691C9A" w:rsidRPr="00FA0F05">
              <w:rPr>
                <w:rFonts w:asciiTheme="minorHAnsi" w:hAnsiTheme="minorHAnsi" w:cs="Arial"/>
                <w:sz w:val="18"/>
                <w:szCs w:val="18"/>
              </w:rPr>
              <w:t>IRBs</w:t>
            </w:r>
            <w:r w:rsidR="00596FE2">
              <w:rPr>
                <w:rFonts w:asciiTheme="minorHAnsi" w:hAnsiTheme="minorHAnsi" w:cs="Arial"/>
                <w:sz w:val="18"/>
                <w:szCs w:val="18"/>
              </w:rPr>
              <w:t>)</w:t>
            </w:r>
            <w:r w:rsidR="00691C9A">
              <w:rPr>
                <w:rFonts w:asciiTheme="minorHAnsi" w:hAnsiTheme="minorHAnsi" w:cs="Arial"/>
                <w:sz w:val="18"/>
                <w:szCs w:val="18"/>
              </w:rPr>
              <w:t xml:space="preserve">. </w:t>
            </w:r>
          </w:p>
        </w:tc>
      </w:tr>
      <w:tr w:rsidR="00BE7A6F" w:rsidRPr="00FA0F05" w:rsidTr="00FA0F05">
        <w:trPr>
          <w:trHeight w:val="332"/>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sdt>
            <w:sdtPr>
              <w:rPr>
                <w:rFonts w:asciiTheme="minorHAnsi" w:hAnsiTheme="minorHAnsi" w:cs="Arial"/>
                <w:sz w:val="18"/>
                <w:szCs w:val="18"/>
              </w:rPr>
              <w:id w:val="776148480"/>
              <w14:checkbox>
                <w14:checked w14:val="0"/>
                <w14:checkedState w14:val="2612" w14:font="MS Gothic"/>
                <w14:uncheckedState w14:val="2610" w14:font="MS Gothic"/>
              </w14:checkbox>
            </w:sdtPr>
            <w:sdtEndPr/>
            <w:sdtContent>
              <w:p w:rsidR="00BE7A6F" w:rsidRPr="00FA0F05" w:rsidRDefault="00D07C18" w:rsidP="00BE7A6F">
                <w:pPr>
                  <w:jc w:val="center"/>
                  <w:rPr>
                    <w:rFonts w:asciiTheme="minorHAnsi" w:hAnsiTheme="minorHAnsi" w:cs="Arial"/>
                    <w:sz w:val="18"/>
                    <w:szCs w:val="18"/>
                  </w:rPr>
                </w:pPr>
                <w:r w:rsidRPr="00FA0F05">
                  <w:rPr>
                    <w:rFonts w:ascii="MS Gothic" w:eastAsia="MS Gothic" w:hAnsi="MS Gothic" w:cs="MS Gothic" w:hint="eastAsia"/>
                    <w:sz w:val="18"/>
                    <w:szCs w:val="18"/>
                  </w:rPr>
                  <w:t>☐</w:t>
                </w:r>
              </w:p>
            </w:sdtContent>
          </w:sdt>
        </w:tc>
        <w:tc>
          <w:tcPr>
            <w:tcW w:w="9720" w:type="dxa"/>
            <w:gridSpan w:val="2"/>
            <w:tcBorders>
              <w:left w:val="double" w:sz="4" w:space="0" w:color="auto"/>
              <w:bottom w:val="single" w:sz="4" w:space="0" w:color="auto"/>
            </w:tcBorders>
            <w:shd w:val="clear" w:color="auto" w:fill="E0E0E0"/>
            <w:vAlign w:val="center"/>
          </w:tcPr>
          <w:p w:rsidR="00BE7A6F" w:rsidRPr="00FA0F05" w:rsidRDefault="00BE7A6F" w:rsidP="00691C9A">
            <w:pPr>
              <w:rPr>
                <w:rFonts w:asciiTheme="minorHAnsi" w:hAnsiTheme="minorHAnsi" w:cs="Arial"/>
                <w:sz w:val="18"/>
                <w:szCs w:val="18"/>
              </w:rPr>
            </w:pPr>
            <w:r w:rsidRPr="00FA0F05">
              <w:rPr>
                <w:rFonts w:asciiTheme="minorHAnsi" w:hAnsiTheme="minorHAnsi" w:cs="Arial"/>
                <w:sz w:val="18"/>
                <w:szCs w:val="18"/>
              </w:rPr>
              <w:t>Full Board</w:t>
            </w:r>
            <w:r w:rsidR="00190860" w:rsidRPr="00FA0F05">
              <w:rPr>
                <w:rFonts w:asciiTheme="minorHAnsi" w:hAnsiTheme="minorHAnsi" w:cs="Arial"/>
                <w:sz w:val="18"/>
                <w:szCs w:val="18"/>
              </w:rPr>
              <w:t xml:space="preserve">; indicate by which </w:t>
            </w:r>
            <w:r w:rsidR="00596FE2">
              <w:rPr>
                <w:rFonts w:asciiTheme="minorHAnsi" w:hAnsiTheme="minorHAnsi" w:cs="Arial"/>
                <w:sz w:val="18"/>
                <w:szCs w:val="18"/>
              </w:rPr>
              <w:t>UTSW</w:t>
            </w:r>
            <w:r w:rsidR="00190860" w:rsidRPr="00FA0F05">
              <w:rPr>
                <w:rFonts w:asciiTheme="minorHAnsi" w:hAnsiTheme="minorHAnsi" w:cs="Arial"/>
                <w:sz w:val="18"/>
                <w:szCs w:val="18"/>
              </w:rPr>
              <w:t xml:space="preserve"> </w:t>
            </w:r>
            <w:r w:rsidR="00691C9A">
              <w:rPr>
                <w:rFonts w:asciiTheme="minorHAnsi" w:hAnsiTheme="minorHAnsi" w:cs="Arial"/>
                <w:sz w:val="18"/>
                <w:szCs w:val="18"/>
              </w:rPr>
              <w:t>Privacy Board</w:t>
            </w:r>
            <w:r w:rsidR="00691C9A" w:rsidRPr="00FA0F05" w:rsidDel="00691C9A">
              <w:rPr>
                <w:rFonts w:asciiTheme="minorHAnsi" w:hAnsiTheme="minorHAnsi" w:cs="Arial"/>
                <w:sz w:val="18"/>
                <w:szCs w:val="18"/>
              </w:rPr>
              <w:t xml:space="preserve"> </w:t>
            </w:r>
            <w:r w:rsidR="00596FE2">
              <w:rPr>
                <w:rFonts w:asciiTheme="minorHAnsi" w:hAnsiTheme="minorHAnsi" w:cs="Arial"/>
                <w:sz w:val="18"/>
                <w:szCs w:val="18"/>
              </w:rPr>
              <w:t>(</w:t>
            </w:r>
            <w:r w:rsidR="00691C9A" w:rsidRPr="00FA0F05">
              <w:rPr>
                <w:rFonts w:asciiTheme="minorHAnsi" w:hAnsiTheme="minorHAnsi" w:cs="Arial"/>
                <w:sz w:val="18"/>
                <w:szCs w:val="18"/>
              </w:rPr>
              <w:t>IRB</w:t>
            </w:r>
            <w:r w:rsidR="00596FE2">
              <w:rPr>
                <w:rFonts w:asciiTheme="minorHAnsi" w:hAnsiTheme="minorHAnsi" w:cs="Arial"/>
                <w:sz w:val="18"/>
                <w:szCs w:val="18"/>
              </w:rPr>
              <w:t>)</w:t>
            </w:r>
            <w:r w:rsidR="00190860" w:rsidRPr="00FA0F05">
              <w:rPr>
                <w:rFonts w:asciiTheme="minorHAnsi" w:hAnsiTheme="minorHAnsi" w:cs="Arial"/>
                <w:sz w:val="18"/>
                <w:szCs w:val="18"/>
              </w:rPr>
              <w:t xml:space="preserve">:   </w:t>
            </w:r>
            <w:r w:rsidR="00190860" w:rsidRPr="00FA0F05">
              <w:rPr>
                <w:rFonts w:cs="Arial"/>
                <w:sz w:val="18"/>
                <w:szCs w:val="18"/>
              </w:rPr>
              <w:object w:dxaOrig="225" w:dyaOrig="225">
                <v:shape id="_x0000_i1034" type="#_x0000_t75" style="width:12.25pt;height:12.25pt" o:ole="">
                  <v:imagedata r:id="rId9" o:title=""/>
                </v:shape>
                <w:control r:id="rId10" w:name="other1" w:shapeid="_x0000_i1034"/>
              </w:object>
            </w:r>
            <w:r w:rsidR="00190860" w:rsidRPr="00FA0F05">
              <w:rPr>
                <w:rFonts w:asciiTheme="minorHAnsi" w:hAnsiTheme="minorHAnsi" w:cs="Arial"/>
                <w:sz w:val="18"/>
                <w:szCs w:val="18"/>
              </w:rPr>
              <w:t xml:space="preserve"> IRB-1   </w:t>
            </w:r>
            <w:r w:rsidR="00190860" w:rsidRPr="00FA0F05">
              <w:rPr>
                <w:rFonts w:cs="Arial"/>
                <w:sz w:val="18"/>
                <w:szCs w:val="18"/>
              </w:rPr>
              <w:object w:dxaOrig="225" w:dyaOrig="225">
                <v:shape id="_x0000_i1036" type="#_x0000_t75" style="width:12.25pt;height:12.25pt" o:ole="">
                  <v:imagedata r:id="rId9" o:title=""/>
                </v:shape>
                <w:control r:id="rId11" w:name="other2" w:shapeid="_x0000_i1036"/>
              </w:object>
            </w:r>
            <w:r w:rsidR="00190860" w:rsidRPr="00FA0F05">
              <w:rPr>
                <w:rFonts w:asciiTheme="minorHAnsi" w:hAnsiTheme="minorHAnsi" w:cs="Arial"/>
                <w:sz w:val="18"/>
                <w:szCs w:val="18"/>
              </w:rPr>
              <w:t xml:space="preserve"> IRB-2   </w:t>
            </w:r>
            <w:r w:rsidR="00190860" w:rsidRPr="00FA0F05">
              <w:rPr>
                <w:rFonts w:cs="Arial"/>
                <w:sz w:val="18"/>
                <w:szCs w:val="18"/>
              </w:rPr>
              <w:object w:dxaOrig="225" w:dyaOrig="225">
                <v:shape id="_x0000_i1038" type="#_x0000_t75" style="width:12.25pt;height:12.25pt" o:ole="">
                  <v:imagedata r:id="rId9" o:title=""/>
                </v:shape>
                <w:control r:id="rId12" w:name="other3" w:shapeid="_x0000_i1038"/>
              </w:object>
            </w:r>
            <w:r w:rsidR="00190860" w:rsidRPr="00FA0F05">
              <w:rPr>
                <w:rFonts w:asciiTheme="minorHAnsi" w:hAnsiTheme="minorHAnsi" w:cs="Arial"/>
                <w:sz w:val="18"/>
                <w:szCs w:val="18"/>
              </w:rPr>
              <w:t xml:space="preserve"> IRB-3</w:t>
            </w:r>
            <w:r w:rsidR="00FA0F05">
              <w:rPr>
                <w:rFonts w:asciiTheme="minorHAnsi" w:hAnsiTheme="minorHAnsi" w:cs="Arial"/>
                <w:sz w:val="18"/>
                <w:szCs w:val="18"/>
              </w:rPr>
              <w:t xml:space="preserve">  </w:t>
            </w:r>
            <w:r w:rsidR="00FA0F05" w:rsidRPr="00FA0F05">
              <w:rPr>
                <w:rFonts w:cs="Arial"/>
                <w:sz w:val="18"/>
                <w:szCs w:val="18"/>
              </w:rPr>
              <w:object w:dxaOrig="225" w:dyaOrig="225">
                <v:shape id="_x0000_i1040" type="#_x0000_t75" style="width:12.25pt;height:12.25pt" o:ole="">
                  <v:imagedata r:id="rId9" o:title=""/>
                </v:shape>
                <w:control r:id="rId13" w:name="other31" w:shapeid="_x0000_i1040"/>
              </w:object>
            </w:r>
            <w:r w:rsidR="00FA0F05" w:rsidRPr="00FA0F05">
              <w:rPr>
                <w:rFonts w:asciiTheme="minorHAnsi" w:hAnsiTheme="minorHAnsi" w:cs="Arial"/>
                <w:sz w:val="18"/>
                <w:szCs w:val="18"/>
              </w:rPr>
              <w:t xml:space="preserve"> IRB-</w:t>
            </w:r>
            <w:r w:rsidR="00A52ADE">
              <w:rPr>
                <w:rFonts w:asciiTheme="minorHAnsi" w:hAnsiTheme="minorHAnsi" w:cs="Arial"/>
                <w:sz w:val="18"/>
                <w:szCs w:val="18"/>
              </w:rPr>
              <w:t>4</w:t>
            </w:r>
          </w:p>
        </w:tc>
      </w:tr>
      <w:tr w:rsidR="00BE7A6F" w:rsidRPr="00FA0F05" w:rsidTr="00BE7A6F">
        <w:trPr>
          <w:trHeight w:val="432"/>
        </w:trPr>
        <w:tc>
          <w:tcPr>
            <w:tcW w:w="10260" w:type="dxa"/>
            <w:gridSpan w:val="3"/>
            <w:shd w:val="clear" w:color="auto" w:fill="E0E0E0"/>
            <w:vAlign w:val="center"/>
          </w:tcPr>
          <w:p w:rsidR="00BE7A6F" w:rsidRPr="00FA0F05" w:rsidRDefault="00BE7A6F" w:rsidP="00BE7A6F">
            <w:pPr>
              <w:pStyle w:val="HTMLPreformatted"/>
              <w:jc w:val="both"/>
              <w:rPr>
                <w:rFonts w:asciiTheme="minorHAnsi" w:hAnsiTheme="minorHAnsi" w:cs="Arial"/>
                <w:sz w:val="18"/>
                <w:szCs w:val="18"/>
              </w:rPr>
            </w:pPr>
            <w:r w:rsidRPr="00FA0F05">
              <w:rPr>
                <w:rFonts w:asciiTheme="minorHAnsi" w:hAnsiTheme="minorHAnsi" w:cs="Arial"/>
                <w:sz w:val="18"/>
                <w:szCs w:val="18"/>
              </w:rPr>
              <w:t xml:space="preserve">The following criteria as required by </w:t>
            </w:r>
            <w:r w:rsidRPr="00FA0F05">
              <w:rPr>
                <w:rFonts w:asciiTheme="minorHAnsi" w:hAnsiTheme="minorHAnsi" w:cs="Arial"/>
                <w:b/>
                <w:sz w:val="18"/>
                <w:szCs w:val="18"/>
              </w:rPr>
              <w:t>45CFR164.512(i)</w:t>
            </w:r>
            <w:r w:rsidRPr="00FA0F05">
              <w:rPr>
                <w:rFonts w:asciiTheme="minorHAnsi" w:hAnsiTheme="minorHAnsi" w:cs="Arial"/>
                <w:sz w:val="18"/>
                <w:szCs w:val="18"/>
              </w:rPr>
              <w:t xml:space="preserve"> were satisfied:</w:t>
            </w:r>
          </w:p>
        </w:tc>
      </w:tr>
      <w:tr w:rsidR="00BE7A6F" w:rsidRPr="00FA0F05" w:rsidTr="00FA0F05">
        <w:trPr>
          <w:trHeight w:val="413"/>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sdt>
            <w:sdtPr>
              <w:rPr>
                <w:rFonts w:asciiTheme="minorHAnsi" w:hAnsiTheme="minorHAnsi" w:cs="Arial"/>
                <w:sz w:val="18"/>
                <w:szCs w:val="18"/>
              </w:rPr>
              <w:id w:val="1000477958"/>
              <w14:checkbox>
                <w14:checked w14:val="0"/>
                <w14:checkedState w14:val="2612" w14:font="MS Gothic"/>
                <w14:uncheckedState w14:val="2610" w14:font="MS Gothic"/>
              </w14:checkbox>
            </w:sdtPr>
            <w:sdtEndPr/>
            <w:sdtContent>
              <w:p w:rsidR="00BE7A6F" w:rsidRPr="00FA0F05" w:rsidRDefault="00D07C18" w:rsidP="00BE7A6F">
                <w:pPr>
                  <w:jc w:val="center"/>
                  <w:rPr>
                    <w:rFonts w:asciiTheme="minorHAnsi" w:hAnsiTheme="minorHAnsi" w:cs="Arial"/>
                    <w:sz w:val="18"/>
                    <w:szCs w:val="18"/>
                  </w:rPr>
                </w:pPr>
                <w:r w:rsidRPr="00FA0F05">
                  <w:rPr>
                    <w:rFonts w:ascii="MS Gothic" w:eastAsia="MS Gothic" w:hAnsi="MS Gothic" w:cs="MS Gothic" w:hint="eastAsia"/>
                    <w:sz w:val="18"/>
                    <w:szCs w:val="18"/>
                  </w:rPr>
                  <w:t>☐</w:t>
                </w:r>
              </w:p>
            </w:sdtContent>
          </w:sdt>
        </w:tc>
        <w:tc>
          <w:tcPr>
            <w:tcW w:w="9720" w:type="dxa"/>
            <w:gridSpan w:val="2"/>
            <w:tcBorders>
              <w:left w:val="double" w:sz="4" w:space="0" w:color="auto"/>
            </w:tcBorders>
            <w:shd w:val="clear" w:color="auto" w:fill="E0E0E0"/>
            <w:vAlign w:val="center"/>
          </w:tcPr>
          <w:p w:rsidR="00BE7A6F" w:rsidRPr="00FA0F05" w:rsidRDefault="00BE7A6F" w:rsidP="00BE7A6F">
            <w:pPr>
              <w:rPr>
                <w:rFonts w:asciiTheme="minorHAnsi" w:hAnsiTheme="minorHAnsi" w:cs="Arial"/>
                <w:sz w:val="18"/>
                <w:szCs w:val="18"/>
              </w:rPr>
            </w:pPr>
            <w:r w:rsidRPr="00FA0F05">
              <w:rPr>
                <w:rFonts w:asciiTheme="minorHAnsi" w:hAnsiTheme="minorHAnsi" w:cs="Arial"/>
                <w:sz w:val="18"/>
                <w:szCs w:val="18"/>
              </w:rPr>
              <w:t xml:space="preserve">The intended use and/or disclosure of PHI involves </w:t>
            </w:r>
            <w:r w:rsidRPr="00FA0F05">
              <w:rPr>
                <w:rFonts w:asciiTheme="minorHAnsi" w:hAnsiTheme="minorHAnsi" w:cs="Arial"/>
                <w:color w:val="000000"/>
                <w:sz w:val="18"/>
                <w:szCs w:val="18"/>
              </w:rPr>
              <w:t>no more than a minimal risk to the privacy of individuals.</w:t>
            </w:r>
          </w:p>
        </w:tc>
      </w:tr>
      <w:tr w:rsidR="00BE7A6F" w:rsidRPr="00FA0F05" w:rsidTr="00FA0F05">
        <w:trPr>
          <w:trHeight w:val="332"/>
        </w:trPr>
        <w:tc>
          <w:tcPr>
            <w:tcW w:w="540" w:type="dxa"/>
            <w:tcBorders>
              <w:top w:val="double" w:sz="4" w:space="0" w:color="auto"/>
              <w:left w:val="nil"/>
              <w:bottom w:val="nil"/>
              <w:right w:val="double" w:sz="4" w:space="0" w:color="auto"/>
            </w:tcBorders>
            <w:shd w:val="clear" w:color="auto" w:fill="FFFFFF" w:themeFill="background1"/>
            <w:vAlign w:val="center"/>
          </w:tcPr>
          <w:p w:rsidR="00BE7A6F" w:rsidRPr="00FA0F05" w:rsidRDefault="00BE7A6F" w:rsidP="00BE7A6F">
            <w:pPr>
              <w:jc w:val="center"/>
              <w:rPr>
                <w:rFonts w:asciiTheme="minorHAnsi" w:hAnsiTheme="minorHAnsi" w:cs="Arial"/>
                <w:sz w:val="18"/>
                <w:szCs w:val="18"/>
              </w:rPr>
            </w:pPr>
            <w:r w:rsidRPr="00FA0F05">
              <w:rPr>
                <w:rFonts w:asciiTheme="minorHAnsi" w:hAnsiTheme="minorHAnsi" w:cs="Arial"/>
                <w:sz w:val="18"/>
                <w:szCs w:val="18"/>
              </w:rPr>
              <w:fldChar w:fldCharType="begin"/>
            </w:r>
            <w:r w:rsidRPr="00FA0F05">
              <w:rPr>
                <w:rFonts w:asciiTheme="minorHAnsi" w:hAnsiTheme="minorHAnsi" w:cs="Arial"/>
                <w:sz w:val="18"/>
                <w:szCs w:val="18"/>
              </w:rPr>
              <w:instrText xml:space="preserve"> CONTROL Forms.CheckBox.1 \s </w:instrText>
            </w:r>
            <w:r w:rsidRPr="00FA0F05">
              <w:rPr>
                <w:rFonts w:asciiTheme="minorHAnsi" w:hAnsiTheme="minorHAnsi" w:cs="Arial"/>
                <w:sz w:val="18"/>
                <w:szCs w:val="18"/>
              </w:rPr>
              <w:fldChar w:fldCharType="end"/>
            </w:r>
          </w:p>
        </w:tc>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sdt>
            <w:sdtPr>
              <w:rPr>
                <w:rFonts w:asciiTheme="minorHAnsi" w:hAnsiTheme="minorHAnsi" w:cs="Arial"/>
                <w:sz w:val="18"/>
                <w:szCs w:val="18"/>
              </w:rPr>
              <w:id w:val="-856192068"/>
              <w14:checkbox>
                <w14:checked w14:val="0"/>
                <w14:checkedState w14:val="2612" w14:font="MS Gothic"/>
                <w14:uncheckedState w14:val="2610" w14:font="MS Gothic"/>
              </w14:checkbox>
            </w:sdtPr>
            <w:sdtEndPr/>
            <w:sdtContent>
              <w:p w:rsidR="00BE7A6F" w:rsidRPr="00FA0F05" w:rsidRDefault="00D07C18" w:rsidP="00BE7A6F">
                <w:pPr>
                  <w:jc w:val="center"/>
                  <w:rPr>
                    <w:rFonts w:asciiTheme="minorHAnsi" w:hAnsiTheme="minorHAnsi" w:cs="Arial"/>
                    <w:sz w:val="18"/>
                    <w:szCs w:val="18"/>
                  </w:rPr>
                </w:pPr>
                <w:r w:rsidRPr="00FA0F05">
                  <w:rPr>
                    <w:rFonts w:ascii="MS Gothic" w:eastAsia="MS Gothic" w:hAnsi="MS Gothic" w:cs="MS Gothic" w:hint="eastAsia"/>
                    <w:sz w:val="18"/>
                    <w:szCs w:val="18"/>
                  </w:rPr>
                  <w:t>☐</w:t>
                </w:r>
              </w:p>
            </w:sdtContent>
          </w:sdt>
        </w:tc>
        <w:tc>
          <w:tcPr>
            <w:tcW w:w="9180" w:type="dxa"/>
            <w:tcBorders>
              <w:left w:val="double" w:sz="4" w:space="0" w:color="auto"/>
            </w:tcBorders>
            <w:shd w:val="clear" w:color="auto" w:fill="E0E0E0"/>
            <w:vAlign w:val="center"/>
          </w:tcPr>
          <w:p w:rsidR="00BE7A6F" w:rsidRPr="00FA0F05" w:rsidRDefault="00BE7A6F" w:rsidP="00BE7A6F">
            <w:pPr>
              <w:rPr>
                <w:rFonts w:asciiTheme="minorHAnsi" w:hAnsiTheme="minorHAnsi" w:cs="Arial"/>
                <w:sz w:val="18"/>
                <w:szCs w:val="18"/>
              </w:rPr>
            </w:pPr>
            <w:r w:rsidRPr="00FA0F05">
              <w:rPr>
                <w:rFonts w:asciiTheme="minorHAnsi" w:hAnsiTheme="minorHAnsi" w:cs="Arial"/>
                <w:sz w:val="18"/>
                <w:szCs w:val="18"/>
              </w:rPr>
              <w:t>There is an adequate plan to protect the identifiers from improper use and disclosure</w:t>
            </w:r>
          </w:p>
        </w:tc>
      </w:tr>
      <w:tr w:rsidR="00BE7A6F" w:rsidRPr="00FA0F05" w:rsidTr="00FA0F05">
        <w:trPr>
          <w:trHeight w:val="332"/>
        </w:trPr>
        <w:tc>
          <w:tcPr>
            <w:tcW w:w="540" w:type="dxa"/>
            <w:tcBorders>
              <w:top w:val="nil"/>
              <w:left w:val="nil"/>
              <w:bottom w:val="nil"/>
              <w:right w:val="double" w:sz="4" w:space="0" w:color="auto"/>
            </w:tcBorders>
            <w:shd w:val="clear" w:color="auto" w:fill="FFFFFF" w:themeFill="background1"/>
            <w:vAlign w:val="center"/>
          </w:tcPr>
          <w:p w:rsidR="00BE7A6F" w:rsidRPr="00FA0F05" w:rsidRDefault="00BE7A6F" w:rsidP="00BE7A6F">
            <w:pPr>
              <w:jc w:val="center"/>
              <w:rPr>
                <w:rFonts w:asciiTheme="minorHAnsi" w:hAnsiTheme="minorHAnsi" w:cs="Arial"/>
                <w:sz w:val="18"/>
                <w:szCs w:val="18"/>
              </w:rPr>
            </w:pPr>
          </w:p>
        </w:tc>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sdt>
            <w:sdtPr>
              <w:rPr>
                <w:rFonts w:asciiTheme="minorHAnsi" w:hAnsiTheme="minorHAnsi" w:cs="Arial"/>
                <w:sz w:val="18"/>
                <w:szCs w:val="18"/>
              </w:rPr>
              <w:id w:val="245617520"/>
              <w14:checkbox>
                <w14:checked w14:val="0"/>
                <w14:checkedState w14:val="2612" w14:font="MS Gothic"/>
                <w14:uncheckedState w14:val="2610" w14:font="MS Gothic"/>
              </w14:checkbox>
            </w:sdtPr>
            <w:sdtEndPr/>
            <w:sdtContent>
              <w:p w:rsidR="00BE7A6F" w:rsidRPr="00FA0F05" w:rsidRDefault="00D07C18" w:rsidP="00BE7A6F">
                <w:pPr>
                  <w:jc w:val="center"/>
                  <w:rPr>
                    <w:rFonts w:asciiTheme="minorHAnsi" w:hAnsiTheme="minorHAnsi" w:cs="Arial"/>
                    <w:sz w:val="18"/>
                    <w:szCs w:val="18"/>
                  </w:rPr>
                </w:pPr>
                <w:r w:rsidRPr="00FA0F05">
                  <w:rPr>
                    <w:rFonts w:ascii="MS Gothic" w:eastAsia="MS Gothic" w:hAnsi="MS Gothic" w:cs="MS Gothic" w:hint="eastAsia"/>
                    <w:sz w:val="18"/>
                    <w:szCs w:val="18"/>
                  </w:rPr>
                  <w:t>☐</w:t>
                </w:r>
              </w:p>
            </w:sdtContent>
          </w:sdt>
        </w:tc>
        <w:tc>
          <w:tcPr>
            <w:tcW w:w="9180" w:type="dxa"/>
            <w:tcBorders>
              <w:left w:val="double" w:sz="4" w:space="0" w:color="auto"/>
            </w:tcBorders>
            <w:shd w:val="clear" w:color="auto" w:fill="E0E0E0"/>
            <w:vAlign w:val="center"/>
          </w:tcPr>
          <w:p w:rsidR="00BE7A6F" w:rsidRPr="00FA0F05" w:rsidRDefault="00BE7A6F" w:rsidP="00BE7A6F">
            <w:pPr>
              <w:rPr>
                <w:rFonts w:asciiTheme="minorHAnsi" w:hAnsiTheme="minorHAnsi" w:cs="Arial"/>
                <w:sz w:val="18"/>
                <w:szCs w:val="18"/>
              </w:rPr>
            </w:pPr>
            <w:r w:rsidRPr="00FA0F05">
              <w:rPr>
                <w:rFonts w:asciiTheme="minorHAnsi" w:hAnsiTheme="minorHAnsi" w:cs="Arial"/>
                <w:sz w:val="18"/>
                <w:szCs w:val="18"/>
              </w:rPr>
              <w:t>There is an adequate plan to destroy the identifiers at the earliest opportunity consistent with the conduct of the research unless there is a health or research justification for retaining the identifiers or such retention is otherwise required by law; and</w:t>
            </w:r>
          </w:p>
        </w:tc>
      </w:tr>
      <w:tr w:rsidR="00BE7A6F" w:rsidRPr="00FA0F05" w:rsidTr="00FA0F05">
        <w:trPr>
          <w:trHeight w:val="332"/>
        </w:trPr>
        <w:tc>
          <w:tcPr>
            <w:tcW w:w="540" w:type="dxa"/>
            <w:tcBorders>
              <w:top w:val="nil"/>
              <w:left w:val="nil"/>
              <w:bottom w:val="double" w:sz="4" w:space="0" w:color="auto"/>
              <w:right w:val="double" w:sz="4" w:space="0" w:color="auto"/>
            </w:tcBorders>
            <w:shd w:val="clear" w:color="auto" w:fill="FFFFFF" w:themeFill="background1"/>
            <w:vAlign w:val="center"/>
          </w:tcPr>
          <w:p w:rsidR="00BE7A6F" w:rsidRPr="00FA0F05" w:rsidRDefault="00BE7A6F" w:rsidP="00BE7A6F">
            <w:pPr>
              <w:jc w:val="center"/>
              <w:rPr>
                <w:rFonts w:asciiTheme="minorHAnsi" w:hAnsiTheme="minorHAnsi" w:cs="Arial"/>
                <w:sz w:val="18"/>
                <w:szCs w:val="18"/>
              </w:rPr>
            </w:pPr>
          </w:p>
        </w:tc>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sdt>
            <w:sdtPr>
              <w:rPr>
                <w:rFonts w:asciiTheme="minorHAnsi" w:hAnsiTheme="minorHAnsi" w:cs="Arial"/>
                <w:sz w:val="18"/>
                <w:szCs w:val="18"/>
              </w:rPr>
              <w:id w:val="-838615082"/>
              <w14:checkbox>
                <w14:checked w14:val="0"/>
                <w14:checkedState w14:val="2612" w14:font="MS Gothic"/>
                <w14:uncheckedState w14:val="2610" w14:font="MS Gothic"/>
              </w14:checkbox>
            </w:sdtPr>
            <w:sdtEndPr/>
            <w:sdtContent>
              <w:p w:rsidR="00BE7A6F" w:rsidRPr="00FA0F05" w:rsidRDefault="00D07C18" w:rsidP="00BE7A6F">
                <w:pPr>
                  <w:jc w:val="center"/>
                  <w:rPr>
                    <w:rFonts w:asciiTheme="minorHAnsi" w:hAnsiTheme="minorHAnsi" w:cs="Arial"/>
                    <w:sz w:val="18"/>
                    <w:szCs w:val="18"/>
                  </w:rPr>
                </w:pPr>
                <w:r w:rsidRPr="00FA0F05">
                  <w:rPr>
                    <w:rFonts w:ascii="MS Gothic" w:eastAsia="MS Gothic" w:hAnsi="MS Gothic" w:cs="MS Gothic" w:hint="eastAsia"/>
                    <w:sz w:val="18"/>
                    <w:szCs w:val="18"/>
                  </w:rPr>
                  <w:t>☐</w:t>
                </w:r>
              </w:p>
            </w:sdtContent>
          </w:sdt>
        </w:tc>
        <w:tc>
          <w:tcPr>
            <w:tcW w:w="9180" w:type="dxa"/>
            <w:tcBorders>
              <w:left w:val="double" w:sz="4" w:space="0" w:color="auto"/>
              <w:bottom w:val="single" w:sz="4" w:space="0" w:color="auto"/>
            </w:tcBorders>
            <w:shd w:val="clear" w:color="auto" w:fill="E0E0E0"/>
            <w:vAlign w:val="center"/>
          </w:tcPr>
          <w:p w:rsidR="00BE7A6F" w:rsidRPr="00FA0F05" w:rsidRDefault="00BE7A6F" w:rsidP="00BE7A6F">
            <w:pPr>
              <w:rPr>
                <w:rFonts w:asciiTheme="minorHAnsi" w:hAnsiTheme="minorHAnsi" w:cs="Arial"/>
                <w:sz w:val="18"/>
                <w:szCs w:val="18"/>
              </w:rPr>
            </w:pPr>
            <w:r w:rsidRPr="00FA0F05">
              <w:rPr>
                <w:rFonts w:asciiTheme="minorHAnsi" w:hAnsiTheme="minorHAnsi" w:cs="Arial"/>
                <w:sz w:val="18"/>
                <w:szCs w:val="18"/>
              </w:rPr>
              <w:t>There are 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w:t>
            </w:r>
          </w:p>
        </w:tc>
      </w:tr>
      <w:tr w:rsidR="00BE7A6F" w:rsidRPr="00FA0F05" w:rsidTr="00FA0F05">
        <w:trPr>
          <w:trHeight w:val="332"/>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sdt>
            <w:sdtPr>
              <w:rPr>
                <w:rFonts w:asciiTheme="minorHAnsi" w:hAnsiTheme="minorHAnsi" w:cs="Arial"/>
                <w:sz w:val="18"/>
                <w:szCs w:val="18"/>
              </w:rPr>
              <w:id w:val="-789353861"/>
              <w14:checkbox>
                <w14:checked w14:val="0"/>
                <w14:checkedState w14:val="2612" w14:font="MS Gothic"/>
                <w14:uncheckedState w14:val="2610" w14:font="MS Gothic"/>
              </w14:checkbox>
            </w:sdtPr>
            <w:sdtEndPr/>
            <w:sdtContent>
              <w:p w:rsidR="00BE7A6F" w:rsidRPr="00FA0F05" w:rsidRDefault="00D07C18" w:rsidP="00BE7A6F">
                <w:pPr>
                  <w:jc w:val="center"/>
                  <w:rPr>
                    <w:rFonts w:asciiTheme="minorHAnsi" w:hAnsiTheme="minorHAnsi" w:cs="Arial"/>
                    <w:sz w:val="18"/>
                    <w:szCs w:val="18"/>
                  </w:rPr>
                </w:pPr>
                <w:r w:rsidRPr="00FA0F05">
                  <w:rPr>
                    <w:rFonts w:ascii="MS Gothic" w:eastAsia="MS Gothic" w:hAnsi="MS Gothic" w:cs="MS Gothic" w:hint="eastAsia"/>
                    <w:sz w:val="18"/>
                    <w:szCs w:val="18"/>
                  </w:rPr>
                  <w:t>☐</w:t>
                </w:r>
              </w:p>
            </w:sdtContent>
          </w:sdt>
        </w:tc>
        <w:tc>
          <w:tcPr>
            <w:tcW w:w="9720" w:type="dxa"/>
            <w:gridSpan w:val="2"/>
            <w:tcBorders>
              <w:left w:val="double" w:sz="4" w:space="0" w:color="auto"/>
            </w:tcBorders>
            <w:shd w:val="clear" w:color="auto" w:fill="E0E0E0"/>
            <w:vAlign w:val="center"/>
          </w:tcPr>
          <w:p w:rsidR="00BE7A6F" w:rsidRPr="00FA0F05" w:rsidRDefault="00BE7A6F" w:rsidP="00BE7A6F">
            <w:pPr>
              <w:rPr>
                <w:rFonts w:asciiTheme="minorHAnsi" w:hAnsiTheme="minorHAnsi" w:cs="Arial"/>
                <w:sz w:val="18"/>
                <w:szCs w:val="18"/>
              </w:rPr>
            </w:pPr>
            <w:r w:rsidRPr="00FA0F05">
              <w:rPr>
                <w:rFonts w:asciiTheme="minorHAnsi" w:hAnsiTheme="minorHAnsi" w:cs="Arial"/>
                <w:color w:val="000000"/>
                <w:sz w:val="18"/>
                <w:szCs w:val="18"/>
              </w:rPr>
              <w:t>The research could not practicably be conducted without the waiver</w:t>
            </w:r>
          </w:p>
        </w:tc>
      </w:tr>
      <w:tr w:rsidR="00BE7A6F" w:rsidRPr="00FA0F05" w:rsidTr="00FA0F05">
        <w:trPr>
          <w:trHeight w:val="332"/>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sdt>
            <w:sdtPr>
              <w:rPr>
                <w:rFonts w:asciiTheme="minorHAnsi" w:hAnsiTheme="minorHAnsi" w:cs="Arial"/>
                <w:sz w:val="18"/>
                <w:szCs w:val="18"/>
              </w:rPr>
              <w:id w:val="1472782209"/>
              <w14:checkbox>
                <w14:checked w14:val="0"/>
                <w14:checkedState w14:val="2612" w14:font="MS Gothic"/>
                <w14:uncheckedState w14:val="2610" w14:font="MS Gothic"/>
              </w14:checkbox>
            </w:sdtPr>
            <w:sdtEndPr/>
            <w:sdtContent>
              <w:p w:rsidR="00BE7A6F" w:rsidRPr="00FA0F05" w:rsidRDefault="00D07C18" w:rsidP="00BE7A6F">
                <w:pPr>
                  <w:jc w:val="center"/>
                  <w:rPr>
                    <w:rFonts w:asciiTheme="minorHAnsi" w:hAnsiTheme="minorHAnsi" w:cs="Arial"/>
                    <w:sz w:val="18"/>
                    <w:szCs w:val="18"/>
                  </w:rPr>
                </w:pPr>
                <w:r w:rsidRPr="00FA0F05">
                  <w:rPr>
                    <w:rFonts w:ascii="MS Gothic" w:eastAsia="MS Gothic" w:hAnsi="MS Gothic" w:cs="MS Gothic" w:hint="eastAsia"/>
                    <w:sz w:val="18"/>
                    <w:szCs w:val="18"/>
                  </w:rPr>
                  <w:t>☐</w:t>
                </w:r>
              </w:p>
            </w:sdtContent>
          </w:sdt>
        </w:tc>
        <w:tc>
          <w:tcPr>
            <w:tcW w:w="9720" w:type="dxa"/>
            <w:gridSpan w:val="2"/>
            <w:tcBorders>
              <w:left w:val="double" w:sz="4" w:space="0" w:color="auto"/>
            </w:tcBorders>
            <w:shd w:val="clear" w:color="auto" w:fill="E0E0E0"/>
            <w:vAlign w:val="center"/>
          </w:tcPr>
          <w:p w:rsidR="00BE7A6F" w:rsidRPr="00FA0F05" w:rsidRDefault="00BE7A6F" w:rsidP="00BE7A6F">
            <w:pPr>
              <w:rPr>
                <w:rFonts w:asciiTheme="minorHAnsi" w:hAnsiTheme="minorHAnsi" w:cs="Arial"/>
                <w:sz w:val="18"/>
                <w:szCs w:val="18"/>
              </w:rPr>
            </w:pPr>
            <w:r w:rsidRPr="00FA0F05">
              <w:rPr>
                <w:rFonts w:asciiTheme="minorHAnsi" w:hAnsiTheme="minorHAnsi" w:cs="Arial"/>
                <w:color w:val="000000"/>
                <w:sz w:val="18"/>
                <w:szCs w:val="18"/>
              </w:rPr>
              <w:t>The research could not practicably be conducted without access to and use of the protected health information</w:t>
            </w:r>
          </w:p>
        </w:tc>
      </w:tr>
      <w:tr w:rsidR="00BE7A6F" w:rsidRPr="00FA0F05" w:rsidTr="00FA0F05">
        <w:trPr>
          <w:trHeight w:val="780"/>
        </w:trPr>
        <w:tc>
          <w:tcPr>
            <w:tcW w:w="10260" w:type="dxa"/>
            <w:gridSpan w:val="3"/>
            <w:tcBorders>
              <w:top w:val="single" w:sz="4" w:space="0" w:color="auto"/>
              <w:left w:val="single" w:sz="4" w:space="0" w:color="auto"/>
              <w:bottom w:val="single" w:sz="4" w:space="0" w:color="auto"/>
            </w:tcBorders>
            <w:shd w:val="clear" w:color="auto" w:fill="E0E0E0"/>
          </w:tcPr>
          <w:p w:rsidR="00BE7A6F" w:rsidRPr="00FA0F05" w:rsidRDefault="00BE7A6F" w:rsidP="00BE7A6F">
            <w:pPr>
              <w:rPr>
                <w:rFonts w:asciiTheme="minorHAnsi" w:hAnsiTheme="minorHAnsi" w:cs="Arial"/>
                <w:color w:val="000000"/>
                <w:sz w:val="18"/>
                <w:szCs w:val="18"/>
              </w:rPr>
            </w:pPr>
          </w:p>
          <w:p w:rsidR="00BE7A6F" w:rsidRPr="00FA0F05" w:rsidRDefault="00BE7A6F" w:rsidP="00BE7A6F">
            <w:pPr>
              <w:rPr>
                <w:rFonts w:asciiTheme="minorHAnsi" w:hAnsiTheme="minorHAnsi" w:cs="Arial"/>
                <w:b/>
                <w:i/>
                <w:color w:val="000000"/>
                <w:sz w:val="18"/>
                <w:szCs w:val="18"/>
              </w:rPr>
            </w:pPr>
            <w:r w:rsidRPr="00FA0F05">
              <w:rPr>
                <w:rFonts w:asciiTheme="minorHAnsi" w:hAnsiTheme="minorHAnsi" w:cs="Arial"/>
                <w:b/>
                <w:i/>
                <w:color w:val="000000"/>
                <w:sz w:val="18"/>
                <w:szCs w:val="18"/>
              </w:rPr>
              <w:t>Approved by</w:t>
            </w:r>
            <w:r w:rsidR="00596FE2">
              <w:rPr>
                <w:rFonts w:asciiTheme="minorHAnsi" w:hAnsiTheme="minorHAnsi" w:cs="Arial"/>
                <w:b/>
                <w:i/>
                <w:color w:val="000000"/>
                <w:sz w:val="18"/>
                <w:szCs w:val="18"/>
              </w:rPr>
              <w:t xml:space="preserve"> (Signature)</w:t>
            </w:r>
            <w:r w:rsidRPr="00FA0F05">
              <w:rPr>
                <w:rFonts w:asciiTheme="minorHAnsi" w:hAnsiTheme="minorHAnsi" w:cs="Arial"/>
                <w:b/>
                <w:i/>
                <w:color w:val="000000"/>
                <w:sz w:val="18"/>
                <w:szCs w:val="18"/>
              </w:rPr>
              <w:t>:</w:t>
            </w:r>
          </w:p>
        </w:tc>
      </w:tr>
    </w:tbl>
    <w:p w:rsidR="00FC50B0" w:rsidRPr="00FA0F05" w:rsidRDefault="00FC50B0" w:rsidP="00817C90">
      <w:pPr>
        <w:ind w:left="5760" w:firstLine="720"/>
        <w:rPr>
          <w:rFonts w:ascii="Arial" w:hAnsi="Arial" w:cs="Arial"/>
          <w:sz w:val="18"/>
          <w:szCs w:val="18"/>
        </w:rPr>
      </w:pPr>
    </w:p>
    <w:sectPr w:rsidR="00FC50B0" w:rsidRPr="00FA0F05" w:rsidSect="00B16262">
      <w:footerReference w:type="default" r:id="rId14"/>
      <w:pgSz w:w="12240" w:h="15840" w:code="1"/>
      <w:pgMar w:top="540" w:right="1440" w:bottom="900" w:left="1170" w:header="360" w:footer="4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465" w:rsidRDefault="00375465">
      <w:r>
        <w:separator/>
      </w:r>
    </w:p>
  </w:endnote>
  <w:endnote w:type="continuationSeparator" w:id="0">
    <w:p w:rsidR="00375465" w:rsidRDefault="0037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465" w:rsidRPr="00DF061F" w:rsidRDefault="00691C9A" w:rsidP="004F027A">
    <w:pPr>
      <w:pStyle w:val="Footer"/>
      <w:jc w:val="center"/>
      <w:rPr>
        <w:rFonts w:ascii="Arial" w:hAnsi="Arial" w:cs="Arial"/>
        <w:sz w:val="14"/>
        <w:szCs w:val="14"/>
      </w:rPr>
    </w:pPr>
    <w:r>
      <w:rPr>
        <w:rStyle w:val="PageNumber"/>
        <w:rFonts w:ascii="Arial" w:hAnsi="Arial" w:cs="Arial"/>
        <w:i/>
        <w:sz w:val="14"/>
      </w:rPr>
      <w:t>V</w:t>
    </w:r>
    <w:r w:rsidR="00F402D5">
      <w:rPr>
        <w:rStyle w:val="PageNumber"/>
        <w:rFonts w:ascii="Arial" w:hAnsi="Arial" w:cs="Arial"/>
        <w:i/>
        <w:sz w:val="14"/>
      </w:rPr>
      <w:t>1</w:t>
    </w:r>
    <w:r w:rsidR="004F027A">
      <w:rPr>
        <w:rStyle w:val="PageNumber"/>
        <w:rFonts w:ascii="Arial" w:hAnsi="Arial" w:cs="Arial"/>
        <w:i/>
        <w:sz w:val="14"/>
      </w:rPr>
      <w:t>March</w:t>
    </w:r>
    <w:r>
      <w:rPr>
        <w:rStyle w:val="PageNumber"/>
        <w:rFonts w:ascii="Arial" w:hAnsi="Arial" w:cs="Arial"/>
        <w:i/>
        <w:sz w:val="14"/>
      </w:rPr>
      <w:t>2019</w:t>
    </w:r>
    <w:r>
      <w:rPr>
        <w:rStyle w:val="PageNumber"/>
        <w:rFonts w:ascii="Arial" w:hAnsi="Arial" w:cs="Arial"/>
        <w:i/>
        <w:sz w:val="14"/>
      </w:rPr>
      <w:tab/>
    </w:r>
    <w:r w:rsidR="00596FE2">
      <w:rPr>
        <w:rStyle w:val="PageNumber"/>
        <w:rFonts w:ascii="Arial" w:hAnsi="Arial" w:cs="Arial"/>
      </w:rPr>
      <w:tab/>
    </w:r>
    <w:r w:rsidR="00DF061F" w:rsidRPr="00DF061F">
      <w:rPr>
        <w:rStyle w:val="PageNumber"/>
        <w:rFonts w:ascii="Arial" w:hAnsi="Arial" w:cs="Arial"/>
        <w:sz w:val="14"/>
        <w:szCs w:val="14"/>
      </w:rPr>
      <w:t xml:space="preserve">Page </w:t>
    </w:r>
    <w:r w:rsidR="00DF061F" w:rsidRPr="00DF061F">
      <w:rPr>
        <w:rStyle w:val="PageNumber"/>
        <w:rFonts w:ascii="Arial" w:hAnsi="Arial" w:cs="Arial"/>
        <w:bCs/>
        <w:sz w:val="14"/>
        <w:szCs w:val="14"/>
      </w:rPr>
      <w:fldChar w:fldCharType="begin"/>
    </w:r>
    <w:r w:rsidR="00DF061F" w:rsidRPr="00DF061F">
      <w:rPr>
        <w:rStyle w:val="PageNumber"/>
        <w:rFonts w:ascii="Arial" w:hAnsi="Arial" w:cs="Arial"/>
        <w:bCs/>
        <w:sz w:val="14"/>
        <w:szCs w:val="14"/>
      </w:rPr>
      <w:instrText xml:space="preserve"> PAGE  \* Arabic  \* MERGEFORMAT </w:instrText>
    </w:r>
    <w:r w:rsidR="00DF061F" w:rsidRPr="00DF061F">
      <w:rPr>
        <w:rStyle w:val="PageNumber"/>
        <w:rFonts w:ascii="Arial" w:hAnsi="Arial" w:cs="Arial"/>
        <w:bCs/>
        <w:sz w:val="14"/>
        <w:szCs w:val="14"/>
      </w:rPr>
      <w:fldChar w:fldCharType="separate"/>
    </w:r>
    <w:r w:rsidR="00DF061F">
      <w:rPr>
        <w:rStyle w:val="PageNumber"/>
        <w:rFonts w:ascii="Arial" w:hAnsi="Arial" w:cs="Arial"/>
        <w:bCs/>
        <w:noProof/>
        <w:sz w:val="14"/>
        <w:szCs w:val="14"/>
      </w:rPr>
      <w:t>2</w:t>
    </w:r>
    <w:r w:rsidR="00DF061F" w:rsidRPr="00DF061F">
      <w:rPr>
        <w:rStyle w:val="PageNumber"/>
        <w:rFonts w:ascii="Arial" w:hAnsi="Arial" w:cs="Arial"/>
        <w:bCs/>
        <w:sz w:val="14"/>
        <w:szCs w:val="14"/>
      </w:rPr>
      <w:fldChar w:fldCharType="end"/>
    </w:r>
    <w:r w:rsidR="00DF061F" w:rsidRPr="00DF061F">
      <w:rPr>
        <w:rStyle w:val="PageNumber"/>
        <w:rFonts w:ascii="Arial" w:hAnsi="Arial" w:cs="Arial"/>
        <w:sz w:val="14"/>
        <w:szCs w:val="14"/>
      </w:rPr>
      <w:t xml:space="preserve"> of </w:t>
    </w:r>
    <w:r w:rsidR="00DF061F" w:rsidRPr="00DF061F">
      <w:rPr>
        <w:rStyle w:val="PageNumber"/>
        <w:rFonts w:ascii="Arial" w:hAnsi="Arial" w:cs="Arial"/>
        <w:bCs/>
        <w:sz w:val="14"/>
        <w:szCs w:val="14"/>
      </w:rPr>
      <w:fldChar w:fldCharType="begin"/>
    </w:r>
    <w:r w:rsidR="00DF061F" w:rsidRPr="00DF061F">
      <w:rPr>
        <w:rStyle w:val="PageNumber"/>
        <w:rFonts w:ascii="Arial" w:hAnsi="Arial" w:cs="Arial"/>
        <w:bCs/>
        <w:sz w:val="14"/>
        <w:szCs w:val="14"/>
      </w:rPr>
      <w:instrText xml:space="preserve"> NUMPAGES  \* Arabic  \* MERGEFORMAT </w:instrText>
    </w:r>
    <w:r w:rsidR="00DF061F" w:rsidRPr="00DF061F">
      <w:rPr>
        <w:rStyle w:val="PageNumber"/>
        <w:rFonts w:ascii="Arial" w:hAnsi="Arial" w:cs="Arial"/>
        <w:bCs/>
        <w:sz w:val="14"/>
        <w:szCs w:val="14"/>
      </w:rPr>
      <w:fldChar w:fldCharType="separate"/>
    </w:r>
    <w:r w:rsidR="00DF061F">
      <w:rPr>
        <w:rStyle w:val="PageNumber"/>
        <w:rFonts w:ascii="Arial" w:hAnsi="Arial" w:cs="Arial"/>
        <w:bCs/>
        <w:noProof/>
        <w:sz w:val="14"/>
        <w:szCs w:val="14"/>
      </w:rPr>
      <w:t>2</w:t>
    </w:r>
    <w:r w:rsidR="00DF061F" w:rsidRPr="00DF061F">
      <w:rPr>
        <w:rStyle w:val="PageNumber"/>
        <w:rFonts w:ascii="Arial" w:hAnsi="Arial" w:cs="Arial"/>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465" w:rsidRDefault="00375465">
      <w:r>
        <w:separator/>
      </w:r>
    </w:p>
  </w:footnote>
  <w:footnote w:type="continuationSeparator" w:id="0">
    <w:p w:rsidR="00375465" w:rsidRDefault="00375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BD21298_"/>
      </v:shape>
    </w:pict>
  </w:numPicBullet>
  <w:abstractNum w:abstractNumId="0" w15:restartNumberingAfterBreak="0">
    <w:nsid w:val="FFFFFF89"/>
    <w:multiLevelType w:val="singleLevel"/>
    <w:tmpl w:val="8146D4EC"/>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2" w15:restartNumberingAfterBreak="0">
    <w:nsid w:val="02CE48EE"/>
    <w:multiLevelType w:val="hybridMultilevel"/>
    <w:tmpl w:val="213C4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D03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F831FD"/>
    <w:multiLevelType w:val="hybridMultilevel"/>
    <w:tmpl w:val="EF04F52A"/>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9C10D3"/>
    <w:multiLevelType w:val="multilevel"/>
    <w:tmpl w:val="070A51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DA3554"/>
    <w:multiLevelType w:val="hybridMultilevel"/>
    <w:tmpl w:val="C312139A"/>
    <w:lvl w:ilvl="0" w:tplc="B69C3072">
      <w:start w:val="1"/>
      <w:numFmt w:val="bullet"/>
      <w:lvlText w:val=""/>
      <w:lvlPicBulletId w:val="0"/>
      <w:lvlJc w:val="left"/>
      <w:pPr>
        <w:tabs>
          <w:tab w:val="num" w:pos="360"/>
        </w:tabs>
        <w:ind w:left="360" w:hanging="360"/>
      </w:pPr>
      <w:rPr>
        <w:rFonts w:ascii="Symbol" w:hAnsi="Symbol" w:hint="default"/>
        <w:color w:val="auto"/>
      </w:rPr>
    </w:lvl>
    <w:lvl w:ilvl="1" w:tplc="6652F8BA">
      <w:start w:val="1"/>
      <w:numFmt w:val="bullet"/>
      <w:pStyle w:val="redarrow"/>
      <w:lvlText w:val=""/>
      <w:lvlPicBulletId w:val="0"/>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4311A6"/>
    <w:multiLevelType w:val="hybridMultilevel"/>
    <w:tmpl w:val="4D24D73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C209CC"/>
    <w:multiLevelType w:val="hybridMultilevel"/>
    <w:tmpl w:val="2E2EE36C"/>
    <w:lvl w:ilvl="0" w:tplc="D80A6F74">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BB5073"/>
    <w:multiLevelType w:val="hybridMultilevel"/>
    <w:tmpl w:val="50E4A6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71132A"/>
    <w:multiLevelType w:val="hybridMultilevel"/>
    <w:tmpl w:val="A690532C"/>
    <w:lvl w:ilvl="0" w:tplc="D80A6F74">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FC05191"/>
    <w:multiLevelType w:val="hybridMultilevel"/>
    <w:tmpl w:val="EC24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65FEB"/>
    <w:multiLevelType w:val="hybridMultilevel"/>
    <w:tmpl w:val="D74044DA"/>
    <w:lvl w:ilvl="0" w:tplc="39A85574">
      <w:start w:val="1"/>
      <w:numFmt w:val="decimal"/>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15:restartNumberingAfterBreak="0">
    <w:nsid w:val="5D7A6E19"/>
    <w:multiLevelType w:val="hybridMultilevel"/>
    <w:tmpl w:val="A89629E2"/>
    <w:lvl w:ilvl="0" w:tplc="AAF883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1D56AD3A">
      <w:start w:val="2"/>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63FA402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67F03B49"/>
    <w:multiLevelType w:val="multilevel"/>
    <w:tmpl w:val="5A5C162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69B5D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413829"/>
    <w:multiLevelType w:val="multilevel"/>
    <w:tmpl w:val="5A5C1622"/>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17"/>
  </w:num>
  <w:num w:numId="3">
    <w:abstractNumId w:val="3"/>
  </w:num>
  <w:num w:numId="4">
    <w:abstractNumId w:val="16"/>
  </w:num>
  <w:num w:numId="5">
    <w:abstractNumId w:val="14"/>
  </w:num>
  <w:num w:numId="6">
    <w:abstractNumId w:val="8"/>
  </w:num>
  <w:num w:numId="7">
    <w:abstractNumId w:val="10"/>
  </w:num>
  <w:num w:numId="8">
    <w:abstractNumId w:val="6"/>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7"/>
  </w:num>
  <w:num w:numId="14">
    <w:abstractNumId w:val="5"/>
  </w:num>
  <w:num w:numId="15">
    <w:abstractNumId w:val="0"/>
  </w:num>
  <w:num w:numId="16">
    <w:abstractNumId w:val="15"/>
  </w:num>
  <w:num w:numId="17">
    <w:abstractNumId w:val="4"/>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A89AC5E-B01D-449A-B53D-39DE928A9D51}"/>
  </w:docVars>
  <w:rsids>
    <w:rsidRoot w:val="008C0784"/>
    <w:rsid w:val="00002119"/>
    <w:rsid w:val="0000298D"/>
    <w:rsid w:val="0000324E"/>
    <w:rsid w:val="00004CA4"/>
    <w:rsid w:val="000106B1"/>
    <w:rsid w:val="0001591A"/>
    <w:rsid w:val="00015A1A"/>
    <w:rsid w:val="00023508"/>
    <w:rsid w:val="00026819"/>
    <w:rsid w:val="0003142B"/>
    <w:rsid w:val="00033767"/>
    <w:rsid w:val="000374B5"/>
    <w:rsid w:val="00042E38"/>
    <w:rsid w:val="00043657"/>
    <w:rsid w:val="00045583"/>
    <w:rsid w:val="0005087A"/>
    <w:rsid w:val="0005136B"/>
    <w:rsid w:val="000537F3"/>
    <w:rsid w:val="000540DE"/>
    <w:rsid w:val="000548B1"/>
    <w:rsid w:val="00061E53"/>
    <w:rsid w:val="00071026"/>
    <w:rsid w:val="00072124"/>
    <w:rsid w:val="00074D20"/>
    <w:rsid w:val="0007715D"/>
    <w:rsid w:val="00096529"/>
    <w:rsid w:val="000A22B6"/>
    <w:rsid w:val="000A26FF"/>
    <w:rsid w:val="000B135C"/>
    <w:rsid w:val="000B7DE3"/>
    <w:rsid w:val="000C09C5"/>
    <w:rsid w:val="000C0B27"/>
    <w:rsid w:val="000C7118"/>
    <w:rsid w:val="000D3BE2"/>
    <w:rsid w:val="000F715E"/>
    <w:rsid w:val="00102495"/>
    <w:rsid w:val="00112972"/>
    <w:rsid w:val="00114558"/>
    <w:rsid w:val="00121041"/>
    <w:rsid w:val="0013452E"/>
    <w:rsid w:val="001353DF"/>
    <w:rsid w:val="001371CD"/>
    <w:rsid w:val="00137E6F"/>
    <w:rsid w:val="00146761"/>
    <w:rsid w:val="00146A00"/>
    <w:rsid w:val="00151F6D"/>
    <w:rsid w:val="00152247"/>
    <w:rsid w:val="001561A3"/>
    <w:rsid w:val="00165473"/>
    <w:rsid w:val="001735EA"/>
    <w:rsid w:val="0017558D"/>
    <w:rsid w:val="001756C8"/>
    <w:rsid w:val="00186026"/>
    <w:rsid w:val="00190860"/>
    <w:rsid w:val="001923A6"/>
    <w:rsid w:val="00193A52"/>
    <w:rsid w:val="00195D4B"/>
    <w:rsid w:val="00196BEE"/>
    <w:rsid w:val="001B4936"/>
    <w:rsid w:val="001B5C16"/>
    <w:rsid w:val="001C1500"/>
    <w:rsid w:val="001D1A60"/>
    <w:rsid w:val="001D38A7"/>
    <w:rsid w:val="001D54D2"/>
    <w:rsid w:val="001F13E5"/>
    <w:rsid w:val="001F36F6"/>
    <w:rsid w:val="002068C0"/>
    <w:rsid w:val="00207746"/>
    <w:rsid w:val="00214D7F"/>
    <w:rsid w:val="002204F3"/>
    <w:rsid w:val="002207E3"/>
    <w:rsid w:val="00224AD9"/>
    <w:rsid w:val="00224D79"/>
    <w:rsid w:val="00225930"/>
    <w:rsid w:val="00225A6E"/>
    <w:rsid w:val="00231CE6"/>
    <w:rsid w:val="0024110D"/>
    <w:rsid w:val="0024311E"/>
    <w:rsid w:val="002523AB"/>
    <w:rsid w:val="00252BE9"/>
    <w:rsid w:val="002609B4"/>
    <w:rsid w:val="00260ED6"/>
    <w:rsid w:val="0026165F"/>
    <w:rsid w:val="00262B6E"/>
    <w:rsid w:val="0026673F"/>
    <w:rsid w:val="00270645"/>
    <w:rsid w:val="00294F28"/>
    <w:rsid w:val="00295251"/>
    <w:rsid w:val="002A5B94"/>
    <w:rsid w:val="002A62BE"/>
    <w:rsid w:val="002A6A4C"/>
    <w:rsid w:val="002C037B"/>
    <w:rsid w:val="002C0599"/>
    <w:rsid w:val="002C1EA4"/>
    <w:rsid w:val="002C4C8A"/>
    <w:rsid w:val="002C4E49"/>
    <w:rsid w:val="002C6F95"/>
    <w:rsid w:val="002D0D86"/>
    <w:rsid w:val="002D2A19"/>
    <w:rsid w:val="002D339D"/>
    <w:rsid w:val="002D4429"/>
    <w:rsid w:val="002D7095"/>
    <w:rsid w:val="002E35F8"/>
    <w:rsid w:val="00302D94"/>
    <w:rsid w:val="00304F26"/>
    <w:rsid w:val="00314E8E"/>
    <w:rsid w:val="00316EBE"/>
    <w:rsid w:val="00317FAF"/>
    <w:rsid w:val="00334F81"/>
    <w:rsid w:val="0033629B"/>
    <w:rsid w:val="00336772"/>
    <w:rsid w:val="0033723F"/>
    <w:rsid w:val="00345CBD"/>
    <w:rsid w:val="00346350"/>
    <w:rsid w:val="0036086F"/>
    <w:rsid w:val="003612A0"/>
    <w:rsid w:val="003717F1"/>
    <w:rsid w:val="003731BE"/>
    <w:rsid w:val="00375465"/>
    <w:rsid w:val="00384CE3"/>
    <w:rsid w:val="00391706"/>
    <w:rsid w:val="003918A0"/>
    <w:rsid w:val="003923D1"/>
    <w:rsid w:val="00395BA8"/>
    <w:rsid w:val="0039745E"/>
    <w:rsid w:val="003A5597"/>
    <w:rsid w:val="003B11F4"/>
    <w:rsid w:val="003B2438"/>
    <w:rsid w:val="003B7EDE"/>
    <w:rsid w:val="003C10A1"/>
    <w:rsid w:val="003D7B7F"/>
    <w:rsid w:val="003E02F5"/>
    <w:rsid w:val="003E1524"/>
    <w:rsid w:val="003E4180"/>
    <w:rsid w:val="004002D1"/>
    <w:rsid w:val="00410CD7"/>
    <w:rsid w:val="00411743"/>
    <w:rsid w:val="00412126"/>
    <w:rsid w:val="00424CF8"/>
    <w:rsid w:val="00435206"/>
    <w:rsid w:val="00441FC5"/>
    <w:rsid w:val="00450737"/>
    <w:rsid w:val="00461805"/>
    <w:rsid w:val="00462E3C"/>
    <w:rsid w:val="00463E2D"/>
    <w:rsid w:val="00484634"/>
    <w:rsid w:val="0048610A"/>
    <w:rsid w:val="00490488"/>
    <w:rsid w:val="004979AE"/>
    <w:rsid w:val="004B16A0"/>
    <w:rsid w:val="004B7FF4"/>
    <w:rsid w:val="004C3D8F"/>
    <w:rsid w:val="004C4E7E"/>
    <w:rsid w:val="004E5D71"/>
    <w:rsid w:val="004F027A"/>
    <w:rsid w:val="004F590A"/>
    <w:rsid w:val="004F61D7"/>
    <w:rsid w:val="00515629"/>
    <w:rsid w:val="00525348"/>
    <w:rsid w:val="005261DF"/>
    <w:rsid w:val="005331FE"/>
    <w:rsid w:val="005643B5"/>
    <w:rsid w:val="005743C9"/>
    <w:rsid w:val="00581862"/>
    <w:rsid w:val="00596FE2"/>
    <w:rsid w:val="005A2D37"/>
    <w:rsid w:val="005A5E05"/>
    <w:rsid w:val="005B0FB4"/>
    <w:rsid w:val="005B11CA"/>
    <w:rsid w:val="005B532E"/>
    <w:rsid w:val="005C5246"/>
    <w:rsid w:val="005D74CB"/>
    <w:rsid w:val="005D7E86"/>
    <w:rsid w:val="005E0DF6"/>
    <w:rsid w:val="005F0A60"/>
    <w:rsid w:val="005F3040"/>
    <w:rsid w:val="00601ECF"/>
    <w:rsid w:val="00602DC9"/>
    <w:rsid w:val="00603686"/>
    <w:rsid w:val="00612D40"/>
    <w:rsid w:val="00616634"/>
    <w:rsid w:val="00625262"/>
    <w:rsid w:val="006346AC"/>
    <w:rsid w:val="00640F82"/>
    <w:rsid w:val="00641CEF"/>
    <w:rsid w:val="00643B03"/>
    <w:rsid w:val="0064539E"/>
    <w:rsid w:val="006576E5"/>
    <w:rsid w:val="00662200"/>
    <w:rsid w:val="0066438C"/>
    <w:rsid w:val="00667540"/>
    <w:rsid w:val="00671E84"/>
    <w:rsid w:val="00673256"/>
    <w:rsid w:val="006750F2"/>
    <w:rsid w:val="00684A8A"/>
    <w:rsid w:val="0068612C"/>
    <w:rsid w:val="00691C9A"/>
    <w:rsid w:val="00693A9D"/>
    <w:rsid w:val="006B02C3"/>
    <w:rsid w:val="006C3A51"/>
    <w:rsid w:val="006C544A"/>
    <w:rsid w:val="006D180A"/>
    <w:rsid w:val="006D31A1"/>
    <w:rsid w:val="006D49BB"/>
    <w:rsid w:val="006E0C35"/>
    <w:rsid w:val="00700938"/>
    <w:rsid w:val="00701F97"/>
    <w:rsid w:val="0070273F"/>
    <w:rsid w:val="00711201"/>
    <w:rsid w:val="007133DD"/>
    <w:rsid w:val="0071476F"/>
    <w:rsid w:val="00717362"/>
    <w:rsid w:val="00717472"/>
    <w:rsid w:val="00717821"/>
    <w:rsid w:val="00731FE9"/>
    <w:rsid w:val="00732F54"/>
    <w:rsid w:val="00732FB9"/>
    <w:rsid w:val="00736878"/>
    <w:rsid w:val="00750B15"/>
    <w:rsid w:val="00775202"/>
    <w:rsid w:val="007760B6"/>
    <w:rsid w:val="00782225"/>
    <w:rsid w:val="00791B94"/>
    <w:rsid w:val="00793A61"/>
    <w:rsid w:val="007A048E"/>
    <w:rsid w:val="007D0318"/>
    <w:rsid w:val="007D3E3D"/>
    <w:rsid w:val="007E6477"/>
    <w:rsid w:val="007E7782"/>
    <w:rsid w:val="007F1537"/>
    <w:rsid w:val="007F56EA"/>
    <w:rsid w:val="00803DCA"/>
    <w:rsid w:val="008046F0"/>
    <w:rsid w:val="00817C90"/>
    <w:rsid w:val="00817F26"/>
    <w:rsid w:val="00823998"/>
    <w:rsid w:val="00824CE8"/>
    <w:rsid w:val="00825219"/>
    <w:rsid w:val="00843201"/>
    <w:rsid w:val="00846B02"/>
    <w:rsid w:val="008601B9"/>
    <w:rsid w:val="00864EC7"/>
    <w:rsid w:val="008664E6"/>
    <w:rsid w:val="00884C63"/>
    <w:rsid w:val="00893DF9"/>
    <w:rsid w:val="008A2A61"/>
    <w:rsid w:val="008B3D83"/>
    <w:rsid w:val="008C00D1"/>
    <w:rsid w:val="008C0784"/>
    <w:rsid w:val="008C133A"/>
    <w:rsid w:val="008D7ACF"/>
    <w:rsid w:val="008E2D93"/>
    <w:rsid w:val="008E420C"/>
    <w:rsid w:val="008E4354"/>
    <w:rsid w:val="008E6854"/>
    <w:rsid w:val="008F5056"/>
    <w:rsid w:val="00901660"/>
    <w:rsid w:val="00903D5B"/>
    <w:rsid w:val="0091491B"/>
    <w:rsid w:val="00914E2D"/>
    <w:rsid w:val="00925085"/>
    <w:rsid w:val="00926B91"/>
    <w:rsid w:val="00931A56"/>
    <w:rsid w:val="00933165"/>
    <w:rsid w:val="00942677"/>
    <w:rsid w:val="0097771C"/>
    <w:rsid w:val="00991CD5"/>
    <w:rsid w:val="0099354D"/>
    <w:rsid w:val="00995830"/>
    <w:rsid w:val="00996BC3"/>
    <w:rsid w:val="009A0550"/>
    <w:rsid w:val="009A5D85"/>
    <w:rsid w:val="009B2685"/>
    <w:rsid w:val="009B4679"/>
    <w:rsid w:val="009C1E3B"/>
    <w:rsid w:val="009C2163"/>
    <w:rsid w:val="009C7F74"/>
    <w:rsid w:val="009D12A5"/>
    <w:rsid w:val="009E07D7"/>
    <w:rsid w:val="009E4D9F"/>
    <w:rsid w:val="009E5D8E"/>
    <w:rsid w:val="009F076C"/>
    <w:rsid w:val="009F2517"/>
    <w:rsid w:val="00A00040"/>
    <w:rsid w:val="00A0029A"/>
    <w:rsid w:val="00A04AC3"/>
    <w:rsid w:val="00A11108"/>
    <w:rsid w:val="00A11CC6"/>
    <w:rsid w:val="00A16CEE"/>
    <w:rsid w:val="00A23803"/>
    <w:rsid w:val="00A24F68"/>
    <w:rsid w:val="00A2570F"/>
    <w:rsid w:val="00A25760"/>
    <w:rsid w:val="00A326EF"/>
    <w:rsid w:val="00A40BAF"/>
    <w:rsid w:val="00A46184"/>
    <w:rsid w:val="00A52ADE"/>
    <w:rsid w:val="00A55649"/>
    <w:rsid w:val="00A6238E"/>
    <w:rsid w:val="00A62691"/>
    <w:rsid w:val="00A6291D"/>
    <w:rsid w:val="00A63A42"/>
    <w:rsid w:val="00A746E8"/>
    <w:rsid w:val="00A76A05"/>
    <w:rsid w:val="00A96264"/>
    <w:rsid w:val="00AA135B"/>
    <w:rsid w:val="00AA5142"/>
    <w:rsid w:val="00AA5C83"/>
    <w:rsid w:val="00AA67C3"/>
    <w:rsid w:val="00AA7D85"/>
    <w:rsid w:val="00AB3984"/>
    <w:rsid w:val="00AB710F"/>
    <w:rsid w:val="00AC0FA6"/>
    <w:rsid w:val="00AC368F"/>
    <w:rsid w:val="00AC54F9"/>
    <w:rsid w:val="00AC7440"/>
    <w:rsid w:val="00AD2E5C"/>
    <w:rsid w:val="00AE16A9"/>
    <w:rsid w:val="00AE7813"/>
    <w:rsid w:val="00AF16A6"/>
    <w:rsid w:val="00B05757"/>
    <w:rsid w:val="00B1051F"/>
    <w:rsid w:val="00B11695"/>
    <w:rsid w:val="00B12E4F"/>
    <w:rsid w:val="00B16262"/>
    <w:rsid w:val="00B2117D"/>
    <w:rsid w:val="00B25BE2"/>
    <w:rsid w:val="00B25F36"/>
    <w:rsid w:val="00B365C8"/>
    <w:rsid w:val="00B40A9A"/>
    <w:rsid w:val="00B551DC"/>
    <w:rsid w:val="00B73A96"/>
    <w:rsid w:val="00B76486"/>
    <w:rsid w:val="00B8297D"/>
    <w:rsid w:val="00B83934"/>
    <w:rsid w:val="00B857C8"/>
    <w:rsid w:val="00B9750A"/>
    <w:rsid w:val="00BA3728"/>
    <w:rsid w:val="00BA4766"/>
    <w:rsid w:val="00BC7E24"/>
    <w:rsid w:val="00BD5598"/>
    <w:rsid w:val="00BE24A7"/>
    <w:rsid w:val="00BE7A6F"/>
    <w:rsid w:val="00BF729D"/>
    <w:rsid w:val="00C052E0"/>
    <w:rsid w:val="00C2031A"/>
    <w:rsid w:val="00C2234F"/>
    <w:rsid w:val="00C32D38"/>
    <w:rsid w:val="00C5293E"/>
    <w:rsid w:val="00C52E7E"/>
    <w:rsid w:val="00C540E0"/>
    <w:rsid w:val="00C67DA8"/>
    <w:rsid w:val="00C77ADA"/>
    <w:rsid w:val="00C83C97"/>
    <w:rsid w:val="00C85DC8"/>
    <w:rsid w:val="00C962EE"/>
    <w:rsid w:val="00CA3605"/>
    <w:rsid w:val="00CB4DEE"/>
    <w:rsid w:val="00CC4CDC"/>
    <w:rsid w:val="00CC72AC"/>
    <w:rsid w:val="00CC7370"/>
    <w:rsid w:val="00CD6C7C"/>
    <w:rsid w:val="00CE12D7"/>
    <w:rsid w:val="00CF37A2"/>
    <w:rsid w:val="00D03A2A"/>
    <w:rsid w:val="00D07C18"/>
    <w:rsid w:val="00D13F2E"/>
    <w:rsid w:val="00D51B7C"/>
    <w:rsid w:val="00D65768"/>
    <w:rsid w:val="00D80E7A"/>
    <w:rsid w:val="00D85BE0"/>
    <w:rsid w:val="00D90C1F"/>
    <w:rsid w:val="00D93E11"/>
    <w:rsid w:val="00D9487B"/>
    <w:rsid w:val="00D95A9E"/>
    <w:rsid w:val="00DA410F"/>
    <w:rsid w:val="00DA41E4"/>
    <w:rsid w:val="00DA7EC8"/>
    <w:rsid w:val="00DB1001"/>
    <w:rsid w:val="00DB1F3C"/>
    <w:rsid w:val="00DD4FC4"/>
    <w:rsid w:val="00DD72BC"/>
    <w:rsid w:val="00DE328B"/>
    <w:rsid w:val="00DE5810"/>
    <w:rsid w:val="00DF061F"/>
    <w:rsid w:val="00DF6732"/>
    <w:rsid w:val="00E01D4A"/>
    <w:rsid w:val="00E01DE5"/>
    <w:rsid w:val="00E203E3"/>
    <w:rsid w:val="00E239F8"/>
    <w:rsid w:val="00E263C1"/>
    <w:rsid w:val="00E30997"/>
    <w:rsid w:val="00E33720"/>
    <w:rsid w:val="00E35376"/>
    <w:rsid w:val="00E431DC"/>
    <w:rsid w:val="00E45D6C"/>
    <w:rsid w:val="00E51136"/>
    <w:rsid w:val="00E61DB0"/>
    <w:rsid w:val="00E62447"/>
    <w:rsid w:val="00E662FA"/>
    <w:rsid w:val="00E72D15"/>
    <w:rsid w:val="00E73AD4"/>
    <w:rsid w:val="00E74E8F"/>
    <w:rsid w:val="00E768E1"/>
    <w:rsid w:val="00E77FC3"/>
    <w:rsid w:val="00E82947"/>
    <w:rsid w:val="00EA160F"/>
    <w:rsid w:val="00EA2E83"/>
    <w:rsid w:val="00EB1BE5"/>
    <w:rsid w:val="00EB5AC6"/>
    <w:rsid w:val="00EC78DB"/>
    <w:rsid w:val="00ED006E"/>
    <w:rsid w:val="00ED3111"/>
    <w:rsid w:val="00EE2DB1"/>
    <w:rsid w:val="00EE543C"/>
    <w:rsid w:val="00EE7E80"/>
    <w:rsid w:val="00EF1C23"/>
    <w:rsid w:val="00EF21DE"/>
    <w:rsid w:val="00F112EA"/>
    <w:rsid w:val="00F14442"/>
    <w:rsid w:val="00F173D9"/>
    <w:rsid w:val="00F262B6"/>
    <w:rsid w:val="00F32AB4"/>
    <w:rsid w:val="00F346C6"/>
    <w:rsid w:val="00F402D5"/>
    <w:rsid w:val="00F44BDF"/>
    <w:rsid w:val="00F473C8"/>
    <w:rsid w:val="00F512AE"/>
    <w:rsid w:val="00F63C25"/>
    <w:rsid w:val="00F740BB"/>
    <w:rsid w:val="00F82967"/>
    <w:rsid w:val="00F85445"/>
    <w:rsid w:val="00F85FC2"/>
    <w:rsid w:val="00F918B6"/>
    <w:rsid w:val="00FA0F05"/>
    <w:rsid w:val="00FC50B0"/>
    <w:rsid w:val="00FC69ED"/>
    <w:rsid w:val="00FD43F6"/>
    <w:rsid w:val="00FE484A"/>
    <w:rsid w:val="00FE4B0D"/>
    <w:rsid w:val="00FF0D7D"/>
    <w:rsid w:val="00FF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F0F54AAC-4C13-4A36-8D3C-66E3EF88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746"/>
  </w:style>
  <w:style w:type="paragraph" w:styleId="Heading1">
    <w:name w:val="heading 1"/>
    <w:basedOn w:val="Normal"/>
    <w:next w:val="Normal"/>
    <w:qFormat/>
    <w:pPr>
      <w:keepNext/>
      <w:numPr>
        <w:numId w:val="1"/>
      </w:numPr>
      <w:suppressAutoHyphens/>
      <w:spacing w:before="240" w:after="60"/>
      <w:jc w:val="both"/>
      <w:outlineLvl w:val="0"/>
    </w:pPr>
    <w:rPr>
      <w:rFonts w:ascii="Arial" w:hAnsi="Arial"/>
      <w:b/>
      <w:spacing w:val="-2"/>
      <w:kern w:val="28"/>
      <w:sz w:val="28"/>
    </w:rPr>
  </w:style>
  <w:style w:type="paragraph" w:styleId="Heading2">
    <w:name w:val="heading 2"/>
    <w:basedOn w:val="Normal"/>
    <w:next w:val="Normal"/>
    <w:qFormat/>
    <w:pPr>
      <w:keepNext/>
      <w:numPr>
        <w:ilvl w:val="1"/>
        <w:numId w:val="1"/>
      </w:numPr>
      <w:suppressAutoHyphens/>
      <w:spacing w:before="240" w:after="60"/>
      <w:jc w:val="both"/>
      <w:outlineLvl w:val="1"/>
    </w:pPr>
    <w:rPr>
      <w:rFonts w:ascii="Arial" w:hAnsi="Arial"/>
      <w:b/>
      <w:i/>
      <w:spacing w:val="-2"/>
      <w:sz w:val="24"/>
    </w:rPr>
  </w:style>
  <w:style w:type="paragraph" w:styleId="Heading3">
    <w:name w:val="heading 3"/>
    <w:basedOn w:val="Normal"/>
    <w:next w:val="Normal"/>
    <w:qFormat/>
    <w:pPr>
      <w:keepNext/>
      <w:numPr>
        <w:ilvl w:val="2"/>
        <w:numId w:val="1"/>
      </w:numPr>
      <w:suppressAutoHyphens/>
      <w:spacing w:before="240" w:after="60"/>
      <w:jc w:val="both"/>
      <w:outlineLvl w:val="2"/>
    </w:pPr>
    <w:rPr>
      <w:b/>
      <w:spacing w:val="-2"/>
      <w:sz w:val="24"/>
    </w:rPr>
  </w:style>
  <w:style w:type="paragraph" w:styleId="Heading4">
    <w:name w:val="heading 4"/>
    <w:basedOn w:val="Normal"/>
    <w:next w:val="Normal"/>
    <w:qFormat/>
    <w:pPr>
      <w:keepNext/>
      <w:numPr>
        <w:ilvl w:val="3"/>
        <w:numId w:val="1"/>
      </w:numPr>
      <w:suppressAutoHyphens/>
      <w:spacing w:before="240" w:after="60"/>
      <w:jc w:val="both"/>
      <w:outlineLvl w:val="3"/>
    </w:pPr>
    <w:rPr>
      <w:b/>
      <w:i/>
      <w:spacing w:val="-2"/>
      <w:sz w:val="24"/>
    </w:rPr>
  </w:style>
  <w:style w:type="paragraph" w:styleId="Heading5">
    <w:name w:val="heading 5"/>
    <w:basedOn w:val="Normal"/>
    <w:next w:val="Normal"/>
    <w:qFormat/>
    <w:pPr>
      <w:numPr>
        <w:ilvl w:val="4"/>
        <w:numId w:val="1"/>
      </w:numPr>
      <w:suppressAutoHyphens/>
      <w:spacing w:before="240" w:after="60"/>
      <w:jc w:val="both"/>
      <w:outlineLvl w:val="4"/>
    </w:pPr>
    <w:rPr>
      <w:rFonts w:ascii="Arial" w:hAnsi="Arial"/>
      <w:spacing w:val="-2"/>
      <w:sz w:val="22"/>
    </w:rPr>
  </w:style>
  <w:style w:type="paragraph" w:styleId="Heading6">
    <w:name w:val="heading 6"/>
    <w:basedOn w:val="Normal"/>
    <w:next w:val="Normal"/>
    <w:qFormat/>
    <w:pPr>
      <w:numPr>
        <w:ilvl w:val="5"/>
        <w:numId w:val="1"/>
      </w:numPr>
      <w:suppressAutoHyphens/>
      <w:spacing w:before="240" w:after="60"/>
      <w:jc w:val="both"/>
      <w:outlineLvl w:val="5"/>
    </w:pPr>
    <w:rPr>
      <w:rFonts w:ascii="Arial" w:hAnsi="Arial"/>
      <w:i/>
      <w:spacing w:val="-2"/>
      <w:sz w:val="22"/>
    </w:rPr>
  </w:style>
  <w:style w:type="paragraph" w:styleId="Heading7">
    <w:name w:val="heading 7"/>
    <w:basedOn w:val="Normal"/>
    <w:next w:val="Normal"/>
    <w:qFormat/>
    <w:pPr>
      <w:numPr>
        <w:ilvl w:val="6"/>
        <w:numId w:val="1"/>
      </w:numPr>
      <w:suppressAutoHyphens/>
      <w:spacing w:before="240" w:after="60"/>
      <w:jc w:val="both"/>
      <w:outlineLvl w:val="6"/>
    </w:pPr>
    <w:rPr>
      <w:rFonts w:ascii="Arial" w:hAnsi="Arial"/>
      <w:spacing w:val="-2"/>
    </w:rPr>
  </w:style>
  <w:style w:type="paragraph" w:styleId="Heading8">
    <w:name w:val="heading 8"/>
    <w:basedOn w:val="Normal"/>
    <w:next w:val="Normal"/>
    <w:qFormat/>
    <w:pPr>
      <w:numPr>
        <w:ilvl w:val="7"/>
        <w:numId w:val="1"/>
      </w:numPr>
      <w:suppressAutoHyphens/>
      <w:spacing w:before="240" w:after="60"/>
      <w:jc w:val="both"/>
      <w:outlineLvl w:val="7"/>
    </w:pPr>
    <w:rPr>
      <w:rFonts w:ascii="Arial" w:hAnsi="Arial"/>
      <w:i/>
      <w:spacing w:val="-2"/>
    </w:rPr>
  </w:style>
  <w:style w:type="paragraph" w:styleId="Heading9">
    <w:name w:val="heading 9"/>
    <w:basedOn w:val="Normal"/>
    <w:next w:val="Normal"/>
    <w:qFormat/>
    <w:pPr>
      <w:numPr>
        <w:ilvl w:val="8"/>
        <w:numId w:val="1"/>
      </w:numPr>
      <w:suppressAutoHyphens/>
      <w:spacing w:before="240" w:after="60"/>
      <w:jc w:val="both"/>
      <w:outlineLvl w:val="8"/>
    </w:pPr>
    <w:rPr>
      <w:rFonts w:ascii="Arial" w:hAnsi="Arial"/>
      <w:i/>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uppressAutoHyphens/>
      <w:ind w:left="720" w:hanging="720"/>
      <w:jc w:val="both"/>
    </w:pPr>
    <w:rPr>
      <w:spacing w:val="-2"/>
    </w:rPr>
  </w:style>
  <w:style w:type="paragraph" w:styleId="BodyText">
    <w:name w:val="Body Text"/>
    <w:basedOn w:val="Normal"/>
    <w:rPr>
      <w:color w:val="FF0000"/>
    </w:rPr>
  </w:style>
  <w:style w:type="paragraph" w:styleId="Header">
    <w:name w:val="header"/>
    <w:basedOn w:val="Normal"/>
    <w:pPr>
      <w:tabs>
        <w:tab w:val="center" w:pos="4320"/>
        <w:tab w:val="right" w:pos="8640"/>
      </w:tabs>
    </w:pPr>
  </w:style>
  <w:style w:type="paragraph" w:styleId="BodyText2">
    <w:name w:val="Body Text 2"/>
    <w:basedOn w:val="Normal"/>
    <w:rPr>
      <w:i/>
      <w:color w:val="FF0000"/>
    </w:rPr>
  </w:style>
  <w:style w:type="paragraph" w:styleId="Title">
    <w:name w:val="Title"/>
    <w:basedOn w:val="Normal"/>
    <w:qFormat/>
    <w:pPr>
      <w:jc w:val="center"/>
      <w:outlineLvl w:val="0"/>
    </w:pPr>
    <w:rPr>
      <w: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RoyEstrada">
    <w:name w:val="Roy Estrada"/>
    <w:semiHidden/>
    <w:rPr>
      <w:rFonts w:ascii="Arial" w:hAnsi="Arial" w:cs="Arial"/>
      <w:color w:val="auto"/>
      <w:sz w:val="20"/>
      <w:szCs w:val="20"/>
    </w:rPr>
  </w:style>
  <w:style w:type="paragraph" w:customStyle="1" w:styleId="redarrow">
    <w:name w:val="redarrow"/>
    <w:basedOn w:val="Normal"/>
    <w:autoRedefine/>
    <w:pPr>
      <w:numPr>
        <w:ilvl w:val="1"/>
        <w:numId w:val="8"/>
      </w:numPr>
      <w:tabs>
        <w:tab w:val="clear" w:pos="1440"/>
        <w:tab w:val="left" w:pos="450"/>
        <w:tab w:val="left" w:pos="864"/>
        <w:tab w:val="left" w:pos="1620"/>
        <w:tab w:val="left" w:pos="5040"/>
        <w:tab w:val="left" w:pos="6614"/>
        <w:tab w:val="right" w:pos="9360"/>
      </w:tabs>
      <w:suppressAutoHyphens/>
      <w:ind w:left="1260"/>
    </w:pPr>
    <w:rPr>
      <w:rFonts w:ascii="Arial" w:hAnsi="Arial" w:cs="Arial"/>
      <w:color w:val="FF0000"/>
      <w:spacing w:val="-2"/>
      <w:sz w:val="22"/>
      <w:szCs w:val="22"/>
    </w:rPr>
  </w:style>
  <w:style w:type="paragraph" w:customStyle="1" w:styleId="redarrowLeft">
    <w:name w:val="redarrowLeft"/>
    <w:basedOn w:val="redarrow"/>
    <w:autoRedefine/>
    <w:pPr>
      <w:tabs>
        <w:tab w:val="left" w:pos="360"/>
        <w:tab w:val="left" w:pos="900"/>
      </w:tabs>
      <w:ind w:left="360"/>
    </w:pPr>
  </w:style>
  <w:style w:type="paragraph" w:customStyle="1" w:styleId="redleft">
    <w:name w:val="redleft"/>
    <w:basedOn w:val="redarrowLeft"/>
    <w:rPr>
      <w:sz w:val="20"/>
      <w:szCs w:val="20"/>
    </w:rPr>
  </w:style>
  <w:style w:type="character" w:styleId="Hyperlink">
    <w:name w:val="Hyperlink"/>
    <w:rsid w:val="006B02C3"/>
    <w:rPr>
      <w:color w:val="0000FF"/>
      <w:u w:val="single"/>
    </w:rPr>
  </w:style>
  <w:style w:type="paragraph" w:styleId="BalloonText">
    <w:name w:val="Balloon Text"/>
    <w:basedOn w:val="Normal"/>
    <w:semiHidden/>
    <w:rsid w:val="00490488"/>
    <w:rPr>
      <w:rFonts w:ascii="Tahoma" w:hAnsi="Tahoma" w:cs="Tahoma"/>
      <w:sz w:val="16"/>
      <w:szCs w:val="16"/>
    </w:rPr>
  </w:style>
  <w:style w:type="character" w:styleId="FollowedHyperlink">
    <w:name w:val="FollowedHyperlink"/>
    <w:rsid w:val="00490488"/>
    <w:rPr>
      <w:color w:val="800080"/>
      <w:u w:val="single"/>
    </w:rPr>
  </w:style>
  <w:style w:type="character" w:styleId="CommentReference">
    <w:name w:val="annotation reference"/>
    <w:semiHidden/>
    <w:rsid w:val="00490488"/>
    <w:rPr>
      <w:sz w:val="16"/>
      <w:szCs w:val="16"/>
    </w:rPr>
  </w:style>
  <w:style w:type="paragraph" w:styleId="CommentText">
    <w:name w:val="annotation text"/>
    <w:basedOn w:val="Normal"/>
    <w:link w:val="CommentTextChar"/>
    <w:uiPriority w:val="99"/>
    <w:semiHidden/>
    <w:rsid w:val="00490488"/>
  </w:style>
  <w:style w:type="paragraph" w:styleId="CommentSubject">
    <w:name w:val="annotation subject"/>
    <w:basedOn w:val="CommentText"/>
    <w:next w:val="CommentText"/>
    <w:semiHidden/>
    <w:rsid w:val="00490488"/>
    <w:rPr>
      <w:b/>
      <w:bCs/>
    </w:rPr>
  </w:style>
  <w:style w:type="table" w:styleId="TableGrid">
    <w:name w:val="Table Grid"/>
    <w:basedOn w:val="TableNormal"/>
    <w:rsid w:val="00EB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E203E3"/>
    <w:pPr>
      <w:numPr>
        <w:numId w:val="15"/>
      </w:numPr>
      <w:overflowPunct w:val="0"/>
      <w:autoSpaceDE w:val="0"/>
      <w:autoSpaceDN w:val="0"/>
      <w:adjustRightInd w:val="0"/>
      <w:textAlignment w:val="baseline"/>
    </w:pPr>
  </w:style>
  <w:style w:type="character" w:styleId="PageNumber">
    <w:name w:val="page number"/>
    <w:basedOn w:val="DefaultParagraphFont"/>
    <w:rsid w:val="00DD72BC"/>
  </w:style>
  <w:style w:type="character" w:customStyle="1" w:styleId="CommentTextChar">
    <w:name w:val="Comment Text Char"/>
    <w:link w:val="CommentText"/>
    <w:uiPriority w:val="99"/>
    <w:semiHidden/>
    <w:rsid w:val="0048610A"/>
  </w:style>
  <w:style w:type="paragraph" w:styleId="ListParagraph">
    <w:name w:val="List Paragraph"/>
    <w:basedOn w:val="Normal"/>
    <w:uiPriority w:val="34"/>
    <w:qFormat/>
    <w:rsid w:val="00243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veredentities/minimumnecessary.html" TargetMode="External"/><Relationship Id="rId13" Type="http://schemas.openxmlformats.org/officeDocument/2006/relationships/control" Target="activeX/activeX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3EF59-1E46-497C-91AD-E042C787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856</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UTHSCSA</Company>
  <LinksUpToDate>false</LinksUpToDate>
  <CharactersWithSpaces>6017</CharactersWithSpaces>
  <SharedDoc>false</SharedDoc>
  <HLinks>
    <vt:vector size="48" baseType="variant">
      <vt:variant>
        <vt:i4>4718670</vt:i4>
      </vt:variant>
      <vt:variant>
        <vt:i4>176</vt:i4>
      </vt:variant>
      <vt:variant>
        <vt:i4>0</vt:i4>
      </vt:variant>
      <vt:variant>
        <vt:i4>5</vt:i4>
      </vt:variant>
      <vt:variant>
        <vt:lpwstr>http://research.uthscsa.edu/irb/Instructions.doc</vt:lpwstr>
      </vt:variant>
      <vt:variant>
        <vt:lpwstr>Formj</vt:lpwstr>
      </vt:variant>
      <vt:variant>
        <vt:i4>5308437</vt:i4>
      </vt:variant>
      <vt:variant>
        <vt:i4>140</vt:i4>
      </vt:variant>
      <vt:variant>
        <vt:i4>0</vt:i4>
      </vt:variant>
      <vt:variant>
        <vt:i4>5</vt:i4>
      </vt:variant>
      <vt:variant>
        <vt:lpwstr>http://www.uthscsa.edu/irb/instructions.doc</vt:lpwstr>
      </vt:variant>
      <vt:variant>
        <vt:lpwstr>j3</vt:lpwstr>
      </vt:variant>
      <vt:variant>
        <vt:i4>4718670</vt:i4>
      </vt:variant>
      <vt:variant>
        <vt:i4>114</vt:i4>
      </vt:variant>
      <vt:variant>
        <vt:i4>0</vt:i4>
      </vt:variant>
      <vt:variant>
        <vt:i4>5</vt:i4>
      </vt:variant>
      <vt:variant>
        <vt:lpwstr>http://research.uthscsa.edu/irb/Instructions.doc</vt:lpwstr>
      </vt:variant>
      <vt:variant>
        <vt:lpwstr>Formj</vt:lpwstr>
      </vt:variant>
      <vt:variant>
        <vt:i4>4849754</vt:i4>
      </vt:variant>
      <vt:variant>
        <vt:i4>63</vt:i4>
      </vt:variant>
      <vt:variant>
        <vt:i4>0</vt:i4>
      </vt:variant>
      <vt:variant>
        <vt:i4>5</vt:i4>
      </vt:variant>
      <vt:variant>
        <vt:lpwstr>http://research.uthscsa.edu/irb/Instructions.doc</vt:lpwstr>
      </vt:variant>
      <vt:variant>
        <vt:lpwstr/>
      </vt:variant>
      <vt:variant>
        <vt:i4>4849754</vt:i4>
      </vt:variant>
      <vt:variant>
        <vt:i4>57</vt:i4>
      </vt:variant>
      <vt:variant>
        <vt:i4>0</vt:i4>
      </vt:variant>
      <vt:variant>
        <vt:i4>5</vt:i4>
      </vt:variant>
      <vt:variant>
        <vt:lpwstr>http://research.uthscsa.edu/irb/Instructions.doc</vt:lpwstr>
      </vt:variant>
      <vt:variant>
        <vt:lpwstr/>
      </vt:variant>
      <vt:variant>
        <vt:i4>4849754</vt:i4>
      </vt:variant>
      <vt:variant>
        <vt:i4>30</vt:i4>
      </vt:variant>
      <vt:variant>
        <vt:i4>0</vt:i4>
      </vt:variant>
      <vt:variant>
        <vt:i4>5</vt:i4>
      </vt:variant>
      <vt:variant>
        <vt:lpwstr>http://research.uthscsa.edu/irb/Instructions.doc</vt:lpwstr>
      </vt:variant>
      <vt:variant>
        <vt:lpwstr/>
      </vt:variant>
      <vt:variant>
        <vt:i4>2883668</vt:i4>
      </vt:variant>
      <vt:variant>
        <vt:i4>15</vt:i4>
      </vt:variant>
      <vt:variant>
        <vt:i4>0</vt:i4>
      </vt:variant>
      <vt:variant>
        <vt:i4>5</vt:i4>
      </vt:variant>
      <vt:variant>
        <vt:lpwstr>http://research.uthscsa.edu/irb/glossary/IRB_glossary.php</vt:lpwstr>
      </vt:variant>
      <vt:variant>
        <vt:lpwstr>Protected_Health_Information</vt:lpwstr>
      </vt:variant>
      <vt:variant>
        <vt:i4>4718670</vt:i4>
      </vt:variant>
      <vt:variant>
        <vt:i4>12</vt:i4>
      </vt:variant>
      <vt:variant>
        <vt:i4>0</vt:i4>
      </vt:variant>
      <vt:variant>
        <vt:i4>5</vt:i4>
      </vt:variant>
      <vt:variant>
        <vt:lpwstr>http://research.uthscsa.edu/irb/Instructions.doc</vt:lpwstr>
      </vt:variant>
      <vt:variant>
        <vt:lpwstr>Formj</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September 2009</dc:subject>
  <dc:creator>Rhonda.Oilepo@UTSouthwestern.edu</dc:creator>
  <dc:description/>
  <cp:lastModifiedBy>Kellye Benton</cp:lastModifiedBy>
  <cp:revision>25</cp:revision>
  <cp:lastPrinted>2012-11-19T19:08:00Z</cp:lastPrinted>
  <dcterms:created xsi:type="dcterms:W3CDTF">2019-01-23T16:43:00Z</dcterms:created>
  <dcterms:modified xsi:type="dcterms:W3CDTF">2019-12-10T22:16:00Z</dcterms:modified>
</cp:coreProperties>
</file>