
<file path=[Content_Types].xml><?xml version="1.0" encoding="utf-8"?>
<Types xmlns="http://schemas.openxmlformats.org/package/2006/content-types">
  <Default Extension="png" ContentType="image/pn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20909" w:rsidRDefault="00320909" w:rsidP="00550346">
      <w:pPr>
        <w:pStyle w:val="NoSpacing"/>
        <w:spacing w:line="276" w:lineRule="auto"/>
        <w:jc w:val="center"/>
        <w:rPr>
          <w:b/>
          <w:sz w:val="24"/>
        </w:rPr>
      </w:pPr>
      <w:r w:rsidRPr="00550346">
        <w:rPr>
          <w:b/>
          <w:noProof/>
          <w:sz w:val="24"/>
        </w:rPr>
        <w:drawing>
          <wp:anchor distT="0" distB="0" distL="114300" distR="114300" simplePos="0" relativeHeight="251657216" behindDoc="1" locked="0" layoutInCell="1" allowOverlap="1" wp14:anchorId="1317ADFF" wp14:editId="0E7AD254">
            <wp:simplePos x="0" y="0"/>
            <wp:positionH relativeFrom="column">
              <wp:posOffset>118745</wp:posOffset>
            </wp:positionH>
            <wp:positionV relativeFrom="paragraph">
              <wp:posOffset>150495</wp:posOffset>
            </wp:positionV>
            <wp:extent cx="3300730" cy="2751455"/>
            <wp:effectExtent l="0" t="0" r="0" b="0"/>
            <wp:wrapThrough wrapText="bothSides">
              <wp:wrapPolygon edited="0">
                <wp:start x="0" y="0"/>
                <wp:lineTo x="0" y="21386"/>
                <wp:lineTo x="21442" y="21386"/>
                <wp:lineTo x="21442" y="0"/>
                <wp:lineTo x="0" y="0"/>
              </wp:wrapPolygon>
            </wp:wrapThrough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00730" cy="275145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550346" w:rsidRPr="001A6408" w:rsidRDefault="00A514CD" w:rsidP="00550346">
      <w:pPr>
        <w:pStyle w:val="NoSpacing"/>
        <w:spacing w:line="276" w:lineRule="auto"/>
        <w:jc w:val="center"/>
        <w:rPr>
          <w:color w:val="244061" w:themeColor="accent1" w:themeShade="80"/>
        </w:rPr>
      </w:pPr>
      <w:r w:rsidRPr="00EC3D1C">
        <w:rPr>
          <w:b/>
          <w:color w:val="244061" w:themeColor="accent1" w:themeShade="80"/>
          <w:sz w:val="24"/>
        </w:rPr>
        <w:t>Nuestra</w:t>
      </w:r>
      <w:r w:rsidRPr="001A6408">
        <w:rPr>
          <w:b/>
          <w:color w:val="244061" w:themeColor="accent1" w:themeShade="80"/>
          <w:sz w:val="24"/>
        </w:rPr>
        <w:t xml:space="preserve"> </w:t>
      </w:r>
      <w:r w:rsidR="00F54F05" w:rsidRPr="001A6408">
        <w:rPr>
          <w:b/>
          <w:color w:val="244061" w:themeColor="accent1" w:themeShade="80"/>
          <w:sz w:val="24"/>
        </w:rPr>
        <w:t>Direction:</w:t>
      </w:r>
    </w:p>
    <w:p w:rsidR="00550346" w:rsidRPr="00EC3D1C" w:rsidRDefault="00550346" w:rsidP="00550346">
      <w:pPr>
        <w:pStyle w:val="NoSpacing"/>
        <w:spacing w:line="276" w:lineRule="auto"/>
        <w:jc w:val="center"/>
        <w:rPr>
          <w:color w:val="244061" w:themeColor="accent1" w:themeShade="80"/>
          <w:sz w:val="24"/>
        </w:rPr>
      </w:pPr>
      <w:r w:rsidRPr="00EC3D1C">
        <w:rPr>
          <w:color w:val="244061" w:themeColor="accent1" w:themeShade="80"/>
          <w:sz w:val="24"/>
        </w:rPr>
        <w:t>2201 Inwood Road</w:t>
      </w:r>
    </w:p>
    <w:p w:rsidR="00550346" w:rsidRPr="00EC3D1C" w:rsidRDefault="00550346" w:rsidP="00550346">
      <w:pPr>
        <w:pStyle w:val="NoSpacing"/>
        <w:spacing w:line="276" w:lineRule="auto"/>
        <w:jc w:val="center"/>
        <w:rPr>
          <w:color w:val="244061" w:themeColor="accent1" w:themeShade="80"/>
          <w:sz w:val="24"/>
        </w:rPr>
      </w:pPr>
      <w:r w:rsidRPr="00EC3D1C">
        <w:rPr>
          <w:color w:val="244061" w:themeColor="accent1" w:themeShade="80"/>
          <w:sz w:val="24"/>
        </w:rPr>
        <w:t>Dallas, TX  75390</w:t>
      </w:r>
    </w:p>
    <w:p w:rsidR="00550346" w:rsidRPr="00EC3D1C" w:rsidRDefault="00550346" w:rsidP="00550346">
      <w:pPr>
        <w:pStyle w:val="NoSpacing"/>
        <w:spacing w:line="276" w:lineRule="auto"/>
        <w:jc w:val="center"/>
        <w:rPr>
          <w:sz w:val="24"/>
        </w:rPr>
      </w:pPr>
    </w:p>
    <w:p w:rsidR="00A514CD" w:rsidRPr="001A6408" w:rsidRDefault="00A514CD" w:rsidP="00550346">
      <w:pPr>
        <w:pStyle w:val="NoSpacing"/>
        <w:spacing w:line="276" w:lineRule="auto"/>
        <w:jc w:val="center"/>
        <w:rPr>
          <w:color w:val="244061" w:themeColor="accent1" w:themeShade="80"/>
          <w:lang w:val="es-GT"/>
        </w:rPr>
      </w:pPr>
      <w:r w:rsidRPr="001A6408">
        <w:rPr>
          <w:color w:val="244061" w:themeColor="accent1" w:themeShade="80"/>
          <w:lang w:val="es-GT"/>
        </w:rPr>
        <w:t>Nosotros estamos localizados en el edificio de:</w:t>
      </w:r>
    </w:p>
    <w:p w:rsidR="00320909" w:rsidRPr="007170AE" w:rsidRDefault="00A514CD" w:rsidP="00550346">
      <w:pPr>
        <w:pStyle w:val="NoSpacing"/>
        <w:spacing w:line="276" w:lineRule="auto"/>
        <w:jc w:val="center"/>
        <w:rPr>
          <w:color w:val="244061" w:themeColor="accent1" w:themeShade="80"/>
          <w:lang w:val="es-GT"/>
        </w:rPr>
      </w:pPr>
      <w:r w:rsidRPr="001A6408">
        <w:rPr>
          <w:color w:val="244061" w:themeColor="accent1" w:themeShade="80"/>
          <w:lang w:val="es-GT"/>
        </w:rPr>
        <w:t xml:space="preserve"> </w:t>
      </w:r>
      <w:r w:rsidR="00320909" w:rsidRPr="001A6408">
        <w:rPr>
          <w:color w:val="244061" w:themeColor="accent1" w:themeShade="80"/>
          <w:lang w:val="es-GT"/>
        </w:rPr>
        <w:t xml:space="preserve"> Clements </w:t>
      </w:r>
      <w:r w:rsidR="00320909" w:rsidRPr="007170AE">
        <w:rPr>
          <w:color w:val="244061" w:themeColor="accent1" w:themeShade="80"/>
          <w:lang w:val="es-GT"/>
        </w:rPr>
        <w:t>Imaging B</w:t>
      </w:r>
      <w:r w:rsidR="006B4FB8" w:rsidRPr="007170AE">
        <w:rPr>
          <w:color w:val="244061" w:themeColor="accent1" w:themeShade="80"/>
          <w:lang w:val="es-GT"/>
        </w:rPr>
        <w:t xml:space="preserve">uilding.  </w:t>
      </w:r>
    </w:p>
    <w:p w:rsidR="001D7787" w:rsidRPr="001A6408" w:rsidRDefault="00F41E97" w:rsidP="00550346">
      <w:pPr>
        <w:pStyle w:val="NoSpacing"/>
        <w:spacing w:line="276" w:lineRule="auto"/>
        <w:jc w:val="center"/>
        <w:rPr>
          <w:rFonts w:cs="Arial"/>
          <w:color w:val="244061" w:themeColor="accent1" w:themeShade="80"/>
          <w:lang w:val="es-ES"/>
        </w:rPr>
      </w:pPr>
      <w:r w:rsidRPr="001A6408">
        <w:rPr>
          <w:rStyle w:val="hps"/>
          <w:rFonts w:cs="Arial"/>
          <w:color w:val="244061" w:themeColor="accent1" w:themeShade="80"/>
          <w:lang w:val="es-ES"/>
        </w:rPr>
        <w:t>Se proporciona</w:t>
      </w:r>
      <w:r w:rsidRPr="001A6408">
        <w:rPr>
          <w:rFonts w:cs="Arial"/>
          <w:color w:val="244061" w:themeColor="accent1" w:themeShade="80"/>
          <w:lang w:val="es-ES"/>
        </w:rPr>
        <w:t xml:space="preserve"> </w:t>
      </w:r>
      <w:r w:rsidRPr="001A6408">
        <w:rPr>
          <w:rStyle w:val="hps"/>
          <w:rFonts w:cs="Arial"/>
          <w:color w:val="244061" w:themeColor="accent1" w:themeShade="80"/>
          <w:lang w:val="es-ES"/>
        </w:rPr>
        <w:t>servicio de parqueo gratis</w:t>
      </w:r>
      <w:r w:rsidRPr="001A6408">
        <w:rPr>
          <w:rFonts w:cs="Arial"/>
          <w:color w:val="244061" w:themeColor="accent1" w:themeShade="80"/>
          <w:lang w:val="es-ES"/>
        </w:rPr>
        <w:t xml:space="preserve"> </w:t>
      </w:r>
    </w:p>
    <w:p w:rsidR="00F41E97" w:rsidRPr="001A6408" w:rsidRDefault="00F41E97" w:rsidP="00550346">
      <w:pPr>
        <w:pStyle w:val="NoSpacing"/>
        <w:spacing w:line="276" w:lineRule="auto"/>
        <w:jc w:val="center"/>
        <w:rPr>
          <w:color w:val="244061" w:themeColor="accent1" w:themeShade="80"/>
          <w:lang w:val="es-GT"/>
        </w:rPr>
      </w:pPr>
      <w:r w:rsidRPr="001A6408">
        <w:rPr>
          <w:rStyle w:val="hps"/>
          <w:rFonts w:cs="Arial"/>
          <w:color w:val="244061" w:themeColor="accent1" w:themeShade="80"/>
          <w:lang w:val="es-ES"/>
        </w:rPr>
        <w:t>(</w:t>
      </w:r>
      <w:r w:rsidR="001D7787" w:rsidRPr="001A6408">
        <w:rPr>
          <w:rStyle w:val="hps"/>
          <w:rFonts w:cs="Arial"/>
          <w:color w:val="244061" w:themeColor="accent1" w:themeShade="80"/>
          <w:lang w:val="es-ES"/>
        </w:rPr>
        <w:t>Presente</w:t>
      </w:r>
      <w:r w:rsidRPr="001A6408">
        <w:rPr>
          <w:rFonts w:cs="Arial"/>
          <w:color w:val="244061" w:themeColor="accent1" w:themeShade="80"/>
          <w:lang w:val="es-ES"/>
        </w:rPr>
        <w:t xml:space="preserve"> su ticket de parqueo </w:t>
      </w:r>
      <w:r w:rsidRPr="001A6408">
        <w:rPr>
          <w:rStyle w:val="hps"/>
          <w:rFonts w:cs="Arial"/>
          <w:color w:val="244061" w:themeColor="accent1" w:themeShade="80"/>
          <w:lang w:val="es-ES"/>
        </w:rPr>
        <w:t>al personal de AIRC)</w:t>
      </w:r>
    </w:p>
    <w:p w:rsidR="00320909" w:rsidRPr="001A6408" w:rsidRDefault="00320909" w:rsidP="00550346">
      <w:pPr>
        <w:pStyle w:val="NoSpacing"/>
        <w:spacing w:line="276" w:lineRule="auto"/>
        <w:jc w:val="center"/>
        <w:rPr>
          <w:color w:val="244061" w:themeColor="accent1" w:themeShade="80"/>
          <w:lang w:val="es-GT"/>
        </w:rPr>
      </w:pPr>
      <w:r w:rsidRPr="001A6408">
        <w:rPr>
          <w:noProof/>
          <w:color w:val="244061" w:themeColor="accent1" w:themeShade="80"/>
        </w:rPr>
        <mc:AlternateContent>
          <mc:Choice Requires="wpg">
            <w:drawing>
              <wp:anchor distT="0" distB="0" distL="114300" distR="114300" simplePos="0" relativeHeight="251660288" behindDoc="0" locked="0" layoutInCell="1" allowOverlap="1" wp14:anchorId="6A291161" wp14:editId="448C9865">
                <wp:simplePos x="0" y="0"/>
                <wp:positionH relativeFrom="column">
                  <wp:posOffset>-1664335</wp:posOffset>
                </wp:positionH>
                <wp:positionV relativeFrom="paragraph">
                  <wp:posOffset>90601</wp:posOffset>
                </wp:positionV>
                <wp:extent cx="1492885" cy="410210"/>
                <wp:effectExtent l="38100" t="38100" r="0" b="0"/>
                <wp:wrapNone/>
                <wp:docPr id="5" name="Group 5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492885" cy="410210"/>
                          <a:chOff x="0" y="0"/>
                          <a:chExt cx="1492938" cy="410396"/>
                        </a:xfrm>
                      </wpg:grpSpPr>
                      <wps:wsp>
                        <wps:cNvPr id="3" name="Straight Arrow Connector 3"/>
                        <wps:cNvCnPr/>
                        <wps:spPr>
                          <a:xfrm flipH="1" flipV="1">
                            <a:off x="0" y="0"/>
                            <a:ext cx="466662" cy="284807"/>
                          </a:xfrm>
                          <a:prstGeom prst="straightConnector1">
                            <a:avLst/>
                          </a:prstGeom>
                          <a:ln w="25400" cmpd="sng">
                            <a:solidFill>
                              <a:schemeClr val="tx1"/>
                            </a:solidFill>
                            <a:tailEnd type="arrow"/>
                          </a:ln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4" name="Text Box 4"/>
                        <wps:cNvSpPr txBox="1"/>
                        <wps:spPr>
                          <a:xfrm>
                            <a:off x="388188" y="172528"/>
                            <a:ext cx="1104750" cy="237868"/>
                          </a:xfrm>
                          <a:prstGeom prst="rect">
                            <a:avLst/>
                          </a:prstGeom>
                          <a:noFill/>
                          <a:ln w="6350">
                            <a:noFill/>
                          </a:ln>
                          <a:effectLst/>
                        </wps:spPr>
                        <wps:style>
                          <a:lnRef idx="0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:rsidR="004E7D16" w:rsidRPr="00550346" w:rsidRDefault="004E7D16">
                              <w:pPr>
                                <w:rPr>
                                  <w:b/>
                                </w:rPr>
                              </w:pPr>
                              <w:r w:rsidRPr="00550346">
                                <w:rPr>
                                  <w:b/>
                                </w:rPr>
                                <w:t>Redfield Street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6A291161" id="Group 5" o:spid="_x0000_s1026" style="position:absolute;left:0;text-align:left;margin-left:-131.05pt;margin-top:7.15pt;width:117.55pt;height:32.3pt;z-index:251660288" coordsize="14929,410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">
                <v:shapetype id="_x0000_t32" coordsize="21600,21600" o:spt="32" o:oned="t" path="m,l21600,21600e" filled="f">
                  <v:path arrowok="t" fillok="f" o:connecttype="none"/>
                  <o:lock v:ext="edit" shapetype="t"/>
                </v:shapetype>
                <v:shape id="Straight Arrow Connector 3" o:spid="_x0000_s1027" type="#_x0000_t32" style="position:absolute;width:4666;height:2848;flip:x y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" strokecolor="black [3213]" strokeweight="2pt">
                  <v:stroke endarrow="open"/>
                </v:shape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 Box 4" o:spid="_x0000_s1028" type="#_x0000_t202" style="position:absolute;left:3881;top:1725;width:11048;height:237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" filled="f" stroked="f" strokeweight=".5pt">
                  <v:textbox>
                    <w:txbxContent>
                      <w:p w:rsidR="004E7D16" w:rsidRPr="00550346" w:rsidRDefault="004E7D16">
                        <w:pPr>
                          <w:rPr>
                            <w:b/>
                          </w:rPr>
                        </w:pPr>
                        <w:r w:rsidRPr="00550346">
                          <w:rPr>
                            <w:b/>
                          </w:rPr>
                          <w:t>Redfield Street</w:t>
                        </w:r>
                      </w:p>
                    </w:txbxContent>
                  </v:textbox>
                </v:shape>
              </v:group>
            </w:pict>
          </mc:Fallback>
        </mc:AlternateContent>
      </w:r>
    </w:p>
    <w:p w:rsidR="00F54F05" w:rsidRDefault="00F54F05" w:rsidP="00F54F05">
      <w:pPr>
        <w:shd w:val="clear" w:color="auto" w:fill="F5F5F5"/>
        <w:spacing w:after="120" w:line="240" w:lineRule="auto"/>
        <w:textAlignment w:val="top"/>
        <w:rPr>
          <w:rFonts w:eastAsia="Times New Roman" w:cs="Arial"/>
          <w:color w:val="244061" w:themeColor="accent1" w:themeShade="80"/>
          <w:szCs w:val="24"/>
          <w:lang w:val="es-ES"/>
        </w:rPr>
      </w:pPr>
      <w:r w:rsidRPr="001A6408">
        <w:rPr>
          <w:rFonts w:eastAsia="Times New Roman" w:cs="Arial"/>
          <w:color w:val="244061" w:themeColor="accent1" w:themeShade="80"/>
          <w:szCs w:val="24"/>
          <w:lang w:val="es-ES"/>
        </w:rPr>
        <w:t xml:space="preserve">Tome el </w:t>
      </w:r>
      <w:r w:rsidRPr="001A6408">
        <w:rPr>
          <w:rFonts w:eastAsia="Times New Roman" w:cs="Arial"/>
          <w:color w:val="244061" w:themeColor="accent1" w:themeShade="80"/>
          <w:szCs w:val="24"/>
          <w:u w:val="single"/>
          <w:lang w:val="es-ES"/>
        </w:rPr>
        <w:t>elevador del edificio de Clements</w:t>
      </w:r>
      <w:r w:rsidRPr="001A6408">
        <w:rPr>
          <w:rFonts w:eastAsia="Times New Roman" w:cs="Arial"/>
          <w:color w:val="244061" w:themeColor="accent1" w:themeShade="80"/>
          <w:szCs w:val="24"/>
          <w:lang w:val="es-ES"/>
        </w:rPr>
        <w:t xml:space="preserve"> en el 2ndo piso           </w:t>
      </w:r>
      <w:r w:rsidR="0005167C" w:rsidRPr="001A6408">
        <w:rPr>
          <w:rFonts w:eastAsia="Times New Roman" w:cs="Arial"/>
          <w:color w:val="244061" w:themeColor="accent1" w:themeShade="80"/>
          <w:szCs w:val="24"/>
          <w:lang w:val="es-ES"/>
        </w:rPr>
        <w:t>de MRI. Favor</w:t>
      </w:r>
      <w:r w:rsidRPr="001A6408">
        <w:rPr>
          <w:rFonts w:eastAsia="Times New Roman" w:cs="Arial"/>
          <w:color w:val="244061" w:themeColor="accent1" w:themeShade="80"/>
          <w:szCs w:val="24"/>
          <w:lang w:val="es-ES"/>
        </w:rPr>
        <w:t xml:space="preserve"> de registrarse en el mostrador de recepción.</w:t>
      </w:r>
    </w:p>
    <w:p w:rsidR="007170AE" w:rsidRPr="007170AE" w:rsidRDefault="007170AE" w:rsidP="00F54F05">
      <w:pPr>
        <w:shd w:val="clear" w:color="auto" w:fill="F5F5F5"/>
        <w:spacing w:after="120" w:line="240" w:lineRule="auto"/>
        <w:textAlignment w:val="top"/>
        <w:rPr>
          <w:rFonts w:eastAsia="Times New Roman" w:cs="Arial"/>
          <w:color w:val="244061" w:themeColor="accent1" w:themeShade="80"/>
          <w:sz w:val="12"/>
          <w:szCs w:val="20"/>
          <w:lang w:val="es-GT"/>
        </w:rPr>
      </w:pPr>
    </w:p>
    <w:p w:rsidR="00F54F05" w:rsidRPr="001A6408" w:rsidRDefault="0005167C" w:rsidP="00F54F05">
      <w:pPr>
        <w:shd w:val="clear" w:color="auto" w:fill="F5F5F5"/>
        <w:spacing w:after="120" w:line="240" w:lineRule="auto"/>
        <w:textAlignment w:val="top"/>
        <w:rPr>
          <w:rFonts w:eastAsia="Times New Roman" w:cs="Arial"/>
          <w:color w:val="244061" w:themeColor="accent1" w:themeShade="80"/>
          <w:sz w:val="18"/>
          <w:szCs w:val="20"/>
          <w:lang w:val="es-GT"/>
        </w:rPr>
      </w:pPr>
      <w:r w:rsidRPr="001A6408">
        <w:rPr>
          <w:rFonts w:eastAsia="Times New Roman" w:cs="Arial"/>
          <w:color w:val="244061" w:themeColor="accent1" w:themeShade="80"/>
          <w:szCs w:val="24"/>
          <w:lang w:val="es-ES"/>
        </w:rPr>
        <w:t xml:space="preserve">         </w:t>
      </w:r>
      <w:r w:rsidR="00F54F05" w:rsidRPr="001A6408">
        <w:rPr>
          <w:rFonts w:eastAsia="Times New Roman" w:cs="Arial"/>
          <w:color w:val="244061" w:themeColor="accent1" w:themeShade="80"/>
          <w:szCs w:val="24"/>
          <w:lang w:val="es-ES"/>
        </w:rPr>
        <w:t>Gracias por participar en la investigación de AIRC!</w:t>
      </w:r>
    </w:p>
    <w:p w:rsidR="00F54F05" w:rsidRPr="00E102FE" w:rsidRDefault="00F54F05" w:rsidP="00550346">
      <w:pPr>
        <w:pStyle w:val="NoSpacing"/>
        <w:spacing w:line="276" w:lineRule="auto"/>
        <w:jc w:val="center"/>
        <w:rPr>
          <w:color w:val="244061" w:themeColor="accent1" w:themeShade="80"/>
          <w:sz w:val="2"/>
          <w:lang w:val="es-GT"/>
        </w:rPr>
      </w:pPr>
    </w:p>
    <w:p w:rsidR="001A6408" w:rsidRPr="001A6408" w:rsidRDefault="001A6408" w:rsidP="00550346">
      <w:pPr>
        <w:pStyle w:val="NoSpacing"/>
        <w:spacing w:line="276" w:lineRule="auto"/>
        <w:jc w:val="center"/>
        <w:rPr>
          <w:color w:val="244061" w:themeColor="accent1" w:themeShade="80"/>
          <w:lang w:val="es-GT"/>
        </w:rPr>
      </w:pPr>
    </w:p>
    <w:p w:rsidR="00441188" w:rsidRPr="00B962D5" w:rsidRDefault="001A6408" w:rsidP="000D7CD7">
      <w:pPr>
        <w:shd w:val="clear" w:color="auto" w:fill="FFFFFF"/>
        <w:spacing w:after="0" w:line="240" w:lineRule="auto"/>
        <w:rPr>
          <w:rFonts w:eastAsia="Times New Roman" w:cs="Arial"/>
          <w:color w:val="FF0000"/>
          <w:szCs w:val="27"/>
          <w:lang w:val="es-GT"/>
        </w:rPr>
      </w:pPr>
      <w:r w:rsidRPr="00A669BF">
        <w:rPr>
          <w:rFonts w:eastAsia="Times New Roman" w:cs="Arial"/>
          <w:b/>
          <w:color w:val="244061" w:themeColor="accent1" w:themeShade="80"/>
          <w:szCs w:val="27"/>
          <w:u w:val="single"/>
          <w:lang w:val="es-GT"/>
        </w:rPr>
        <w:t xml:space="preserve">Instrucciones </w:t>
      </w:r>
      <w:r w:rsidRPr="001A6408">
        <w:rPr>
          <w:rFonts w:eastAsia="Times New Roman" w:cs="Arial"/>
          <w:b/>
          <w:color w:val="244061" w:themeColor="accent1" w:themeShade="80"/>
          <w:szCs w:val="27"/>
          <w:u w:val="single"/>
          <w:lang w:val="es-GT"/>
        </w:rPr>
        <w:t>para llegar:</w:t>
      </w:r>
      <w:r w:rsidRPr="00A669BF">
        <w:rPr>
          <w:rFonts w:eastAsia="Times New Roman" w:cs="Arial"/>
          <w:b/>
          <w:color w:val="244061" w:themeColor="accent1" w:themeShade="80"/>
          <w:szCs w:val="27"/>
          <w:u w:val="single"/>
          <w:lang w:val="es-GT"/>
        </w:rPr>
        <w:br/>
      </w:r>
      <w:r w:rsidRPr="00A669BF">
        <w:rPr>
          <w:rFonts w:eastAsia="Times New Roman" w:cs="Arial"/>
          <w:color w:val="244061" w:themeColor="accent1" w:themeShade="80"/>
          <w:szCs w:val="27"/>
          <w:lang w:val="es-GT"/>
        </w:rPr>
        <w:t xml:space="preserve">El edificio Imaging Clements está situado en la calle de </w:t>
      </w:r>
      <w:r w:rsidRPr="00EC3D1C">
        <w:rPr>
          <w:rFonts w:eastAsia="Times New Roman" w:cs="Arial"/>
          <w:b/>
          <w:color w:val="244061" w:themeColor="accent1" w:themeShade="80"/>
          <w:szCs w:val="27"/>
          <w:lang w:val="es-GT"/>
        </w:rPr>
        <w:t>Inwood Road en Redfield Street</w:t>
      </w:r>
      <w:r w:rsidRPr="00A669BF">
        <w:rPr>
          <w:rFonts w:eastAsia="Times New Roman" w:cs="Arial"/>
          <w:color w:val="244061" w:themeColor="accent1" w:themeShade="80"/>
          <w:szCs w:val="27"/>
          <w:lang w:val="es-GT"/>
        </w:rPr>
        <w:t xml:space="preserve"> (entre Harry Hines Boulevard y Forest Park</w:t>
      </w:r>
      <w:r w:rsidRPr="001A6408">
        <w:rPr>
          <w:rFonts w:eastAsia="Times New Roman" w:cs="Arial"/>
          <w:color w:val="244061" w:themeColor="accent1" w:themeShade="80"/>
          <w:szCs w:val="27"/>
          <w:lang w:val="es-GT"/>
        </w:rPr>
        <w:t xml:space="preserve"> </w:t>
      </w:r>
      <w:r w:rsidRPr="00A669BF">
        <w:rPr>
          <w:rFonts w:eastAsia="Times New Roman" w:cs="Arial"/>
          <w:color w:val="244061" w:themeColor="accent1" w:themeShade="80"/>
          <w:szCs w:val="27"/>
          <w:lang w:val="es-GT"/>
        </w:rPr>
        <w:t xml:space="preserve">Road). Para instrucciones más detalladas, </w:t>
      </w:r>
      <w:r w:rsidRPr="001A6408">
        <w:rPr>
          <w:rFonts w:eastAsia="Times New Roman" w:cs="Arial"/>
          <w:color w:val="244061" w:themeColor="accent1" w:themeShade="80"/>
          <w:szCs w:val="27"/>
          <w:lang w:val="es-GT"/>
        </w:rPr>
        <w:t xml:space="preserve">leer la dirección a </w:t>
      </w:r>
      <w:r w:rsidRPr="00A669BF">
        <w:rPr>
          <w:rFonts w:eastAsia="Times New Roman" w:cs="Arial"/>
          <w:color w:val="244061" w:themeColor="accent1" w:themeShade="80"/>
          <w:szCs w:val="27"/>
          <w:lang w:val="es-GT"/>
        </w:rPr>
        <w:t>continuación o llame al 214-648-6264. Si necesita más instrucciones, por favor no d</w:t>
      </w:r>
      <w:r w:rsidR="00B962D5">
        <w:rPr>
          <w:rFonts w:eastAsia="Times New Roman" w:cs="Arial"/>
          <w:color w:val="244061" w:themeColor="accent1" w:themeShade="80"/>
          <w:szCs w:val="27"/>
          <w:lang w:val="es-GT"/>
        </w:rPr>
        <w:t>ude en llamar a Jeannie Baxter a</w:t>
      </w:r>
      <w:r w:rsidRPr="00A669BF">
        <w:rPr>
          <w:rFonts w:eastAsia="Times New Roman" w:cs="Arial"/>
          <w:color w:val="244061" w:themeColor="accent1" w:themeShade="80"/>
          <w:szCs w:val="27"/>
          <w:lang w:val="es-GT"/>
        </w:rPr>
        <w:t xml:space="preserve"> 214-645-2726 o </w:t>
      </w:r>
      <w:r w:rsidRPr="001A6408">
        <w:rPr>
          <w:rFonts w:cs="Helvetica"/>
          <w:color w:val="244061" w:themeColor="accent1" w:themeShade="80"/>
          <w:szCs w:val="27"/>
          <w:lang w:val="es-GT"/>
        </w:rPr>
        <w:t xml:space="preserve">llamar </w:t>
      </w:r>
      <w:r w:rsidR="00B962D5">
        <w:rPr>
          <w:rFonts w:eastAsia="Times New Roman" w:cs="Arial"/>
          <w:color w:val="244061" w:themeColor="accent1" w:themeShade="80"/>
          <w:szCs w:val="27"/>
          <w:lang w:val="es-GT"/>
        </w:rPr>
        <w:t xml:space="preserve">en </w:t>
      </w:r>
      <w:r w:rsidR="00B962D5" w:rsidRPr="00B962D5">
        <w:rPr>
          <w:rFonts w:eastAsia="Times New Roman" w:cs="Arial"/>
          <w:color w:val="FF0000"/>
          <w:szCs w:val="27"/>
          <w:lang w:val="es-GT"/>
        </w:rPr>
        <w:t xml:space="preserve">español </w:t>
      </w:r>
      <w:r w:rsidR="00B962D5" w:rsidRPr="00B962D5">
        <w:rPr>
          <w:rFonts w:cs="Helvetica"/>
          <w:color w:val="FF0000"/>
          <w:szCs w:val="27"/>
          <w:lang w:val="es-GT"/>
        </w:rPr>
        <w:t xml:space="preserve">a </w:t>
      </w:r>
      <w:r w:rsidR="00B962D5" w:rsidRPr="00B962D5">
        <w:rPr>
          <w:color w:val="FF0000"/>
          <w:lang w:val="es-GT"/>
        </w:rPr>
        <w:t>Betty</w:t>
      </w:r>
      <w:r w:rsidR="00B962D5" w:rsidRPr="00B962D5">
        <w:rPr>
          <w:rFonts w:eastAsia="Times New Roman" w:cs="Arial"/>
          <w:color w:val="FF0000"/>
          <w:szCs w:val="27"/>
          <w:lang w:val="es-GT"/>
        </w:rPr>
        <w:t xml:space="preserve"> Lopez </w:t>
      </w:r>
      <w:r w:rsidR="007170AE" w:rsidRPr="00B962D5">
        <w:rPr>
          <w:rFonts w:eastAsia="Times New Roman" w:cs="Arial"/>
          <w:color w:val="FF0000"/>
          <w:szCs w:val="27"/>
          <w:lang w:val="es-GT"/>
        </w:rPr>
        <w:t>al 214-645-</w:t>
      </w:r>
      <w:r w:rsidR="00B962D5" w:rsidRPr="00B962D5">
        <w:rPr>
          <w:rFonts w:eastAsia="Times New Roman" w:cs="Arial"/>
          <w:color w:val="FF0000"/>
          <w:szCs w:val="27"/>
          <w:lang w:val="es-GT"/>
        </w:rPr>
        <w:t>2777 o</w:t>
      </w:r>
      <w:r w:rsidR="007170AE" w:rsidRPr="00B962D5">
        <w:rPr>
          <w:rFonts w:eastAsia="Times New Roman" w:cs="Arial"/>
          <w:color w:val="FF0000"/>
          <w:szCs w:val="27"/>
          <w:lang w:val="es-GT"/>
        </w:rPr>
        <w:t xml:space="preserve"> Maida Tai </w:t>
      </w:r>
      <w:r w:rsidRPr="00B962D5">
        <w:rPr>
          <w:rFonts w:eastAsia="Times New Roman" w:cs="Arial"/>
          <w:color w:val="FF0000"/>
          <w:szCs w:val="27"/>
          <w:lang w:val="es-GT"/>
        </w:rPr>
        <w:t>al 214-645-</w:t>
      </w:r>
      <w:r w:rsidR="00B962D5" w:rsidRPr="00B962D5">
        <w:rPr>
          <w:rFonts w:eastAsia="Times New Roman" w:cs="Arial"/>
          <w:color w:val="FF0000"/>
          <w:szCs w:val="27"/>
          <w:lang w:val="es-GT"/>
        </w:rPr>
        <w:t>2737</w:t>
      </w:r>
      <w:r w:rsidRPr="00B962D5">
        <w:rPr>
          <w:rFonts w:eastAsia="Times New Roman" w:cs="Arial"/>
          <w:color w:val="FF0000"/>
          <w:szCs w:val="27"/>
          <w:lang w:val="es-GT"/>
        </w:rPr>
        <w:t>.</w:t>
      </w:r>
      <w:bookmarkStart w:id="0" w:name="_GoBack"/>
      <w:bookmarkEnd w:id="0"/>
    </w:p>
    <w:p w:rsidR="000D7CD7" w:rsidRPr="000D7CD7" w:rsidRDefault="000D7CD7" w:rsidP="000D7CD7">
      <w:pPr>
        <w:shd w:val="clear" w:color="auto" w:fill="FFFFFF"/>
        <w:spacing w:after="0" w:line="240" w:lineRule="auto"/>
        <w:rPr>
          <w:color w:val="1F497D" w:themeColor="text2"/>
          <w:sz w:val="10"/>
          <w:lang w:val="es-GT"/>
        </w:rPr>
      </w:pPr>
    </w:p>
    <w:tbl>
      <w:tblPr>
        <w:tblStyle w:val="TableGrid"/>
        <w:tblW w:w="11340" w:type="dxa"/>
        <w:tblLook w:val="04A0" w:firstRow="1" w:lastRow="0" w:firstColumn="1" w:lastColumn="0" w:noHBand="0" w:noVBand="1"/>
      </w:tblPr>
      <w:tblGrid>
        <w:gridCol w:w="5760"/>
        <w:gridCol w:w="5580"/>
      </w:tblGrid>
      <w:tr w:rsidR="0022393E" w:rsidRPr="00B962D5" w:rsidTr="00E102FE">
        <w:tc>
          <w:tcPr>
            <w:tcW w:w="5760" w:type="dxa"/>
          </w:tcPr>
          <w:p w:rsidR="007170AE" w:rsidRPr="007170AE" w:rsidRDefault="000D7CD7" w:rsidP="00441188">
            <w:pPr>
              <w:rPr>
                <w:b/>
                <w:bCs/>
                <w:color w:val="1F497D" w:themeColor="text2"/>
                <w:sz w:val="18"/>
                <w:lang w:val="es-GT"/>
              </w:rPr>
            </w:pPr>
            <w:r>
              <w:rPr>
                <w:rFonts w:cs="Helvetica"/>
                <w:b/>
                <w:color w:val="1F497D" w:themeColor="text2"/>
                <w:szCs w:val="27"/>
                <w:lang w:val="es-GT"/>
              </w:rPr>
              <w:t>D</w:t>
            </w:r>
            <w:r w:rsidR="007170AE" w:rsidRPr="007170AE">
              <w:rPr>
                <w:rFonts w:cs="Helvetica"/>
                <w:b/>
                <w:color w:val="1F497D" w:themeColor="text2"/>
                <w:szCs w:val="27"/>
                <w:lang w:val="es-GT"/>
              </w:rPr>
              <w:t>esde I-35E, viajando hacia el sur (desde Lewisville/Irving</w:t>
            </w:r>
            <w:r w:rsidR="007170AE">
              <w:rPr>
                <w:rFonts w:cs="Helvetica"/>
                <w:b/>
                <w:color w:val="1F497D" w:themeColor="text2"/>
                <w:szCs w:val="27"/>
                <w:lang w:val="es-GT"/>
              </w:rPr>
              <w:t xml:space="preserve">  </w:t>
            </w:r>
          </w:p>
          <w:p w:rsidR="000D7CD7" w:rsidRDefault="000D7CD7" w:rsidP="000D7CD7">
            <w:pPr>
              <w:shd w:val="clear" w:color="auto" w:fill="FFFFFF"/>
              <w:rPr>
                <w:rFonts w:eastAsia="Times New Roman" w:cs="Arial"/>
                <w:color w:val="1F497D" w:themeColor="text2"/>
                <w:szCs w:val="27"/>
                <w:lang w:val="es-GT"/>
              </w:rPr>
            </w:pPr>
            <w:r w:rsidRPr="000D7CD7">
              <w:rPr>
                <w:rFonts w:eastAsia="Times New Roman" w:cs="Arial"/>
                <w:color w:val="1F497D" w:themeColor="text2"/>
                <w:szCs w:val="27"/>
                <w:lang w:val="es-GT"/>
              </w:rPr>
              <w:t>•</w:t>
            </w:r>
            <w:r w:rsidR="00000467">
              <w:rPr>
                <w:rFonts w:eastAsia="Times New Roman" w:cs="Arial"/>
                <w:color w:val="1F497D" w:themeColor="text2"/>
                <w:szCs w:val="27"/>
                <w:lang w:val="es-GT"/>
              </w:rPr>
              <w:t xml:space="preserve">   </w:t>
            </w:r>
            <w:r w:rsidRPr="000D7CD7">
              <w:rPr>
                <w:rFonts w:eastAsia="Times New Roman" w:cs="Arial"/>
                <w:color w:val="1F497D" w:themeColor="text2"/>
                <w:szCs w:val="27"/>
                <w:lang w:val="es-GT"/>
              </w:rPr>
              <w:t xml:space="preserve"> Tome la salida 432A de Inwood </w:t>
            </w:r>
            <w:r w:rsidR="003A18E6" w:rsidRPr="000D7CD7">
              <w:rPr>
                <w:rFonts w:eastAsia="Times New Roman" w:cs="Arial"/>
                <w:color w:val="1F497D" w:themeColor="text2"/>
                <w:szCs w:val="27"/>
                <w:lang w:val="es-GT"/>
              </w:rPr>
              <w:t>RD</w:t>
            </w:r>
            <w:r w:rsidRPr="000D7CD7">
              <w:rPr>
                <w:rFonts w:eastAsia="Times New Roman" w:cs="Arial"/>
                <w:color w:val="1F497D" w:themeColor="text2"/>
                <w:szCs w:val="27"/>
                <w:lang w:val="es-GT"/>
              </w:rPr>
              <w:t xml:space="preserve">/Southwestern </w:t>
            </w:r>
          </w:p>
          <w:p w:rsidR="00441188" w:rsidRPr="000D7CD7" w:rsidRDefault="000D7CD7" w:rsidP="00681DEA">
            <w:pPr>
              <w:shd w:val="clear" w:color="auto" w:fill="FFFFFF"/>
              <w:rPr>
                <w:color w:val="1F497D" w:themeColor="text2"/>
                <w:lang w:val="es-GT"/>
              </w:rPr>
            </w:pPr>
            <w:r>
              <w:rPr>
                <w:rFonts w:eastAsia="Times New Roman" w:cs="Arial"/>
                <w:color w:val="1F497D" w:themeColor="text2"/>
                <w:szCs w:val="27"/>
                <w:lang w:val="es-GT"/>
              </w:rPr>
              <w:t xml:space="preserve">     </w:t>
            </w:r>
            <w:r w:rsidR="00000467">
              <w:rPr>
                <w:rFonts w:eastAsia="Times New Roman" w:cs="Arial"/>
                <w:color w:val="1F497D" w:themeColor="text2"/>
                <w:szCs w:val="27"/>
                <w:lang w:val="es-GT"/>
              </w:rPr>
              <w:t xml:space="preserve">  </w:t>
            </w:r>
            <w:r w:rsidRPr="000D7CD7">
              <w:rPr>
                <w:rFonts w:eastAsia="Times New Roman" w:cs="Arial"/>
                <w:color w:val="1F497D" w:themeColor="text2"/>
                <w:szCs w:val="27"/>
                <w:lang w:val="es-GT"/>
              </w:rPr>
              <w:t>Medica</w:t>
            </w:r>
            <w:r>
              <w:rPr>
                <w:rFonts w:eastAsia="Times New Roman" w:cs="Arial"/>
                <w:color w:val="1F497D" w:themeColor="text2"/>
                <w:szCs w:val="27"/>
                <w:lang w:val="es-GT"/>
              </w:rPr>
              <w:t xml:space="preserve"> C</w:t>
            </w:r>
            <w:r w:rsidRPr="000D7CD7">
              <w:rPr>
                <w:rFonts w:eastAsia="Times New Roman" w:cs="Arial"/>
                <w:color w:val="1F497D" w:themeColor="text2"/>
                <w:szCs w:val="27"/>
                <w:lang w:val="es-GT"/>
              </w:rPr>
              <w:t>enter</w:t>
            </w:r>
            <w:r w:rsidRPr="000D7CD7">
              <w:rPr>
                <w:rFonts w:eastAsia="Times New Roman" w:cs="Arial"/>
                <w:color w:val="1F497D" w:themeColor="text2"/>
                <w:szCs w:val="27"/>
                <w:lang w:val="es-GT"/>
              </w:rPr>
              <w:br/>
              <w:t>•</w:t>
            </w:r>
            <w:r w:rsidR="00000467">
              <w:rPr>
                <w:rFonts w:eastAsia="Times New Roman" w:cs="Arial"/>
                <w:color w:val="1F497D" w:themeColor="text2"/>
                <w:szCs w:val="27"/>
                <w:lang w:val="es-GT"/>
              </w:rPr>
              <w:t xml:space="preserve">  </w:t>
            </w:r>
            <w:r w:rsidRPr="000D7CD7">
              <w:rPr>
                <w:rFonts w:eastAsia="Times New Roman" w:cs="Arial"/>
                <w:color w:val="1F497D" w:themeColor="text2"/>
                <w:szCs w:val="27"/>
                <w:lang w:val="es-GT"/>
              </w:rPr>
              <w:t xml:space="preserve"> </w:t>
            </w:r>
            <w:r w:rsidR="00000467">
              <w:rPr>
                <w:rFonts w:eastAsia="Times New Roman" w:cs="Arial"/>
                <w:color w:val="1F497D" w:themeColor="text2"/>
                <w:szCs w:val="27"/>
                <w:lang w:val="es-GT"/>
              </w:rPr>
              <w:t xml:space="preserve"> </w:t>
            </w:r>
            <w:r w:rsidRPr="000D7CD7">
              <w:rPr>
                <w:rFonts w:eastAsia="Times New Roman" w:cs="Arial"/>
                <w:color w:val="1F497D" w:themeColor="text2"/>
                <w:szCs w:val="27"/>
                <w:lang w:val="es-GT"/>
              </w:rPr>
              <w:t>Permanezca en</w:t>
            </w:r>
            <w:r>
              <w:rPr>
                <w:rFonts w:eastAsia="Times New Roman" w:cs="Arial"/>
                <w:color w:val="1F497D" w:themeColor="text2"/>
                <w:szCs w:val="27"/>
                <w:lang w:val="es-GT"/>
              </w:rPr>
              <w:t xml:space="preserve"> la vía de servicio</w:t>
            </w:r>
            <w:r w:rsidRPr="000D7CD7">
              <w:rPr>
                <w:rFonts w:eastAsia="Times New Roman" w:cs="Arial"/>
                <w:color w:val="1F497D" w:themeColor="text2"/>
                <w:szCs w:val="27"/>
                <w:lang w:val="es-GT"/>
              </w:rPr>
              <w:t xml:space="preserve"> a Inwood Road</w:t>
            </w:r>
            <w:r w:rsidRPr="000D7CD7">
              <w:rPr>
                <w:rFonts w:eastAsia="Times New Roman" w:cs="Arial"/>
                <w:color w:val="1F497D" w:themeColor="text2"/>
                <w:szCs w:val="27"/>
                <w:lang w:val="es-GT"/>
              </w:rPr>
              <w:br/>
              <w:t xml:space="preserve">• </w:t>
            </w:r>
            <w:r w:rsidR="00000467">
              <w:rPr>
                <w:rFonts w:eastAsia="Times New Roman" w:cs="Arial"/>
                <w:color w:val="1F497D" w:themeColor="text2"/>
                <w:szCs w:val="27"/>
                <w:lang w:val="es-GT"/>
              </w:rPr>
              <w:t xml:space="preserve">   </w:t>
            </w:r>
            <w:r w:rsidRPr="000D7CD7">
              <w:rPr>
                <w:rFonts w:eastAsia="Times New Roman" w:cs="Arial"/>
                <w:color w:val="1F497D" w:themeColor="text2"/>
                <w:szCs w:val="27"/>
                <w:lang w:val="es-GT"/>
              </w:rPr>
              <w:t>Gire a la izquierda en Inwood</w:t>
            </w:r>
            <w:r w:rsidRPr="000D7CD7">
              <w:rPr>
                <w:rFonts w:eastAsia="Times New Roman" w:cs="Arial"/>
                <w:color w:val="1F497D" w:themeColor="text2"/>
                <w:szCs w:val="27"/>
                <w:lang w:val="es-GT"/>
              </w:rPr>
              <w:br/>
              <w:t xml:space="preserve">• </w:t>
            </w:r>
            <w:r w:rsidR="00000467">
              <w:rPr>
                <w:rFonts w:eastAsia="Times New Roman" w:cs="Arial"/>
                <w:color w:val="1F497D" w:themeColor="text2"/>
                <w:szCs w:val="27"/>
                <w:lang w:val="es-GT"/>
              </w:rPr>
              <w:t xml:space="preserve">   </w:t>
            </w:r>
            <w:r w:rsidRPr="000D7CD7">
              <w:rPr>
                <w:rFonts w:eastAsia="Times New Roman" w:cs="Arial"/>
                <w:color w:val="1F497D" w:themeColor="text2"/>
                <w:szCs w:val="27"/>
                <w:lang w:val="es-GT"/>
              </w:rPr>
              <w:t xml:space="preserve">Gire a la izquierda en la calle Redfield en el área de </w:t>
            </w:r>
            <w:r>
              <w:rPr>
                <w:rFonts w:eastAsia="Times New Roman" w:cs="Arial"/>
                <w:color w:val="1F497D" w:themeColor="text2"/>
                <w:szCs w:val="27"/>
                <w:lang w:val="es-GT"/>
              </w:rPr>
              <w:t xml:space="preserve">              </w:t>
            </w:r>
            <w:r w:rsidRPr="000D7CD7">
              <w:rPr>
                <w:rFonts w:eastAsia="Times New Roman" w:cs="Arial"/>
                <w:color w:val="FFFFFF" w:themeColor="background1"/>
                <w:szCs w:val="27"/>
                <w:lang w:val="es-GT"/>
              </w:rPr>
              <w:t>…</w:t>
            </w:r>
            <w:r w:rsidR="00000467">
              <w:rPr>
                <w:rFonts w:eastAsia="Times New Roman" w:cs="Arial"/>
                <w:color w:val="FFFFFF" w:themeColor="background1"/>
                <w:szCs w:val="27"/>
                <w:lang w:val="es-GT"/>
              </w:rPr>
              <w:t xml:space="preserve">  </w:t>
            </w:r>
            <w:r w:rsidRPr="000D7CD7">
              <w:rPr>
                <w:rFonts w:eastAsia="Times New Roman" w:cs="Arial"/>
                <w:color w:val="FFFFFF" w:themeColor="background1"/>
                <w:szCs w:val="27"/>
                <w:lang w:val="es-GT"/>
              </w:rPr>
              <w:t>.</w:t>
            </w:r>
            <w:r w:rsidRPr="000D7CD7">
              <w:rPr>
                <w:rFonts w:eastAsia="Times New Roman" w:cs="Arial"/>
                <w:color w:val="1F497D" w:themeColor="text2"/>
                <w:szCs w:val="27"/>
                <w:lang w:val="es-GT"/>
              </w:rPr>
              <w:t>estacionamiento</w:t>
            </w:r>
          </w:p>
        </w:tc>
        <w:tc>
          <w:tcPr>
            <w:tcW w:w="5580" w:type="dxa"/>
          </w:tcPr>
          <w:p w:rsidR="00681DEA" w:rsidRPr="00681DEA" w:rsidRDefault="00681DEA" w:rsidP="00681DEA">
            <w:pPr>
              <w:rPr>
                <w:rFonts w:eastAsia="Times New Roman" w:cs="Arial"/>
                <w:color w:val="1F497D" w:themeColor="text2"/>
                <w:szCs w:val="27"/>
                <w:lang w:val="es-GT"/>
              </w:rPr>
            </w:pPr>
            <w:r w:rsidRPr="00681DEA">
              <w:rPr>
                <w:rFonts w:eastAsia="Times New Roman" w:cs="Arial"/>
                <w:b/>
                <w:color w:val="1F497D" w:themeColor="text2"/>
                <w:szCs w:val="27"/>
                <w:lang w:val="es-GT"/>
              </w:rPr>
              <w:t>Desde I-35E, viajando hacia el norte (de Duncanville/Lancaster)</w:t>
            </w:r>
            <w:r w:rsidRPr="00681DEA">
              <w:rPr>
                <w:rFonts w:eastAsia="Times New Roman" w:cs="Arial"/>
                <w:color w:val="585858"/>
                <w:szCs w:val="27"/>
                <w:lang w:val="es-GT"/>
              </w:rPr>
              <w:br/>
            </w:r>
            <w:r w:rsidRPr="00681DEA">
              <w:rPr>
                <w:rFonts w:eastAsia="Times New Roman" w:cs="Arial"/>
                <w:color w:val="1F497D" w:themeColor="text2"/>
                <w:szCs w:val="27"/>
                <w:lang w:val="es-GT"/>
              </w:rPr>
              <w:t xml:space="preserve">• </w:t>
            </w:r>
            <w:r w:rsidR="00000467">
              <w:rPr>
                <w:rFonts w:eastAsia="Times New Roman" w:cs="Arial"/>
                <w:color w:val="1F497D" w:themeColor="text2"/>
                <w:szCs w:val="27"/>
                <w:lang w:val="es-GT"/>
              </w:rPr>
              <w:t xml:space="preserve">  </w:t>
            </w:r>
            <w:r w:rsidRPr="00681DEA">
              <w:rPr>
                <w:rFonts w:eastAsia="Times New Roman" w:cs="Arial"/>
                <w:color w:val="1F497D" w:themeColor="text2"/>
                <w:szCs w:val="27"/>
                <w:lang w:val="es-GT"/>
              </w:rPr>
              <w:t>Tome la salida 432A de Inwood Road/Southwestern</w:t>
            </w:r>
          </w:p>
          <w:p w:rsidR="00441188" w:rsidRPr="00681DEA" w:rsidRDefault="00681DEA" w:rsidP="00681DEA">
            <w:pPr>
              <w:rPr>
                <w:color w:val="1F497D" w:themeColor="text2"/>
                <w:lang w:val="es-GT"/>
              </w:rPr>
            </w:pPr>
            <w:r w:rsidRPr="00681DEA">
              <w:rPr>
                <w:rFonts w:eastAsia="Times New Roman" w:cs="Arial"/>
                <w:color w:val="1F497D" w:themeColor="text2"/>
                <w:szCs w:val="27"/>
                <w:lang w:val="es-GT"/>
              </w:rPr>
              <w:t xml:space="preserve">  </w:t>
            </w:r>
            <w:r w:rsidR="00000467">
              <w:rPr>
                <w:rFonts w:eastAsia="Times New Roman" w:cs="Arial"/>
                <w:color w:val="1F497D" w:themeColor="text2"/>
                <w:szCs w:val="27"/>
                <w:lang w:val="es-GT"/>
              </w:rPr>
              <w:t xml:space="preserve"> </w:t>
            </w:r>
            <w:r w:rsidRPr="00681DEA">
              <w:rPr>
                <w:rFonts w:eastAsia="Times New Roman" w:cs="Arial"/>
                <w:color w:val="1F497D" w:themeColor="text2"/>
                <w:szCs w:val="27"/>
                <w:lang w:val="es-GT"/>
              </w:rPr>
              <w:t xml:space="preserve">  Medical Center</w:t>
            </w:r>
            <w:r w:rsidRPr="00681DEA">
              <w:rPr>
                <w:rFonts w:eastAsia="Times New Roman" w:cs="Arial"/>
                <w:color w:val="1F497D" w:themeColor="text2"/>
                <w:szCs w:val="27"/>
                <w:lang w:val="es-GT"/>
              </w:rPr>
              <w:br/>
              <w:t>•</w:t>
            </w:r>
            <w:r w:rsidR="00000467">
              <w:rPr>
                <w:rFonts w:eastAsia="Times New Roman" w:cs="Arial"/>
                <w:color w:val="1F497D" w:themeColor="text2"/>
                <w:szCs w:val="27"/>
                <w:lang w:val="es-GT"/>
              </w:rPr>
              <w:t xml:space="preserve">  </w:t>
            </w:r>
            <w:r w:rsidRPr="00681DEA">
              <w:rPr>
                <w:rFonts w:eastAsia="Times New Roman" w:cs="Arial"/>
                <w:color w:val="1F497D" w:themeColor="text2"/>
                <w:szCs w:val="27"/>
                <w:lang w:val="es-GT"/>
              </w:rPr>
              <w:t xml:space="preserve"> Permanezca en el camino de servicio a Inwood Road</w:t>
            </w:r>
            <w:r w:rsidRPr="00681DEA">
              <w:rPr>
                <w:rFonts w:eastAsia="Times New Roman" w:cs="Arial"/>
                <w:color w:val="1F497D" w:themeColor="text2"/>
                <w:szCs w:val="27"/>
                <w:lang w:val="es-GT"/>
              </w:rPr>
              <w:br/>
              <w:t>•</w:t>
            </w:r>
            <w:r w:rsidR="00000467">
              <w:rPr>
                <w:rFonts w:eastAsia="Times New Roman" w:cs="Arial"/>
                <w:color w:val="1F497D" w:themeColor="text2"/>
                <w:szCs w:val="27"/>
                <w:lang w:val="es-GT"/>
              </w:rPr>
              <w:t xml:space="preserve">  </w:t>
            </w:r>
            <w:r w:rsidRPr="00681DEA">
              <w:rPr>
                <w:rFonts w:eastAsia="Times New Roman" w:cs="Arial"/>
                <w:color w:val="1F497D" w:themeColor="text2"/>
                <w:szCs w:val="27"/>
                <w:lang w:val="es-GT"/>
              </w:rPr>
              <w:t xml:space="preserve"> Gire a la derecha en Inwood</w:t>
            </w:r>
            <w:r w:rsidRPr="00681DEA">
              <w:rPr>
                <w:rFonts w:eastAsia="Times New Roman" w:cs="Arial"/>
                <w:color w:val="1F497D" w:themeColor="text2"/>
                <w:szCs w:val="27"/>
                <w:lang w:val="es-GT"/>
              </w:rPr>
              <w:br/>
              <w:t>•</w:t>
            </w:r>
            <w:r w:rsidR="00000467">
              <w:rPr>
                <w:rFonts w:eastAsia="Times New Roman" w:cs="Arial"/>
                <w:color w:val="1F497D" w:themeColor="text2"/>
                <w:szCs w:val="27"/>
                <w:lang w:val="es-GT"/>
              </w:rPr>
              <w:t xml:space="preserve">  </w:t>
            </w:r>
            <w:r w:rsidRPr="00681DEA">
              <w:rPr>
                <w:rFonts w:eastAsia="Times New Roman" w:cs="Arial"/>
                <w:color w:val="1F497D" w:themeColor="text2"/>
                <w:szCs w:val="27"/>
                <w:lang w:val="es-GT"/>
              </w:rPr>
              <w:t xml:space="preserve"> Gire a la izquierda en la calle Redfield en el área de                         </w:t>
            </w:r>
            <w:r w:rsidRPr="00681DEA">
              <w:rPr>
                <w:rFonts w:eastAsia="Times New Roman" w:cs="Arial"/>
                <w:color w:val="FFFFFF" w:themeColor="background1"/>
                <w:szCs w:val="27"/>
                <w:shd w:val="clear" w:color="auto" w:fill="FFFFFF" w:themeFill="background1"/>
                <w:lang w:val="es-GT"/>
              </w:rPr>
              <w:t>…</w:t>
            </w:r>
            <w:r w:rsidR="00000467">
              <w:rPr>
                <w:rFonts w:eastAsia="Times New Roman" w:cs="Arial"/>
                <w:color w:val="FFFFFF" w:themeColor="background1"/>
                <w:szCs w:val="27"/>
                <w:shd w:val="clear" w:color="auto" w:fill="FFFFFF" w:themeFill="background1"/>
                <w:lang w:val="es-GT"/>
              </w:rPr>
              <w:t xml:space="preserve"> </w:t>
            </w:r>
            <w:r w:rsidRPr="00681DEA">
              <w:rPr>
                <w:rFonts w:eastAsia="Times New Roman" w:cs="Arial"/>
                <w:color w:val="FFFFFF" w:themeColor="background1"/>
                <w:szCs w:val="27"/>
                <w:shd w:val="clear" w:color="auto" w:fill="FFFFFF" w:themeFill="background1"/>
                <w:lang w:val="es-GT"/>
              </w:rPr>
              <w:t>.</w:t>
            </w:r>
            <w:r w:rsidRPr="00681DEA">
              <w:rPr>
                <w:rFonts w:eastAsia="Times New Roman" w:cs="Arial"/>
                <w:color w:val="1F497D" w:themeColor="text2"/>
                <w:szCs w:val="27"/>
                <w:lang w:val="es-GT"/>
              </w:rPr>
              <w:t>estacionamiento</w:t>
            </w:r>
          </w:p>
        </w:tc>
      </w:tr>
      <w:tr w:rsidR="0022393E" w:rsidRPr="00B962D5" w:rsidTr="00E102FE">
        <w:tc>
          <w:tcPr>
            <w:tcW w:w="5760" w:type="dxa"/>
          </w:tcPr>
          <w:p w:rsidR="009C39A5" w:rsidRPr="009C39A5" w:rsidRDefault="009C39A5" w:rsidP="009C39A5">
            <w:pPr>
              <w:shd w:val="clear" w:color="auto" w:fill="FFFFFF"/>
              <w:rPr>
                <w:rFonts w:eastAsia="Times New Roman" w:cs="Angsana New"/>
                <w:b/>
                <w:color w:val="1F497D" w:themeColor="text2"/>
                <w:szCs w:val="27"/>
                <w:lang w:val="es-GT"/>
              </w:rPr>
            </w:pPr>
            <w:r w:rsidRPr="00A24A50">
              <w:rPr>
                <w:rFonts w:eastAsia="Times New Roman" w:cs="Angsana New"/>
                <w:b/>
                <w:color w:val="1F497D" w:themeColor="text2"/>
                <w:szCs w:val="27"/>
                <w:lang w:val="es-GT"/>
              </w:rPr>
              <w:t xml:space="preserve">Desde US 75/Central Expressway </w:t>
            </w:r>
          </w:p>
          <w:p w:rsidR="00441188" w:rsidRPr="009C39A5" w:rsidRDefault="009C39A5" w:rsidP="009C39A5">
            <w:pPr>
              <w:shd w:val="clear" w:color="auto" w:fill="FFFFFF"/>
              <w:rPr>
                <w:color w:val="1F497D" w:themeColor="text2"/>
                <w:lang w:val="es-GT"/>
              </w:rPr>
            </w:pPr>
            <w:r w:rsidRPr="00A24A50">
              <w:rPr>
                <w:rFonts w:eastAsia="Times New Roman" w:cs="Angsana New"/>
                <w:color w:val="1F497D" w:themeColor="text2"/>
                <w:szCs w:val="27"/>
                <w:lang w:val="es-GT"/>
              </w:rPr>
              <w:t>•</w:t>
            </w:r>
            <w:r w:rsidR="00000467">
              <w:rPr>
                <w:rFonts w:eastAsia="Times New Roman" w:cs="Angsana New"/>
                <w:color w:val="1F497D" w:themeColor="text2"/>
                <w:szCs w:val="27"/>
                <w:lang w:val="es-GT"/>
              </w:rPr>
              <w:t xml:space="preserve"> </w:t>
            </w:r>
            <w:r w:rsidRPr="00A24A50">
              <w:rPr>
                <w:rFonts w:eastAsia="Times New Roman" w:cs="Angsana New"/>
                <w:color w:val="1F497D" w:themeColor="text2"/>
                <w:szCs w:val="27"/>
                <w:lang w:val="es-GT"/>
              </w:rPr>
              <w:t xml:space="preserve"> Tome la salida 1A para entrar en la TX 366 W/Woodall </w:t>
            </w:r>
            <w:r>
              <w:rPr>
                <w:rFonts w:eastAsia="Times New Roman" w:cs="Angsana New"/>
                <w:color w:val="1F497D" w:themeColor="text2"/>
                <w:szCs w:val="27"/>
                <w:lang w:val="es-GT"/>
              </w:rPr>
              <w:t xml:space="preserve">              </w:t>
            </w:r>
            <w:r w:rsidRPr="009C39A5">
              <w:rPr>
                <w:rFonts w:eastAsia="Times New Roman" w:cs="Angsana New"/>
                <w:color w:val="FFFFFF" w:themeColor="background1"/>
                <w:szCs w:val="27"/>
                <w:shd w:val="clear" w:color="auto" w:fill="FFFFFF" w:themeFill="background1"/>
                <w:lang w:val="es-GT"/>
              </w:rPr>
              <w:t>…</w:t>
            </w:r>
            <w:r w:rsidRPr="009C39A5">
              <w:rPr>
                <w:rFonts w:eastAsia="Times New Roman" w:cs="Angsana New"/>
                <w:color w:val="FFFFFF" w:themeColor="background1"/>
                <w:szCs w:val="27"/>
                <w:lang w:val="es-GT"/>
              </w:rPr>
              <w:t>.</w:t>
            </w:r>
            <w:r w:rsidR="00467737" w:rsidRPr="00A24A50">
              <w:rPr>
                <w:rFonts w:eastAsia="Times New Roman" w:cs="Angsana New"/>
                <w:color w:val="1F497D" w:themeColor="text2"/>
                <w:szCs w:val="27"/>
                <w:lang w:val="es-GT"/>
              </w:rPr>
              <w:t>Rogers</w:t>
            </w:r>
            <w:r w:rsidRPr="00A24A50">
              <w:rPr>
                <w:rFonts w:eastAsia="Times New Roman" w:cs="Angsana New"/>
                <w:color w:val="1F497D" w:themeColor="text2"/>
                <w:szCs w:val="27"/>
                <w:lang w:val="es-GT"/>
              </w:rPr>
              <w:t xml:space="preserve"> Freeway siguiendo las indicaciones hasta la I-35E</w:t>
            </w:r>
            <w:r>
              <w:rPr>
                <w:rFonts w:eastAsia="Times New Roman" w:cs="Angsana New"/>
                <w:color w:val="1F497D" w:themeColor="text2"/>
                <w:szCs w:val="27"/>
                <w:lang w:val="es-GT"/>
              </w:rPr>
              <w:t xml:space="preserve">                      </w:t>
            </w:r>
            <w:r w:rsidRPr="00A24A50">
              <w:rPr>
                <w:rFonts w:eastAsia="Times New Roman" w:cs="Angsana New"/>
                <w:color w:val="1F497D" w:themeColor="text2"/>
                <w:szCs w:val="27"/>
                <w:lang w:val="es-GT"/>
              </w:rPr>
              <w:t xml:space="preserve"> </w:t>
            </w:r>
            <w:r>
              <w:rPr>
                <w:rFonts w:eastAsia="Times New Roman" w:cs="Angsana New"/>
                <w:color w:val="1F497D" w:themeColor="text2"/>
                <w:szCs w:val="27"/>
                <w:lang w:val="es-GT"/>
              </w:rPr>
              <w:t xml:space="preserve">     </w:t>
            </w:r>
            <w:r w:rsidRPr="009C39A5">
              <w:rPr>
                <w:rFonts w:eastAsia="Times New Roman" w:cs="Angsana New"/>
                <w:color w:val="FFFFFF" w:themeColor="background1"/>
                <w:szCs w:val="27"/>
                <w:lang w:val="es-GT"/>
              </w:rPr>
              <w:t>….</w:t>
            </w:r>
            <w:r w:rsidRPr="00A24A50">
              <w:rPr>
                <w:rFonts w:eastAsia="Times New Roman" w:cs="Angsana New"/>
                <w:color w:val="1F497D" w:themeColor="text2"/>
                <w:szCs w:val="27"/>
                <w:lang w:val="es-GT"/>
              </w:rPr>
              <w:t xml:space="preserve">North a Denton </w:t>
            </w:r>
            <w:r w:rsidRPr="00A24A50">
              <w:rPr>
                <w:rFonts w:eastAsia="Times New Roman" w:cs="Angsana New"/>
                <w:color w:val="1F497D" w:themeColor="text2"/>
                <w:szCs w:val="27"/>
                <w:lang w:val="es-GT"/>
              </w:rPr>
              <w:br/>
              <w:t xml:space="preserve">• </w:t>
            </w:r>
            <w:r w:rsidR="00000467">
              <w:rPr>
                <w:rFonts w:eastAsia="Times New Roman" w:cs="Angsana New"/>
                <w:color w:val="1F497D" w:themeColor="text2"/>
                <w:szCs w:val="27"/>
                <w:lang w:val="es-GT"/>
              </w:rPr>
              <w:t xml:space="preserve"> </w:t>
            </w:r>
            <w:r w:rsidRPr="00A24A50">
              <w:rPr>
                <w:rFonts w:eastAsia="Times New Roman" w:cs="Angsana New"/>
                <w:color w:val="1F497D" w:themeColor="text2"/>
                <w:szCs w:val="27"/>
                <w:lang w:val="es-GT"/>
              </w:rPr>
              <w:t xml:space="preserve">Tome la salida 432A de Inwood Road/Southwestern </w:t>
            </w:r>
            <w:r>
              <w:rPr>
                <w:rFonts w:eastAsia="Times New Roman" w:cs="Angsana New"/>
                <w:color w:val="1F497D" w:themeColor="text2"/>
                <w:szCs w:val="27"/>
                <w:lang w:val="es-GT"/>
              </w:rPr>
              <w:t xml:space="preserve">  </w:t>
            </w:r>
            <w:r w:rsidRPr="009C39A5">
              <w:rPr>
                <w:rFonts w:eastAsia="Times New Roman" w:cs="Angsana New"/>
                <w:color w:val="FFFFFF" w:themeColor="background1"/>
                <w:szCs w:val="27"/>
                <w:lang w:val="es-GT"/>
              </w:rPr>
              <w:t>….</w:t>
            </w:r>
            <w:r w:rsidRPr="00A24A50">
              <w:rPr>
                <w:rFonts w:eastAsia="Times New Roman" w:cs="Angsana New"/>
                <w:color w:val="1F497D" w:themeColor="text2"/>
                <w:szCs w:val="27"/>
                <w:lang w:val="es-GT"/>
              </w:rPr>
              <w:t>Medical Center</w:t>
            </w:r>
            <w:r w:rsidRPr="00A24A50">
              <w:rPr>
                <w:rFonts w:eastAsia="Times New Roman" w:cs="Angsana New"/>
                <w:color w:val="1F497D" w:themeColor="text2"/>
                <w:szCs w:val="27"/>
                <w:lang w:val="es-GT"/>
              </w:rPr>
              <w:br/>
              <w:t>•</w:t>
            </w:r>
            <w:r w:rsidR="00000467">
              <w:rPr>
                <w:rFonts w:eastAsia="Times New Roman" w:cs="Angsana New"/>
                <w:color w:val="1F497D" w:themeColor="text2"/>
                <w:szCs w:val="27"/>
                <w:lang w:val="es-GT"/>
              </w:rPr>
              <w:t xml:space="preserve"> </w:t>
            </w:r>
            <w:r w:rsidRPr="00A24A50">
              <w:rPr>
                <w:rFonts w:eastAsia="Times New Roman" w:cs="Angsana New"/>
                <w:color w:val="1F497D" w:themeColor="text2"/>
                <w:szCs w:val="27"/>
                <w:lang w:val="es-GT"/>
              </w:rPr>
              <w:t xml:space="preserve"> Permanezca en la vía de servicio de Inwood Road </w:t>
            </w:r>
            <w:r w:rsidRPr="00A24A50">
              <w:rPr>
                <w:rFonts w:eastAsia="Times New Roman" w:cs="Angsana New"/>
                <w:color w:val="1F497D" w:themeColor="text2"/>
                <w:szCs w:val="27"/>
                <w:lang w:val="es-GT"/>
              </w:rPr>
              <w:br/>
              <w:t>•</w:t>
            </w:r>
            <w:r w:rsidR="00000467">
              <w:rPr>
                <w:rFonts w:eastAsia="Times New Roman" w:cs="Angsana New"/>
                <w:color w:val="1F497D" w:themeColor="text2"/>
                <w:szCs w:val="27"/>
                <w:lang w:val="es-GT"/>
              </w:rPr>
              <w:t xml:space="preserve"> </w:t>
            </w:r>
            <w:r w:rsidRPr="00A24A50">
              <w:rPr>
                <w:rFonts w:eastAsia="Times New Roman" w:cs="Angsana New"/>
                <w:color w:val="1F497D" w:themeColor="text2"/>
                <w:szCs w:val="27"/>
                <w:lang w:val="es-GT"/>
              </w:rPr>
              <w:t xml:space="preserve"> Gire a la derecha en Inwood </w:t>
            </w:r>
            <w:r w:rsidRPr="00A24A50">
              <w:rPr>
                <w:rFonts w:eastAsia="Times New Roman" w:cs="Angsana New"/>
                <w:color w:val="1F497D" w:themeColor="text2"/>
                <w:szCs w:val="27"/>
                <w:lang w:val="es-GT"/>
              </w:rPr>
              <w:br/>
              <w:t>•</w:t>
            </w:r>
            <w:r w:rsidR="00000467">
              <w:rPr>
                <w:rFonts w:eastAsia="Times New Roman" w:cs="Angsana New"/>
                <w:color w:val="1F497D" w:themeColor="text2"/>
                <w:szCs w:val="27"/>
                <w:lang w:val="es-GT"/>
              </w:rPr>
              <w:t xml:space="preserve"> </w:t>
            </w:r>
            <w:r w:rsidRPr="00A24A50">
              <w:rPr>
                <w:rFonts w:eastAsia="Times New Roman" w:cs="Angsana New"/>
                <w:color w:val="1F497D" w:themeColor="text2"/>
                <w:szCs w:val="27"/>
                <w:lang w:val="es-GT"/>
              </w:rPr>
              <w:t xml:space="preserve"> Gire a la izquierda en la calle Redfield en el área de </w:t>
            </w:r>
            <w:r w:rsidR="00000467">
              <w:rPr>
                <w:rFonts w:eastAsia="Times New Roman" w:cs="Angsana New"/>
                <w:color w:val="1F497D" w:themeColor="text2"/>
                <w:szCs w:val="27"/>
                <w:lang w:val="es-GT"/>
              </w:rPr>
              <w:t xml:space="preserve"> </w:t>
            </w:r>
            <w:r w:rsidR="00000467" w:rsidRPr="00000467">
              <w:rPr>
                <w:rFonts w:eastAsia="Times New Roman" w:cs="Angsana New"/>
                <w:color w:val="FFFFFF" w:themeColor="background1"/>
                <w:szCs w:val="27"/>
                <w:lang w:val="es-GT"/>
              </w:rPr>
              <w:t>.…</w:t>
            </w:r>
            <w:r w:rsidR="00000467">
              <w:rPr>
                <w:rFonts w:eastAsia="Times New Roman" w:cs="Angsana New"/>
                <w:color w:val="FFFFFF" w:themeColor="background1"/>
                <w:szCs w:val="27"/>
                <w:lang w:val="es-GT"/>
              </w:rPr>
              <w:t xml:space="preserve">               ….</w:t>
            </w:r>
            <w:r w:rsidRPr="00A24A50">
              <w:rPr>
                <w:rFonts w:eastAsia="Times New Roman" w:cs="Angsana New"/>
                <w:color w:val="1F497D" w:themeColor="text2"/>
                <w:szCs w:val="27"/>
                <w:lang w:val="es-GT"/>
              </w:rPr>
              <w:t>estacionamiento</w:t>
            </w:r>
          </w:p>
        </w:tc>
        <w:tc>
          <w:tcPr>
            <w:tcW w:w="5580" w:type="dxa"/>
          </w:tcPr>
          <w:p w:rsidR="00B179D5" w:rsidRPr="00B179D5" w:rsidRDefault="00000467" w:rsidP="00B179D5">
            <w:pPr>
              <w:rPr>
                <w:b/>
                <w:bCs/>
                <w:color w:val="1F497D" w:themeColor="text2"/>
                <w:lang w:val="es-GT"/>
              </w:rPr>
            </w:pPr>
            <w:r>
              <w:rPr>
                <w:b/>
                <w:bCs/>
                <w:color w:val="1F497D" w:themeColor="text2"/>
                <w:lang w:val="es-GT"/>
              </w:rPr>
              <w:t xml:space="preserve">Desde </w:t>
            </w:r>
            <w:r w:rsidR="00441188" w:rsidRPr="009C39A5">
              <w:rPr>
                <w:b/>
                <w:bCs/>
                <w:color w:val="1F497D" w:themeColor="text2"/>
                <w:lang w:val="es-GT"/>
              </w:rPr>
              <w:t xml:space="preserve"> Dallas North Tollway</w:t>
            </w:r>
          </w:p>
          <w:p w:rsidR="00441188" w:rsidRDefault="00000467" w:rsidP="00B179D5">
            <w:pPr>
              <w:pStyle w:val="ListParagraph"/>
              <w:numPr>
                <w:ilvl w:val="0"/>
                <w:numId w:val="9"/>
              </w:numPr>
              <w:ind w:left="252" w:hanging="252"/>
              <w:rPr>
                <w:color w:val="1F497D" w:themeColor="text2"/>
                <w:lang w:val="es-GT"/>
              </w:rPr>
            </w:pPr>
            <w:r w:rsidRPr="00B179D5">
              <w:rPr>
                <w:color w:val="1F497D" w:themeColor="text2"/>
                <w:lang w:val="es-GT"/>
              </w:rPr>
              <w:t>Tomo la salida de</w:t>
            </w:r>
            <w:r w:rsidR="00441188" w:rsidRPr="00B179D5">
              <w:rPr>
                <w:color w:val="1F497D" w:themeColor="text2"/>
                <w:lang w:val="es-GT"/>
              </w:rPr>
              <w:t xml:space="preserve"> Mockingbird </w:t>
            </w:r>
          </w:p>
          <w:p w:rsidR="00467737" w:rsidRPr="00467737" w:rsidRDefault="00467737" w:rsidP="00467737">
            <w:pPr>
              <w:shd w:val="clear" w:color="auto" w:fill="F5F5F5"/>
              <w:textAlignment w:val="top"/>
              <w:rPr>
                <w:rFonts w:eastAsia="Times New Roman" w:cs="Arial"/>
                <w:color w:val="1F497D" w:themeColor="text2"/>
                <w:szCs w:val="27"/>
                <w:lang w:val="es-GT"/>
              </w:rPr>
            </w:pPr>
            <w:r w:rsidRPr="00467737">
              <w:rPr>
                <w:rFonts w:eastAsia="Times New Roman" w:cs="Arial"/>
                <w:color w:val="1F497D" w:themeColor="text2"/>
                <w:szCs w:val="27"/>
                <w:lang w:val="es-GT"/>
              </w:rPr>
              <w:t xml:space="preserve">• derecho a la intersección  de Mockingbird </w:t>
            </w:r>
          </w:p>
          <w:p w:rsidR="00467737" w:rsidRPr="00467737" w:rsidRDefault="00467737" w:rsidP="00467737">
            <w:pPr>
              <w:shd w:val="clear" w:color="auto" w:fill="F5F5F5"/>
              <w:textAlignment w:val="top"/>
              <w:rPr>
                <w:rFonts w:eastAsia="Times New Roman" w:cs="Arial"/>
                <w:color w:val="1F497D" w:themeColor="text2"/>
                <w:szCs w:val="27"/>
                <w:lang w:val="es-GT"/>
              </w:rPr>
            </w:pPr>
            <w:r w:rsidRPr="00467737">
              <w:rPr>
                <w:rFonts w:eastAsia="Times New Roman" w:cs="Arial"/>
                <w:color w:val="1F497D" w:themeColor="text2"/>
                <w:szCs w:val="27"/>
                <w:lang w:val="es-GT"/>
              </w:rPr>
              <w:t>• Gire a la derecha</w:t>
            </w:r>
            <w:r>
              <w:rPr>
                <w:rFonts w:eastAsia="Times New Roman" w:cs="Arial"/>
                <w:color w:val="1F497D" w:themeColor="text2"/>
                <w:szCs w:val="27"/>
                <w:lang w:val="es-GT"/>
              </w:rPr>
              <w:t xml:space="preserve"> </w:t>
            </w:r>
            <w:r w:rsidRPr="00467737">
              <w:rPr>
                <w:rFonts w:eastAsia="Times New Roman" w:cs="Arial"/>
                <w:color w:val="1F497D" w:themeColor="text2"/>
                <w:szCs w:val="27"/>
                <w:lang w:val="es-GT"/>
              </w:rPr>
              <w:t xml:space="preserve"> en Mockingbird </w:t>
            </w:r>
          </w:p>
          <w:p w:rsidR="00467737" w:rsidRPr="00467737" w:rsidRDefault="00467737" w:rsidP="00467737">
            <w:pPr>
              <w:shd w:val="clear" w:color="auto" w:fill="F5F5F5"/>
              <w:textAlignment w:val="top"/>
              <w:rPr>
                <w:rFonts w:eastAsia="Times New Roman" w:cs="Arial"/>
                <w:color w:val="1F497D" w:themeColor="text2"/>
                <w:szCs w:val="27"/>
                <w:lang w:val="es-GT"/>
              </w:rPr>
            </w:pPr>
            <w:r w:rsidRPr="00467737">
              <w:rPr>
                <w:rFonts w:eastAsia="Times New Roman" w:cs="Arial"/>
                <w:color w:val="1F497D" w:themeColor="text2"/>
                <w:szCs w:val="27"/>
                <w:lang w:val="es-GT"/>
              </w:rPr>
              <w:t>• Siga Mockingbird a</w:t>
            </w:r>
            <w:r>
              <w:rPr>
                <w:rFonts w:eastAsia="Times New Roman" w:cs="Arial"/>
                <w:color w:val="1F497D" w:themeColor="text2"/>
                <w:szCs w:val="27"/>
                <w:lang w:val="es-GT"/>
              </w:rPr>
              <w:t>sía</w:t>
            </w:r>
            <w:r w:rsidRPr="00467737">
              <w:rPr>
                <w:rFonts w:eastAsia="Times New Roman" w:cs="Arial"/>
                <w:color w:val="1F497D" w:themeColor="text2"/>
                <w:szCs w:val="27"/>
                <w:lang w:val="es-GT"/>
              </w:rPr>
              <w:t xml:space="preserve"> Inwood Road </w:t>
            </w:r>
          </w:p>
          <w:p w:rsidR="00467737" w:rsidRDefault="00467737" w:rsidP="00467737">
            <w:pPr>
              <w:shd w:val="clear" w:color="auto" w:fill="F5F5F5"/>
              <w:textAlignment w:val="top"/>
              <w:rPr>
                <w:rFonts w:eastAsia="Times New Roman" w:cs="Arial"/>
                <w:color w:val="1F497D" w:themeColor="text2"/>
                <w:szCs w:val="27"/>
                <w:lang w:val="es-GT"/>
              </w:rPr>
            </w:pPr>
            <w:r w:rsidRPr="00467737">
              <w:rPr>
                <w:rFonts w:eastAsia="Times New Roman" w:cs="Arial"/>
                <w:color w:val="1F497D" w:themeColor="text2"/>
                <w:szCs w:val="27"/>
                <w:lang w:val="es-GT"/>
              </w:rPr>
              <w:t xml:space="preserve">• Gire a la izquierda en Inwood </w:t>
            </w:r>
          </w:p>
          <w:p w:rsidR="00467737" w:rsidRDefault="00467737" w:rsidP="00467737">
            <w:pPr>
              <w:shd w:val="clear" w:color="auto" w:fill="F5F5F5"/>
              <w:textAlignment w:val="top"/>
              <w:rPr>
                <w:rFonts w:eastAsia="Times New Roman" w:cs="Arial"/>
                <w:color w:val="1F497D" w:themeColor="text2"/>
                <w:szCs w:val="27"/>
                <w:lang w:val="es-GT"/>
              </w:rPr>
            </w:pPr>
            <w:r w:rsidRPr="00467737">
              <w:rPr>
                <w:rFonts w:eastAsia="Times New Roman" w:cs="Arial"/>
                <w:color w:val="1F497D" w:themeColor="text2"/>
                <w:szCs w:val="27"/>
                <w:lang w:val="es-GT"/>
              </w:rPr>
              <w:t>• Permanezca en Inwood hasta</w:t>
            </w:r>
            <w:r>
              <w:rPr>
                <w:rFonts w:eastAsia="Times New Roman" w:cs="Arial"/>
                <w:color w:val="1F497D" w:themeColor="text2"/>
                <w:szCs w:val="27"/>
                <w:lang w:val="es-GT"/>
              </w:rPr>
              <w:t xml:space="preserve"> la calle</w:t>
            </w:r>
            <w:r w:rsidRPr="00467737">
              <w:rPr>
                <w:rFonts w:eastAsia="Times New Roman" w:cs="Arial"/>
                <w:color w:val="1F497D" w:themeColor="text2"/>
                <w:szCs w:val="27"/>
                <w:lang w:val="es-GT"/>
              </w:rPr>
              <w:t xml:space="preserve"> Redfield </w:t>
            </w:r>
          </w:p>
          <w:p w:rsidR="00467737" w:rsidRPr="00467737" w:rsidRDefault="00467737" w:rsidP="00467737">
            <w:pPr>
              <w:pStyle w:val="ListParagraph"/>
              <w:numPr>
                <w:ilvl w:val="0"/>
                <w:numId w:val="9"/>
              </w:numPr>
              <w:shd w:val="clear" w:color="auto" w:fill="F5F5F5"/>
              <w:ind w:left="180" w:hanging="180"/>
              <w:textAlignment w:val="top"/>
              <w:rPr>
                <w:rFonts w:eastAsia="Times New Roman" w:cs="Arial"/>
                <w:color w:val="1F497D" w:themeColor="text2"/>
                <w:szCs w:val="27"/>
                <w:lang w:val="es-GT"/>
              </w:rPr>
            </w:pPr>
            <w:r w:rsidRPr="00467737">
              <w:rPr>
                <w:rFonts w:eastAsia="Times New Roman" w:cs="Arial"/>
                <w:color w:val="1F497D" w:themeColor="text2"/>
                <w:szCs w:val="27"/>
                <w:lang w:val="es-GT"/>
              </w:rPr>
              <w:t xml:space="preserve">Gire a la izquierda en la calle Redfield en el área de               </w:t>
            </w:r>
            <w:r w:rsidRPr="00467737">
              <w:rPr>
                <w:rFonts w:eastAsia="Times New Roman" w:cs="Arial"/>
                <w:color w:val="FFFFFF" w:themeColor="background1"/>
                <w:szCs w:val="27"/>
                <w:lang w:val="es-GT"/>
              </w:rPr>
              <w:t xml:space="preserve">  .</w:t>
            </w:r>
            <w:r w:rsidRPr="00467737">
              <w:rPr>
                <w:rFonts w:eastAsia="Times New Roman" w:cs="Arial"/>
                <w:color w:val="1F497D" w:themeColor="text2"/>
                <w:szCs w:val="27"/>
                <w:lang w:val="es-GT"/>
              </w:rPr>
              <w:t>estacionamiento</w:t>
            </w:r>
            <w:r>
              <w:rPr>
                <w:rFonts w:eastAsia="Times New Roman" w:cs="Arial"/>
                <w:color w:val="1F497D" w:themeColor="text2"/>
                <w:szCs w:val="27"/>
                <w:lang w:val="es-GT"/>
              </w:rPr>
              <w:t>s</w:t>
            </w:r>
          </w:p>
          <w:p w:rsidR="004E7D16" w:rsidRPr="00467737" w:rsidRDefault="004E7D16" w:rsidP="00467737">
            <w:pPr>
              <w:shd w:val="clear" w:color="auto" w:fill="F5F5F5"/>
              <w:textAlignment w:val="top"/>
              <w:rPr>
                <w:rFonts w:eastAsia="Times New Roman" w:cs="Arial"/>
                <w:color w:val="1F497D" w:themeColor="text2"/>
                <w:szCs w:val="27"/>
                <w:lang w:val="es-GT"/>
              </w:rPr>
            </w:pPr>
          </w:p>
        </w:tc>
      </w:tr>
    </w:tbl>
    <w:p w:rsidR="00DB0383" w:rsidRPr="004E7D16" w:rsidRDefault="00DB0383" w:rsidP="0051583B">
      <w:pPr>
        <w:pStyle w:val="NoSpacing"/>
        <w:spacing w:line="276" w:lineRule="auto"/>
        <w:rPr>
          <w:b/>
          <w:color w:val="1F497D" w:themeColor="text2"/>
          <w:sz w:val="12"/>
          <w:u w:val="single"/>
          <w:lang w:val="es-GT"/>
        </w:rPr>
      </w:pPr>
    </w:p>
    <w:p w:rsidR="00320909" w:rsidRPr="004E7D16" w:rsidRDefault="00320909" w:rsidP="0051583B">
      <w:pPr>
        <w:pStyle w:val="NoSpacing"/>
        <w:spacing w:line="276" w:lineRule="auto"/>
        <w:rPr>
          <w:b/>
          <w:color w:val="1F497D" w:themeColor="text2"/>
          <w:sz w:val="6"/>
          <w:u w:val="single"/>
          <w:lang w:val="es-GT"/>
        </w:rPr>
      </w:pPr>
    </w:p>
    <w:p w:rsidR="0051583B" w:rsidRPr="00E97C6D" w:rsidRDefault="00060350" w:rsidP="0051583B">
      <w:pPr>
        <w:pStyle w:val="NoSpacing"/>
        <w:spacing w:line="276" w:lineRule="auto"/>
        <w:rPr>
          <w:b/>
          <w:color w:val="1F497D" w:themeColor="text2"/>
          <w:u w:val="single"/>
          <w:lang w:val="es-GT"/>
        </w:rPr>
      </w:pPr>
      <w:r w:rsidRPr="00E97C6D">
        <w:rPr>
          <w:b/>
          <w:color w:val="1F497D" w:themeColor="text2"/>
          <w:u w:val="single"/>
          <w:lang w:val="es-GT"/>
        </w:rPr>
        <w:t>UTSW Campus Shuttle</w:t>
      </w:r>
      <w:r w:rsidR="00E97C6D" w:rsidRPr="00E97C6D">
        <w:rPr>
          <w:b/>
          <w:color w:val="1F497D" w:themeColor="text2"/>
          <w:u w:val="single"/>
          <w:lang w:val="es-GT"/>
        </w:rPr>
        <w:t>/ Buses de traslado gratis de UTSW</w:t>
      </w:r>
    </w:p>
    <w:p w:rsidR="00E102FE" w:rsidRDefault="004E7D16" w:rsidP="004E7D16">
      <w:pPr>
        <w:shd w:val="clear" w:color="auto" w:fill="F5F5F5"/>
        <w:spacing w:after="120" w:line="240" w:lineRule="auto"/>
        <w:textAlignment w:val="top"/>
        <w:rPr>
          <w:color w:val="1F497D" w:themeColor="text2"/>
          <w:lang w:val="es-GT"/>
        </w:rPr>
      </w:pPr>
      <w:r w:rsidRPr="00E102FE">
        <w:rPr>
          <w:rFonts w:eastAsia="Times New Roman" w:cs="Arial"/>
          <w:color w:val="222222"/>
          <w:szCs w:val="24"/>
          <w:lang w:val="es-ES"/>
        </w:rPr>
        <w:t xml:space="preserve">Tome la </w:t>
      </w:r>
      <w:r w:rsidRPr="00467737">
        <w:rPr>
          <w:rFonts w:eastAsia="Times New Roman" w:cs="Arial"/>
          <w:b/>
          <w:color w:val="222222"/>
          <w:szCs w:val="24"/>
          <w:lang w:val="es-ES"/>
        </w:rPr>
        <w:t>línea naranja</w:t>
      </w:r>
      <w:r w:rsidRPr="00E102FE">
        <w:rPr>
          <w:rFonts w:eastAsia="Times New Roman" w:cs="Arial"/>
          <w:color w:val="222222"/>
          <w:szCs w:val="24"/>
          <w:lang w:val="es-ES"/>
        </w:rPr>
        <w:t xml:space="preserve"> o el transbordador conector (del Hospital de St. Paul y el campus sur) al campus norte parada NC. Información adicional de transporte</w:t>
      </w:r>
    </w:p>
    <w:p w:rsidR="0051583B" w:rsidRPr="004E7D16" w:rsidRDefault="00EF53B3" w:rsidP="00E102FE">
      <w:pPr>
        <w:shd w:val="clear" w:color="auto" w:fill="F5F5F5"/>
        <w:spacing w:after="0"/>
        <w:textAlignment w:val="top"/>
        <w:rPr>
          <w:rStyle w:val="Hyperlink"/>
          <w:lang w:val="es-GT"/>
        </w:rPr>
      </w:pPr>
      <w:hyperlink r:id="rId8" w:history="1">
        <w:r w:rsidR="0051583B" w:rsidRPr="00E97C6D">
          <w:rPr>
            <w:rStyle w:val="Hyperlink"/>
            <w:lang w:val="es-GT"/>
          </w:rPr>
          <w:t>http://www.utsouthwestern.edu/patientcare/patientguide/directions/shuttlesinfo.html</w:t>
        </w:r>
      </w:hyperlink>
    </w:p>
    <w:p w:rsidR="00E102FE" w:rsidRPr="00B962D5" w:rsidRDefault="00E102FE" w:rsidP="00E102FE">
      <w:pPr>
        <w:shd w:val="clear" w:color="auto" w:fill="F5F5F5"/>
        <w:spacing w:after="0" w:line="240" w:lineRule="auto"/>
        <w:textAlignment w:val="top"/>
        <w:rPr>
          <w:rStyle w:val="Hyperlink"/>
          <w:b/>
          <w:color w:val="1F497D" w:themeColor="text2"/>
          <w:u w:val="none"/>
          <w:lang w:val="es-GT"/>
        </w:rPr>
      </w:pPr>
      <w:r w:rsidRPr="00E102FE">
        <w:rPr>
          <w:rStyle w:val="Hyperlink"/>
          <w:b/>
          <w:color w:val="1F497D" w:themeColor="text2"/>
          <w:u w:val="none"/>
          <w:lang w:val="es-GT"/>
        </w:rPr>
        <w:t>Trasportación Pública</w:t>
      </w:r>
      <w:r w:rsidRPr="00B962D5">
        <w:rPr>
          <w:rStyle w:val="Hyperlink"/>
          <w:b/>
          <w:color w:val="1F497D" w:themeColor="text2"/>
          <w:u w:val="none"/>
          <w:lang w:val="es-GT"/>
        </w:rPr>
        <w:t>:</w:t>
      </w:r>
    </w:p>
    <w:p w:rsidR="00E102FE" w:rsidRPr="00E102FE" w:rsidRDefault="00E102FE" w:rsidP="00E102FE">
      <w:pPr>
        <w:shd w:val="clear" w:color="auto" w:fill="F5F5F5"/>
        <w:spacing w:after="0" w:line="240" w:lineRule="auto"/>
        <w:textAlignment w:val="top"/>
        <w:rPr>
          <w:rStyle w:val="Hyperlink"/>
          <w:b/>
          <w:color w:val="1F497D" w:themeColor="text2"/>
          <w:u w:val="none"/>
          <w:lang w:val="es-GT"/>
        </w:rPr>
      </w:pPr>
      <w:r w:rsidRPr="00E102FE">
        <w:rPr>
          <w:rFonts w:eastAsia="Times New Roman" w:cs="Arial"/>
          <w:color w:val="1F497D" w:themeColor="text2"/>
          <w:lang w:val="es-ES"/>
        </w:rPr>
        <w:t>Hay una parada de autobús de DART en frente del campus norte. Información adicional del transporte público:</w:t>
      </w:r>
      <w:r w:rsidR="00B962D5">
        <w:rPr>
          <w:rFonts w:eastAsia="Times New Roman" w:cs="Arial"/>
          <w:noProof/>
          <w:color w:val="1F497D" w:themeColor="text2"/>
        </w:rPr>
        <w:drawing>
          <wp:inline distT="0" distB="0" distL="0" distR="0">
            <wp:extent cx="171450" cy="171450"/>
            <wp:effectExtent l="0" t="0" r="0" b="0"/>
            <wp:docPr id="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1450" cy="1714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031E1" w:rsidRPr="00E102FE" w:rsidRDefault="00EF53B3" w:rsidP="0051583B">
      <w:pPr>
        <w:pStyle w:val="NoSpacing"/>
        <w:spacing w:line="276" w:lineRule="auto"/>
        <w:rPr>
          <w:rFonts w:cstheme="minorHAnsi"/>
          <w:lang w:val="es-GT"/>
        </w:rPr>
      </w:pPr>
      <w:hyperlink r:id="rId10" w:history="1">
        <w:r w:rsidR="000031E1" w:rsidRPr="00E102FE">
          <w:rPr>
            <w:rStyle w:val="Hyperlink"/>
            <w:lang w:val="es-GT"/>
          </w:rPr>
          <w:t>http://www.utsouthwestern.edu/patientcare/patientguide/directions/transitinfo.html</w:t>
        </w:r>
      </w:hyperlink>
    </w:p>
    <w:sectPr w:rsidR="000031E1" w:rsidRPr="00E102FE" w:rsidSect="00E102FE">
      <w:headerReference w:type="default" r:id="rId11"/>
      <w:pgSz w:w="12240" w:h="15840"/>
      <w:pgMar w:top="720" w:right="540" w:bottom="180" w:left="720" w:header="576" w:footer="144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F53B3" w:rsidRDefault="00EF53B3" w:rsidP="00550346">
      <w:pPr>
        <w:spacing w:after="0" w:line="240" w:lineRule="auto"/>
      </w:pPr>
      <w:r>
        <w:separator/>
      </w:r>
    </w:p>
  </w:endnote>
  <w:endnote w:type="continuationSeparator" w:id="0">
    <w:p w:rsidR="00EF53B3" w:rsidRDefault="00EF53B3" w:rsidP="0055034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Angsana New">
    <w:panose1 w:val="02020603050405020304"/>
    <w:charset w:val="DE"/>
    <w:family w:val="roman"/>
    <w:notTrueType/>
    <w:pitch w:val="variable"/>
    <w:sig w:usb0="01000001" w:usb1="00000000" w:usb2="00000000" w:usb3="00000000" w:csb0="00010000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F53B3" w:rsidRDefault="00EF53B3" w:rsidP="00550346">
      <w:pPr>
        <w:spacing w:after="0" w:line="240" w:lineRule="auto"/>
      </w:pPr>
      <w:r>
        <w:separator/>
      </w:r>
    </w:p>
  </w:footnote>
  <w:footnote w:type="continuationSeparator" w:id="0">
    <w:p w:rsidR="00EF53B3" w:rsidRDefault="00EF53B3" w:rsidP="0055034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E7D16" w:rsidRPr="005D7EFD" w:rsidRDefault="004E7D16" w:rsidP="00550346">
    <w:pPr>
      <w:pStyle w:val="Title"/>
      <w:jc w:val="center"/>
      <w:rPr>
        <w:sz w:val="36"/>
      </w:rPr>
    </w:pPr>
    <w:r w:rsidRPr="005D7EFD">
      <w:rPr>
        <w:sz w:val="36"/>
      </w:rPr>
      <w:t>Direc</w:t>
    </w:r>
    <w:r>
      <w:rPr>
        <w:sz w:val="36"/>
      </w:rPr>
      <w:t xml:space="preserve">ciones </w:t>
    </w:r>
    <w:r w:rsidR="00EC3D1C">
      <w:rPr>
        <w:sz w:val="36"/>
      </w:rPr>
      <w:t>P</w:t>
    </w:r>
    <w:r>
      <w:rPr>
        <w:sz w:val="36"/>
      </w:rPr>
      <w:t xml:space="preserve">ara </w:t>
    </w:r>
    <w:r w:rsidRPr="005D7EFD">
      <w:rPr>
        <w:sz w:val="36"/>
      </w:rPr>
      <w:t xml:space="preserve"> Advanced Imaging</w:t>
    </w:r>
    <w:r>
      <w:rPr>
        <w:sz w:val="36"/>
      </w:rPr>
      <w:t xml:space="preserve"> </w:t>
    </w:r>
    <w:r w:rsidRPr="005D7EFD">
      <w:rPr>
        <w:sz w:val="36"/>
      </w:rPr>
      <w:t>Research Center (AIRC)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661860"/>
    <w:multiLevelType w:val="multilevel"/>
    <w:tmpl w:val="A0C2B85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 w15:restartNumberingAfterBreak="0">
    <w:nsid w:val="0FBD7BA3"/>
    <w:multiLevelType w:val="hybridMultilevel"/>
    <w:tmpl w:val="2610B88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47F0C2E"/>
    <w:multiLevelType w:val="multilevel"/>
    <w:tmpl w:val="C920868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" w15:restartNumberingAfterBreak="0">
    <w:nsid w:val="1D3D673A"/>
    <w:multiLevelType w:val="multilevel"/>
    <w:tmpl w:val="D4D0D14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" w15:restartNumberingAfterBreak="0">
    <w:nsid w:val="3A691E24"/>
    <w:multiLevelType w:val="multilevel"/>
    <w:tmpl w:val="0360DE9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5" w15:restartNumberingAfterBreak="0">
    <w:nsid w:val="5C062A75"/>
    <w:multiLevelType w:val="hybridMultilevel"/>
    <w:tmpl w:val="ECD40234"/>
    <w:lvl w:ilvl="0" w:tplc="0409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26D0792A">
      <w:start w:val="1"/>
      <w:numFmt w:val="bullet"/>
      <w:lvlText w:val="-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F3124D4"/>
    <w:multiLevelType w:val="hybridMultilevel"/>
    <w:tmpl w:val="0066CBA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E8D6ECB"/>
    <w:multiLevelType w:val="hybridMultilevel"/>
    <w:tmpl w:val="6B307392"/>
    <w:lvl w:ilvl="0" w:tplc="0409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7FFE76D2"/>
    <w:multiLevelType w:val="multilevel"/>
    <w:tmpl w:val="5BA64BA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num w:numId="1">
    <w:abstractNumId w:val="7"/>
  </w:num>
  <w:num w:numId="2">
    <w:abstractNumId w:val="5"/>
  </w:num>
  <w:num w:numId="3">
    <w:abstractNumId w:val="2"/>
  </w:num>
  <w:num w:numId="4">
    <w:abstractNumId w:val="0"/>
  </w:num>
  <w:num w:numId="5">
    <w:abstractNumId w:val="4"/>
  </w:num>
  <w:num w:numId="6">
    <w:abstractNumId w:val="8"/>
  </w:num>
  <w:num w:numId="7">
    <w:abstractNumId w:val="3"/>
  </w:num>
  <w:num w:numId="8">
    <w:abstractNumId w:val="6"/>
  </w:num>
  <w:num w:numId="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50346"/>
    <w:rsid w:val="00000467"/>
    <w:rsid w:val="000031E1"/>
    <w:rsid w:val="00031B41"/>
    <w:rsid w:val="0005167C"/>
    <w:rsid w:val="00060350"/>
    <w:rsid w:val="000866EA"/>
    <w:rsid w:val="000D7975"/>
    <w:rsid w:val="000D7CD7"/>
    <w:rsid w:val="0018314F"/>
    <w:rsid w:val="001A6408"/>
    <w:rsid w:val="001D66EA"/>
    <w:rsid w:val="001D7787"/>
    <w:rsid w:val="0022393E"/>
    <w:rsid w:val="00255E92"/>
    <w:rsid w:val="00320909"/>
    <w:rsid w:val="003A18E6"/>
    <w:rsid w:val="004358A3"/>
    <w:rsid w:val="00441188"/>
    <w:rsid w:val="00446E80"/>
    <w:rsid w:val="00451CE3"/>
    <w:rsid w:val="00467737"/>
    <w:rsid w:val="004E7D16"/>
    <w:rsid w:val="0051583B"/>
    <w:rsid w:val="00536E39"/>
    <w:rsid w:val="00550346"/>
    <w:rsid w:val="005D7EFD"/>
    <w:rsid w:val="00604929"/>
    <w:rsid w:val="0062516A"/>
    <w:rsid w:val="00681DEA"/>
    <w:rsid w:val="006B4FB8"/>
    <w:rsid w:val="007170AE"/>
    <w:rsid w:val="00792C2D"/>
    <w:rsid w:val="00824436"/>
    <w:rsid w:val="0086725A"/>
    <w:rsid w:val="008D2C6A"/>
    <w:rsid w:val="009C39A5"/>
    <w:rsid w:val="00A452A5"/>
    <w:rsid w:val="00A514CD"/>
    <w:rsid w:val="00B179D5"/>
    <w:rsid w:val="00B962D5"/>
    <w:rsid w:val="00BE3A51"/>
    <w:rsid w:val="00C323EF"/>
    <w:rsid w:val="00C443D6"/>
    <w:rsid w:val="00C96633"/>
    <w:rsid w:val="00D07478"/>
    <w:rsid w:val="00D742D8"/>
    <w:rsid w:val="00DB0383"/>
    <w:rsid w:val="00DB090F"/>
    <w:rsid w:val="00E102FE"/>
    <w:rsid w:val="00E97C6D"/>
    <w:rsid w:val="00EA189F"/>
    <w:rsid w:val="00EC3D1C"/>
    <w:rsid w:val="00EE717B"/>
    <w:rsid w:val="00EF53B3"/>
    <w:rsid w:val="00F41E97"/>
    <w:rsid w:val="00F54F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49C90B74"/>
  <w15:docId w15:val="{8B56350B-BFCA-4D16-ACE5-7ADE7DFA0C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550346"/>
    <w:pPr>
      <w:spacing w:after="0" w:line="240" w:lineRule="auto"/>
    </w:pPr>
  </w:style>
  <w:style w:type="paragraph" w:styleId="Header">
    <w:name w:val="header"/>
    <w:basedOn w:val="Normal"/>
    <w:link w:val="HeaderChar"/>
    <w:uiPriority w:val="99"/>
    <w:unhideWhenUsed/>
    <w:rsid w:val="00550346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550346"/>
  </w:style>
  <w:style w:type="paragraph" w:styleId="Footer">
    <w:name w:val="footer"/>
    <w:basedOn w:val="Normal"/>
    <w:link w:val="FooterChar"/>
    <w:uiPriority w:val="99"/>
    <w:unhideWhenUsed/>
    <w:rsid w:val="00550346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550346"/>
  </w:style>
  <w:style w:type="paragraph" w:styleId="Title">
    <w:name w:val="Title"/>
    <w:basedOn w:val="Normal"/>
    <w:next w:val="Normal"/>
    <w:link w:val="TitleChar"/>
    <w:uiPriority w:val="10"/>
    <w:qFormat/>
    <w:rsid w:val="00550346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itleChar">
    <w:name w:val="Title Char"/>
    <w:basedOn w:val="DefaultParagraphFont"/>
    <w:link w:val="Title"/>
    <w:uiPriority w:val="10"/>
    <w:rsid w:val="00550346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55034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50346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uiPriority w:val="99"/>
    <w:semiHidden/>
    <w:unhideWhenUsed/>
    <w:rsid w:val="00550346"/>
    <w:rPr>
      <w:color w:val="0000FF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550346"/>
    <w:rPr>
      <w:color w:val="800080" w:themeColor="followedHyperlink"/>
      <w:u w:val="single"/>
    </w:rPr>
  </w:style>
  <w:style w:type="paragraph" w:styleId="ListParagraph">
    <w:name w:val="List Paragraph"/>
    <w:basedOn w:val="Normal"/>
    <w:uiPriority w:val="34"/>
    <w:qFormat/>
    <w:rsid w:val="00441188"/>
    <w:pPr>
      <w:ind w:left="720"/>
      <w:contextualSpacing/>
    </w:pPr>
  </w:style>
  <w:style w:type="table" w:styleId="TableGrid">
    <w:name w:val="Table Grid"/>
    <w:basedOn w:val="TableNormal"/>
    <w:uiPriority w:val="59"/>
    <w:rsid w:val="004411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Web">
    <w:name w:val="Normal (Web)"/>
    <w:basedOn w:val="Normal"/>
    <w:uiPriority w:val="99"/>
    <w:semiHidden/>
    <w:unhideWhenUsed/>
    <w:rsid w:val="0044118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Strong">
    <w:name w:val="Strong"/>
    <w:basedOn w:val="DefaultParagraphFont"/>
    <w:uiPriority w:val="22"/>
    <w:qFormat/>
    <w:rsid w:val="000031E1"/>
    <w:rPr>
      <w:b/>
      <w:bCs/>
    </w:rPr>
  </w:style>
  <w:style w:type="character" w:customStyle="1" w:styleId="apple-converted-space">
    <w:name w:val="apple-converted-space"/>
    <w:basedOn w:val="DefaultParagraphFont"/>
    <w:rsid w:val="000031E1"/>
  </w:style>
  <w:style w:type="character" w:customStyle="1" w:styleId="hps">
    <w:name w:val="hps"/>
    <w:basedOn w:val="DefaultParagraphFont"/>
    <w:rsid w:val="00F41E97"/>
  </w:style>
  <w:style w:type="character" w:customStyle="1" w:styleId="shorttext">
    <w:name w:val="short_text"/>
    <w:basedOn w:val="DefaultParagraphFont"/>
    <w:rsid w:val="00E97C6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90580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550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278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344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75904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18814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851141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601679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0629334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8061558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6259164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80671284">
                                      <w:marLeft w:val="6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1805099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783956010">
                                              <w:marLeft w:val="0"/>
                                              <w:marRight w:val="0"/>
                                              <w:marTop w:val="0"/>
                                              <w:marBottom w:val="120"/>
                                              <w:divBdr>
                                                <w:top w:val="single" w:sz="6" w:space="0" w:color="F5F5F5"/>
                                                <w:left w:val="single" w:sz="6" w:space="0" w:color="F5F5F5"/>
                                                <w:bottom w:val="single" w:sz="6" w:space="0" w:color="F5F5F5"/>
                                                <w:right w:val="single" w:sz="6" w:space="0" w:color="F5F5F5"/>
                                              </w:divBdr>
                                              <w:divsChild>
                                                <w:div w:id="40252804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65480069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07054234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588926322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78701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284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42127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01038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25527543">
                  <w:marLeft w:val="0"/>
                  <w:marRight w:val="0"/>
                  <w:marTop w:val="0"/>
                  <w:marBottom w:val="270"/>
                  <w:divBdr>
                    <w:top w:val="single" w:sz="6" w:space="15" w:color="B0B0B0"/>
                    <w:left w:val="single" w:sz="6" w:space="15" w:color="B0B0B0"/>
                    <w:bottom w:val="single" w:sz="6" w:space="15" w:color="B0B0B0"/>
                    <w:right w:val="single" w:sz="6" w:space="15" w:color="B0B0B0"/>
                  </w:divBdr>
                  <w:divsChild>
                    <w:div w:id="4778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0451696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9436556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359213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3693883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51356769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0590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92960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527454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84186913">
                  <w:marLeft w:val="0"/>
                  <w:marRight w:val="0"/>
                  <w:marTop w:val="0"/>
                  <w:marBottom w:val="270"/>
                  <w:divBdr>
                    <w:top w:val="single" w:sz="6" w:space="15" w:color="B0B0B0"/>
                    <w:left w:val="single" w:sz="6" w:space="15" w:color="B0B0B0"/>
                    <w:bottom w:val="single" w:sz="6" w:space="15" w:color="B0B0B0"/>
                    <w:right w:val="single" w:sz="6" w:space="15" w:color="B0B0B0"/>
                  </w:divBdr>
                  <w:divsChild>
                    <w:div w:id="9297011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9868022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3640746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357913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3564911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33198601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44512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543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0830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75814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285405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890509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4150937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1466743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1256816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36496299">
                                      <w:marLeft w:val="6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12946934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686326134">
                                              <w:marLeft w:val="0"/>
                                              <w:marRight w:val="0"/>
                                              <w:marTop w:val="0"/>
                                              <w:marBottom w:val="120"/>
                                              <w:divBdr>
                                                <w:top w:val="single" w:sz="6" w:space="0" w:color="F5F5F5"/>
                                                <w:left w:val="single" w:sz="6" w:space="0" w:color="F5F5F5"/>
                                                <w:bottom w:val="single" w:sz="6" w:space="0" w:color="F5F5F5"/>
                                                <w:right w:val="single" w:sz="6" w:space="0" w:color="F5F5F5"/>
                                              </w:divBdr>
                                              <w:divsChild>
                                                <w:div w:id="92356428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05207510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29231974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69373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941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69933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048190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171692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3889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7416576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7380886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2586255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464470334">
                                      <w:marLeft w:val="6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62535506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95641418">
                                              <w:marLeft w:val="0"/>
                                              <w:marRight w:val="0"/>
                                              <w:marTop w:val="0"/>
                                              <w:marBottom w:val="120"/>
                                              <w:divBdr>
                                                <w:top w:val="single" w:sz="6" w:space="0" w:color="F5F5F5"/>
                                                <w:left w:val="single" w:sz="6" w:space="0" w:color="F5F5F5"/>
                                                <w:bottom w:val="single" w:sz="6" w:space="0" w:color="F5F5F5"/>
                                                <w:right w:val="single" w:sz="6" w:space="0" w:color="F5F5F5"/>
                                              </w:divBdr>
                                              <w:divsChild>
                                                <w:div w:id="41655820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166170422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0329339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88483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77759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199823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029978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363406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2338353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4306198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953224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23194653">
                                      <w:marLeft w:val="6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9084883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879387568">
                                              <w:marLeft w:val="0"/>
                                              <w:marRight w:val="0"/>
                                              <w:marTop w:val="0"/>
                                              <w:marBottom w:val="120"/>
                                              <w:divBdr>
                                                <w:top w:val="single" w:sz="6" w:space="0" w:color="F5F5F5"/>
                                                <w:left w:val="single" w:sz="6" w:space="0" w:color="F5F5F5"/>
                                                <w:bottom w:val="single" w:sz="6" w:space="0" w:color="F5F5F5"/>
                                                <w:right w:val="single" w:sz="6" w:space="0" w:color="F5F5F5"/>
                                              </w:divBdr>
                                              <w:divsChild>
                                                <w:div w:id="66304617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103212298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24327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35196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8029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94931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576900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5769599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0958702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2833720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60659828">
                                      <w:marLeft w:val="6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64411836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006127233">
                                              <w:marLeft w:val="0"/>
                                              <w:marRight w:val="0"/>
                                              <w:marTop w:val="0"/>
                                              <w:marBottom w:val="120"/>
                                              <w:divBdr>
                                                <w:top w:val="single" w:sz="6" w:space="0" w:color="F5F5F5"/>
                                                <w:left w:val="single" w:sz="6" w:space="0" w:color="F5F5F5"/>
                                                <w:bottom w:val="single" w:sz="6" w:space="0" w:color="F5F5F5"/>
                                                <w:right w:val="single" w:sz="6" w:space="0" w:color="F5F5F5"/>
                                              </w:divBdr>
                                              <w:divsChild>
                                                <w:div w:id="176071749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146776027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03764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47674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6889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630550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134527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4093419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8563171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6022786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09164652">
                                      <w:marLeft w:val="6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59790479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04296776">
                                              <w:marLeft w:val="0"/>
                                              <w:marRight w:val="0"/>
                                              <w:marTop w:val="0"/>
                                              <w:marBottom w:val="120"/>
                                              <w:divBdr>
                                                <w:top w:val="single" w:sz="6" w:space="0" w:color="F5F5F5"/>
                                                <w:left w:val="single" w:sz="6" w:space="0" w:color="F5F5F5"/>
                                                <w:bottom w:val="single" w:sz="6" w:space="0" w:color="F5F5F5"/>
                                                <w:right w:val="single" w:sz="6" w:space="0" w:color="F5F5F5"/>
                                              </w:divBdr>
                                              <w:divsChild>
                                                <w:div w:id="169708052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97817855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68200670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613249246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05484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51819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033139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548286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854565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7366455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2055619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07150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00733718">
                                      <w:marLeft w:val="6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47592338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414595203">
                                              <w:marLeft w:val="0"/>
                                              <w:marRight w:val="0"/>
                                              <w:marTop w:val="0"/>
                                              <w:marBottom w:val="120"/>
                                              <w:divBdr>
                                                <w:top w:val="single" w:sz="6" w:space="0" w:color="F5F5F5"/>
                                                <w:left w:val="single" w:sz="6" w:space="0" w:color="F5F5F5"/>
                                                <w:bottom w:val="single" w:sz="6" w:space="0" w:color="F5F5F5"/>
                                                <w:right w:val="single" w:sz="6" w:space="0" w:color="F5F5F5"/>
                                              </w:divBdr>
                                              <w:divsChild>
                                                <w:div w:id="5905771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98268139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101095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076544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74729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296218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394214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1080471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379328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0465619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63294228">
                                      <w:marLeft w:val="6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7186752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482938144">
                                              <w:marLeft w:val="0"/>
                                              <w:marRight w:val="0"/>
                                              <w:marTop w:val="0"/>
                                              <w:marBottom w:val="120"/>
                                              <w:divBdr>
                                                <w:top w:val="single" w:sz="6" w:space="0" w:color="F5F5F5"/>
                                                <w:left w:val="single" w:sz="6" w:space="0" w:color="F5F5F5"/>
                                                <w:bottom w:val="single" w:sz="6" w:space="0" w:color="F5F5F5"/>
                                                <w:right w:val="single" w:sz="6" w:space="0" w:color="F5F5F5"/>
                                              </w:divBdr>
                                              <w:divsChild>
                                                <w:div w:id="175886967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392197079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15750130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454830612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utsouthwestern.edu/patientcare/patientguide/directions/shuttlesinfo.html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1.xml"/><Relationship Id="rId5" Type="http://schemas.openxmlformats.org/officeDocument/2006/relationships/footnotes" Target="footnotes.xml"/><Relationship Id="rId10" Type="http://schemas.openxmlformats.org/officeDocument/2006/relationships/hyperlink" Target="http://www.utsouthwestern.edu/patientcare/patientguide/directions/transitinfo.html" TargetMode="External"/><Relationship Id="rId4" Type="http://schemas.openxmlformats.org/officeDocument/2006/relationships/webSettings" Target="webSettings.xml"/><Relationship Id="rId9" Type="http://schemas.openxmlformats.org/officeDocument/2006/relationships/image" Target="media/image2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188</TotalTime>
  <Pages>1</Pages>
  <Words>448</Words>
  <Characters>2560</Characters>
  <Application>Microsoft Office Word</Application>
  <DocSecurity>0</DocSecurity>
  <Lines>21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UT Southwestern Medical Center</Company>
  <LinksUpToDate>false</LinksUpToDate>
  <CharactersWithSpaces>3002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Meghan Farrell</dc:creator>
  <cp:lastModifiedBy>Maida Tai</cp:lastModifiedBy>
  <cp:revision>1</cp:revision>
  <cp:lastPrinted>2016-06-01T18:34:00Z</cp:lastPrinted>
  <dcterms:created xsi:type="dcterms:W3CDTF">2014-07-21T16:23:00Z</dcterms:created>
  <dcterms:modified xsi:type="dcterms:W3CDTF">2019-04-19T17:33:00Z</dcterms:modified>
</cp:coreProperties>
</file>