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952D3FC" w14:textId="6F43D05B" w:rsidR="004C6EEB" w:rsidRPr="008520C2" w:rsidRDefault="00996AFE" w:rsidP="008520C2">
      <w:pPr>
        <w:jc w:val="center"/>
        <w:rPr>
          <w:rFonts w:ascii="Avenir Next Medium" w:hAnsi="Avenir Next Medium"/>
          <w:sz w:val="32"/>
          <w:szCs w:val="32"/>
        </w:rPr>
      </w:pPr>
      <w:bookmarkStart w:id="0" w:name="_GoBack"/>
      <w:bookmarkEnd w:id="0"/>
      <w:r w:rsidRPr="008520C2">
        <w:rPr>
          <w:rFonts w:ascii="Avenir Next Medium" w:hAnsi="Avenir Next Medium"/>
          <w:sz w:val="32"/>
          <w:szCs w:val="32"/>
        </w:rPr>
        <w:t>Project Request</w:t>
      </w:r>
      <w:r w:rsidR="00777871">
        <w:rPr>
          <w:rFonts w:ascii="Avenir Next Medium" w:hAnsi="Avenir Next Medium"/>
          <w:sz w:val="32"/>
          <w:szCs w:val="32"/>
        </w:rPr>
        <w:t xml:space="preserve"> Form</w:t>
      </w:r>
    </w:p>
    <w:tbl>
      <w:tblPr>
        <w:tblStyle w:val="TableGrid"/>
        <w:tblW w:w="10710" w:type="dxa"/>
        <w:tblInd w:w="-635" w:type="dxa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2435"/>
        <w:gridCol w:w="990"/>
        <w:gridCol w:w="849"/>
        <w:gridCol w:w="6436"/>
      </w:tblGrid>
      <w:tr w:rsidR="00B81545" w:rsidRPr="00996AFE" w14:paraId="7C4C11DD" w14:textId="77777777" w:rsidTr="007F2D31">
        <w:trPr>
          <w:trHeight w:val="720"/>
        </w:trPr>
        <w:tc>
          <w:tcPr>
            <w:tcW w:w="2435" w:type="dxa"/>
            <w:vAlign w:val="center"/>
          </w:tcPr>
          <w:p w14:paraId="640E5A52" w14:textId="1A76062C" w:rsidR="006A716A" w:rsidRPr="00C96353" w:rsidRDefault="007D4637" w:rsidP="00AE757F">
            <w:pPr>
              <w:rPr>
                <w:rFonts w:ascii="Avenir Next Medium" w:hAnsi="Avenir Next Medium" w:cstheme="minorHAnsi"/>
                <w:sz w:val="24"/>
                <w:szCs w:val="24"/>
              </w:rPr>
            </w:pPr>
            <w:r w:rsidRPr="00C96353">
              <w:rPr>
                <w:rFonts w:ascii="Avenir Next Medium" w:hAnsi="Avenir Next Medium" w:cstheme="minorHAnsi"/>
                <w:sz w:val="24"/>
                <w:szCs w:val="24"/>
              </w:rPr>
              <w:t>PI Name(s)</w:t>
            </w:r>
            <w:r w:rsidR="004C63A9">
              <w:rPr>
                <w:rFonts w:ascii="Avenir Next Medium" w:hAnsi="Avenir Next Medium" w:cstheme="minorHAnsi"/>
                <w:sz w:val="24"/>
                <w:szCs w:val="24"/>
              </w:rPr>
              <w:t>:</w:t>
            </w:r>
          </w:p>
        </w:tc>
        <w:tc>
          <w:tcPr>
            <w:tcW w:w="8275" w:type="dxa"/>
            <w:gridSpan w:val="3"/>
            <w:vAlign w:val="center"/>
          </w:tcPr>
          <w:p w14:paraId="15ABD661" w14:textId="77777777" w:rsidR="00B81545" w:rsidRPr="00996AFE" w:rsidRDefault="00B81545" w:rsidP="00002F8F">
            <w:pPr>
              <w:rPr>
                <w:rFonts w:ascii="Avenir Next" w:hAnsi="Avenir Next" w:cstheme="minorHAnsi"/>
                <w:sz w:val="24"/>
                <w:szCs w:val="24"/>
              </w:rPr>
            </w:pPr>
          </w:p>
        </w:tc>
      </w:tr>
      <w:tr w:rsidR="00377C8F" w:rsidRPr="00996AFE" w14:paraId="33E965C6" w14:textId="77777777" w:rsidTr="007F2D31">
        <w:trPr>
          <w:trHeight w:val="720"/>
        </w:trPr>
        <w:tc>
          <w:tcPr>
            <w:tcW w:w="2435" w:type="dxa"/>
            <w:vAlign w:val="center"/>
          </w:tcPr>
          <w:p w14:paraId="277F393F" w14:textId="187EC20B" w:rsidR="00377C8F" w:rsidRPr="00C96353" w:rsidRDefault="007D4637" w:rsidP="009F4F84">
            <w:pPr>
              <w:rPr>
                <w:rFonts w:ascii="Avenir Next Medium" w:hAnsi="Avenir Next Medium" w:cstheme="minorHAnsi"/>
                <w:sz w:val="24"/>
                <w:szCs w:val="24"/>
              </w:rPr>
            </w:pPr>
            <w:r w:rsidRPr="00C96353">
              <w:rPr>
                <w:rFonts w:ascii="Avenir Next Medium" w:hAnsi="Avenir Next Medium" w:cstheme="minorHAnsi"/>
                <w:sz w:val="24"/>
                <w:szCs w:val="24"/>
              </w:rPr>
              <w:t>Email</w:t>
            </w:r>
            <w:r w:rsidR="004C63A9">
              <w:rPr>
                <w:rFonts w:ascii="Avenir Next Medium" w:hAnsi="Avenir Next Medium" w:cstheme="minorHAnsi"/>
                <w:sz w:val="24"/>
                <w:szCs w:val="24"/>
              </w:rPr>
              <w:t>:</w:t>
            </w:r>
          </w:p>
        </w:tc>
        <w:tc>
          <w:tcPr>
            <w:tcW w:w="8275" w:type="dxa"/>
            <w:gridSpan w:val="3"/>
            <w:vAlign w:val="center"/>
          </w:tcPr>
          <w:p w14:paraId="56C3E307" w14:textId="45746C18" w:rsidR="00377C8F" w:rsidRPr="00996AFE" w:rsidRDefault="00377C8F" w:rsidP="00002F8F">
            <w:pPr>
              <w:rPr>
                <w:rFonts w:ascii="Avenir Next" w:hAnsi="Avenir Next" w:cstheme="minorHAnsi"/>
                <w:sz w:val="24"/>
                <w:szCs w:val="24"/>
              </w:rPr>
            </w:pPr>
          </w:p>
        </w:tc>
      </w:tr>
      <w:tr w:rsidR="00DD12AE" w:rsidRPr="00996AFE" w14:paraId="664D7787" w14:textId="77777777" w:rsidTr="007F2D31">
        <w:trPr>
          <w:trHeight w:val="720"/>
        </w:trPr>
        <w:tc>
          <w:tcPr>
            <w:tcW w:w="2435" w:type="dxa"/>
            <w:vAlign w:val="center"/>
          </w:tcPr>
          <w:p w14:paraId="00523A7F" w14:textId="51E6F0B1" w:rsidR="00DD12AE" w:rsidRPr="00C96353" w:rsidRDefault="00DD12AE" w:rsidP="00DD12AE">
            <w:pPr>
              <w:rPr>
                <w:rFonts w:ascii="Avenir Next Medium" w:hAnsi="Avenir Next Medium" w:cstheme="minorHAnsi"/>
                <w:sz w:val="24"/>
                <w:szCs w:val="24"/>
              </w:rPr>
            </w:pPr>
            <w:r w:rsidRPr="00C96353">
              <w:rPr>
                <w:rFonts w:ascii="Avenir Next Medium" w:hAnsi="Avenir Next Medium" w:cstheme="minorHAnsi"/>
                <w:sz w:val="24"/>
                <w:szCs w:val="24"/>
              </w:rPr>
              <w:t>Department</w:t>
            </w:r>
            <w:r w:rsidR="004C63A9">
              <w:rPr>
                <w:rFonts w:ascii="Avenir Next Medium" w:hAnsi="Avenir Next Medium" w:cstheme="minorHAnsi"/>
                <w:sz w:val="24"/>
                <w:szCs w:val="24"/>
              </w:rPr>
              <w:t>:</w:t>
            </w:r>
          </w:p>
        </w:tc>
        <w:tc>
          <w:tcPr>
            <w:tcW w:w="8275" w:type="dxa"/>
            <w:gridSpan w:val="3"/>
            <w:vAlign w:val="center"/>
          </w:tcPr>
          <w:p w14:paraId="6D9ACA3D" w14:textId="77777777" w:rsidR="00DD12AE" w:rsidRPr="00996AFE" w:rsidRDefault="00DD12AE" w:rsidP="00DD12AE">
            <w:pPr>
              <w:rPr>
                <w:rFonts w:ascii="Avenir Next" w:hAnsi="Avenir Next" w:cstheme="minorHAnsi"/>
                <w:sz w:val="24"/>
                <w:szCs w:val="24"/>
              </w:rPr>
            </w:pPr>
          </w:p>
        </w:tc>
      </w:tr>
      <w:tr w:rsidR="004C63A9" w:rsidRPr="00996AFE" w14:paraId="032B45DA" w14:textId="77777777" w:rsidTr="007F2D31">
        <w:trPr>
          <w:trHeight w:val="720"/>
        </w:trPr>
        <w:tc>
          <w:tcPr>
            <w:tcW w:w="3425" w:type="dxa"/>
            <w:gridSpan w:val="2"/>
            <w:vAlign w:val="center"/>
          </w:tcPr>
          <w:p w14:paraId="02A9BB4E" w14:textId="23E0664E" w:rsidR="004C63A9" w:rsidRPr="00996AFE" w:rsidRDefault="004C63A9" w:rsidP="00002F8F">
            <w:pPr>
              <w:rPr>
                <w:rFonts w:ascii="Avenir Next" w:hAnsi="Avenir Next" w:cstheme="minorHAnsi"/>
                <w:sz w:val="24"/>
                <w:szCs w:val="24"/>
              </w:rPr>
            </w:pPr>
            <w:r w:rsidRPr="00C96353">
              <w:rPr>
                <w:rFonts w:ascii="Avenir Next Medium" w:hAnsi="Avenir Next Medium" w:cstheme="minorHAnsi"/>
                <w:sz w:val="24"/>
                <w:szCs w:val="24"/>
              </w:rPr>
              <w:t>Brief description of project</w:t>
            </w:r>
            <w:r>
              <w:rPr>
                <w:rFonts w:ascii="Avenir Next Medium" w:hAnsi="Avenir Next Medium" w:cstheme="minorHAnsi"/>
                <w:sz w:val="24"/>
                <w:szCs w:val="24"/>
              </w:rPr>
              <w:t>:</w:t>
            </w:r>
          </w:p>
        </w:tc>
        <w:tc>
          <w:tcPr>
            <w:tcW w:w="7285" w:type="dxa"/>
            <w:gridSpan w:val="2"/>
            <w:vAlign w:val="center"/>
          </w:tcPr>
          <w:p w14:paraId="387F3544" w14:textId="7CFBDA4F" w:rsidR="004C63A9" w:rsidRPr="00996AFE" w:rsidRDefault="004C63A9" w:rsidP="00002F8F">
            <w:pPr>
              <w:rPr>
                <w:rFonts w:ascii="Avenir Next" w:hAnsi="Avenir Next" w:cstheme="minorHAnsi"/>
                <w:sz w:val="24"/>
                <w:szCs w:val="24"/>
              </w:rPr>
            </w:pPr>
          </w:p>
        </w:tc>
      </w:tr>
      <w:tr w:rsidR="007D4637" w:rsidRPr="00996AFE" w14:paraId="5454A640" w14:textId="77777777" w:rsidTr="007F2D31">
        <w:trPr>
          <w:trHeight w:val="720"/>
        </w:trPr>
        <w:tc>
          <w:tcPr>
            <w:tcW w:w="4274" w:type="dxa"/>
            <w:gridSpan w:val="3"/>
            <w:vAlign w:val="center"/>
          </w:tcPr>
          <w:p w14:paraId="36EC8C93" w14:textId="556D5FB7" w:rsidR="007D4637" w:rsidRPr="00C96353" w:rsidRDefault="007D4637" w:rsidP="00AE757F">
            <w:pPr>
              <w:rPr>
                <w:rFonts w:ascii="Avenir Next Medium" w:hAnsi="Avenir Next Medium" w:cstheme="minorHAnsi"/>
                <w:sz w:val="24"/>
                <w:szCs w:val="24"/>
              </w:rPr>
            </w:pPr>
            <w:r w:rsidRPr="00C96353">
              <w:rPr>
                <w:rFonts w:ascii="Avenir Next Medium" w:hAnsi="Avenir Next Medium" w:cstheme="minorHAnsi"/>
                <w:sz w:val="24"/>
                <w:szCs w:val="24"/>
              </w:rPr>
              <w:t xml:space="preserve">Is this for a grant proposal? </w:t>
            </w:r>
            <w:r w:rsidR="00D3553B" w:rsidRPr="00C96353">
              <w:rPr>
                <w:rFonts w:ascii="Avenir Next Medium" w:hAnsi="Avenir Next Medium" w:cstheme="minorHAnsi"/>
                <w:sz w:val="24"/>
                <w:szCs w:val="24"/>
              </w:rPr>
              <w:t>[</w:t>
            </w:r>
            <w:r w:rsidRPr="00C96353">
              <w:rPr>
                <w:rFonts w:ascii="Avenir Next Medium" w:hAnsi="Avenir Next Medium" w:cstheme="minorHAnsi"/>
                <w:sz w:val="24"/>
                <w:szCs w:val="24"/>
              </w:rPr>
              <w:t>Y/N</w:t>
            </w:r>
            <w:r w:rsidR="00D3553B" w:rsidRPr="00C96353">
              <w:rPr>
                <w:rFonts w:ascii="Avenir Next Medium" w:hAnsi="Avenir Next Medium" w:cstheme="minorHAnsi"/>
                <w:sz w:val="24"/>
                <w:szCs w:val="24"/>
              </w:rPr>
              <w:t>]</w:t>
            </w:r>
          </w:p>
        </w:tc>
        <w:tc>
          <w:tcPr>
            <w:tcW w:w="6436" w:type="dxa"/>
            <w:vAlign w:val="center"/>
          </w:tcPr>
          <w:p w14:paraId="5A0A3308" w14:textId="19F028DE" w:rsidR="007D4637" w:rsidRPr="00996AFE" w:rsidRDefault="007D4637" w:rsidP="00002F8F">
            <w:pPr>
              <w:rPr>
                <w:rFonts w:ascii="Avenir Next" w:hAnsi="Avenir Next" w:cstheme="minorHAnsi"/>
                <w:sz w:val="24"/>
                <w:szCs w:val="24"/>
              </w:rPr>
            </w:pPr>
          </w:p>
        </w:tc>
      </w:tr>
      <w:tr w:rsidR="0005252F" w:rsidRPr="00996AFE" w14:paraId="55F5975A" w14:textId="77777777" w:rsidTr="007F2D31">
        <w:trPr>
          <w:trHeight w:val="720"/>
        </w:trPr>
        <w:tc>
          <w:tcPr>
            <w:tcW w:w="3425" w:type="dxa"/>
            <w:gridSpan w:val="2"/>
            <w:vAlign w:val="center"/>
          </w:tcPr>
          <w:p w14:paraId="189AF5E7" w14:textId="13B54AB2" w:rsidR="0005252F" w:rsidRPr="00996AFE" w:rsidRDefault="0005252F" w:rsidP="00F32D42">
            <w:pPr>
              <w:rPr>
                <w:rFonts w:ascii="Avenir Next" w:hAnsi="Avenir Next" w:cstheme="minorHAnsi"/>
                <w:sz w:val="24"/>
                <w:szCs w:val="24"/>
              </w:rPr>
            </w:pPr>
            <w:r w:rsidRPr="00C96353">
              <w:rPr>
                <w:rFonts w:ascii="Avenir Next Medium" w:hAnsi="Avenir Next Medium" w:cstheme="minorHAnsi"/>
                <w:sz w:val="24"/>
                <w:szCs w:val="24"/>
              </w:rPr>
              <w:t>Funding source (if any)</w:t>
            </w:r>
            <w:r>
              <w:rPr>
                <w:rFonts w:ascii="Avenir Next Medium" w:hAnsi="Avenir Next Medium" w:cstheme="minorHAnsi"/>
                <w:sz w:val="24"/>
                <w:szCs w:val="24"/>
              </w:rPr>
              <w:t>:</w:t>
            </w:r>
          </w:p>
        </w:tc>
        <w:tc>
          <w:tcPr>
            <w:tcW w:w="7285" w:type="dxa"/>
            <w:gridSpan w:val="2"/>
            <w:vAlign w:val="center"/>
          </w:tcPr>
          <w:p w14:paraId="700DA165" w14:textId="12D53690" w:rsidR="0005252F" w:rsidRPr="00996AFE" w:rsidRDefault="0005252F" w:rsidP="00F32D42">
            <w:pPr>
              <w:rPr>
                <w:rFonts w:ascii="Avenir Next" w:hAnsi="Avenir Next" w:cstheme="minorHAnsi"/>
                <w:sz w:val="24"/>
                <w:szCs w:val="24"/>
              </w:rPr>
            </w:pPr>
          </w:p>
        </w:tc>
      </w:tr>
      <w:tr w:rsidR="000C0F2E" w:rsidRPr="00996AFE" w14:paraId="4F4493F7" w14:textId="77777777" w:rsidTr="007F2D31">
        <w:trPr>
          <w:trHeight w:val="720"/>
        </w:trPr>
        <w:tc>
          <w:tcPr>
            <w:tcW w:w="2435" w:type="dxa"/>
            <w:vAlign w:val="center"/>
          </w:tcPr>
          <w:p w14:paraId="4593A07D" w14:textId="77777777" w:rsidR="000C0F2E" w:rsidRPr="00C96353" w:rsidRDefault="000C0F2E" w:rsidP="003D7CB0">
            <w:pPr>
              <w:rPr>
                <w:rFonts w:ascii="Avenir Next Medium" w:hAnsi="Avenir Next Medium" w:cstheme="minorHAnsi"/>
                <w:sz w:val="24"/>
                <w:szCs w:val="24"/>
              </w:rPr>
            </w:pPr>
            <w:r w:rsidRPr="00C96353">
              <w:rPr>
                <w:rFonts w:ascii="Avenir Next Medium" w:hAnsi="Avenir Next Medium" w:cstheme="minorHAnsi"/>
                <w:sz w:val="24"/>
                <w:szCs w:val="24"/>
              </w:rPr>
              <w:t>Timelines:</w:t>
            </w:r>
          </w:p>
          <w:p w14:paraId="775EBD9A" w14:textId="63AE0F56" w:rsidR="000C0F2E" w:rsidRPr="00C96353" w:rsidRDefault="000C0F2E" w:rsidP="003D7CB0">
            <w:pPr>
              <w:rPr>
                <w:rFonts w:ascii="Avenir Next Medium" w:hAnsi="Avenir Next Medium" w:cstheme="minorHAnsi"/>
                <w:sz w:val="24"/>
                <w:szCs w:val="24"/>
              </w:rPr>
            </w:pPr>
            <w:r w:rsidRPr="00C96353">
              <w:rPr>
                <w:rFonts w:ascii="Avenir Next Medium" w:hAnsi="Avenir Next Medium" w:cstheme="minorHAnsi"/>
                <w:sz w:val="16"/>
                <w:szCs w:val="16"/>
              </w:rPr>
              <w:t>(grant deadline, NOA, study start date, other deliverables)</w:t>
            </w:r>
          </w:p>
        </w:tc>
        <w:tc>
          <w:tcPr>
            <w:tcW w:w="8275" w:type="dxa"/>
            <w:gridSpan w:val="3"/>
            <w:vAlign w:val="center"/>
          </w:tcPr>
          <w:p w14:paraId="22089376" w14:textId="77777777" w:rsidR="000C0F2E" w:rsidRDefault="000C0F2E" w:rsidP="003D7CB0">
            <w:pPr>
              <w:rPr>
                <w:rFonts w:ascii="Avenir Next" w:hAnsi="Avenir Next" w:cstheme="minorHAnsi"/>
                <w:sz w:val="24"/>
                <w:szCs w:val="24"/>
              </w:rPr>
            </w:pPr>
          </w:p>
          <w:p w14:paraId="3356769B" w14:textId="77777777" w:rsidR="00BB0D49" w:rsidRDefault="00BB0D49" w:rsidP="003D7CB0">
            <w:pPr>
              <w:rPr>
                <w:rFonts w:ascii="Avenir Next" w:hAnsi="Avenir Next" w:cstheme="minorHAnsi"/>
                <w:sz w:val="24"/>
                <w:szCs w:val="24"/>
              </w:rPr>
            </w:pPr>
          </w:p>
          <w:p w14:paraId="7E3DC375" w14:textId="77777777" w:rsidR="00BB0D49" w:rsidRDefault="00BB0D49" w:rsidP="003D7CB0">
            <w:pPr>
              <w:rPr>
                <w:rFonts w:ascii="Avenir Next" w:hAnsi="Avenir Next" w:cstheme="minorHAnsi"/>
                <w:sz w:val="24"/>
                <w:szCs w:val="24"/>
              </w:rPr>
            </w:pPr>
          </w:p>
          <w:p w14:paraId="335463F3" w14:textId="77777777" w:rsidR="00BB0D49" w:rsidRDefault="00BB0D49" w:rsidP="003D7CB0">
            <w:pPr>
              <w:rPr>
                <w:rFonts w:ascii="Avenir Next" w:hAnsi="Avenir Next" w:cstheme="minorHAnsi"/>
                <w:sz w:val="24"/>
                <w:szCs w:val="24"/>
              </w:rPr>
            </w:pPr>
          </w:p>
          <w:p w14:paraId="7CF1472D" w14:textId="2280694D" w:rsidR="00BB0D49" w:rsidRPr="00996AFE" w:rsidRDefault="00BB0D49" w:rsidP="003D7CB0">
            <w:pPr>
              <w:rPr>
                <w:rFonts w:ascii="Avenir Next" w:hAnsi="Avenir Next" w:cstheme="minorHAnsi"/>
                <w:sz w:val="24"/>
                <w:szCs w:val="24"/>
              </w:rPr>
            </w:pPr>
          </w:p>
        </w:tc>
      </w:tr>
      <w:tr w:rsidR="00A365CF" w:rsidRPr="00996AFE" w14:paraId="74C8A22E" w14:textId="77777777" w:rsidTr="007F2D31">
        <w:trPr>
          <w:trHeight w:val="720"/>
        </w:trPr>
        <w:tc>
          <w:tcPr>
            <w:tcW w:w="10710" w:type="dxa"/>
            <w:gridSpan w:val="4"/>
            <w:vAlign w:val="center"/>
          </w:tcPr>
          <w:p w14:paraId="3F96EFFC" w14:textId="77777777" w:rsidR="00A07595" w:rsidRDefault="00A07595" w:rsidP="00A365CF">
            <w:pPr>
              <w:rPr>
                <w:rFonts w:ascii="Avenir Next Medium" w:hAnsi="Avenir Next Medium" w:cstheme="minorHAnsi"/>
                <w:sz w:val="24"/>
                <w:szCs w:val="24"/>
              </w:rPr>
            </w:pPr>
          </w:p>
          <w:p w14:paraId="422D126A" w14:textId="37C299E6" w:rsidR="00A365CF" w:rsidRDefault="00A365CF" w:rsidP="00A365CF">
            <w:pPr>
              <w:rPr>
                <w:rFonts w:ascii="Avenir Next Medium" w:hAnsi="Avenir Next Medium" w:cstheme="minorHAnsi"/>
                <w:sz w:val="24"/>
                <w:szCs w:val="24"/>
              </w:rPr>
            </w:pPr>
            <w:r w:rsidRPr="00C96353">
              <w:rPr>
                <w:rFonts w:ascii="Avenir Next Medium" w:hAnsi="Avenir Next Medium" w:cstheme="minorHAnsi"/>
                <w:sz w:val="24"/>
                <w:szCs w:val="24"/>
              </w:rPr>
              <w:t>Type of Service</w:t>
            </w:r>
            <w:r w:rsidR="00BB0D49">
              <w:rPr>
                <w:rFonts w:ascii="Avenir Next Medium" w:hAnsi="Avenir Next Medium" w:cstheme="minorHAnsi"/>
                <w:sz w:val="24"/>
                <w:szCs w:val="24"/>
              </w:rPr>
              <w:t>:</w:t>
            </w:r>
          </w:p>
          <w:p w14:paraId="776AAAB4" w14:textId="07931CAE" w:rsidR="00BB0D49" w:rsidRDefault="00BB0D49" w:rsidP="00A365CF">
            <w:pPr>
              <w:rPr>
                <w:rFonts w:ascii="Avenir Next Medium" w:hAnsi="Avenir Next Medium" w:cstheme="minorHAnsi"/>
                <w:sz w:val="16"/>
                <w:szCs w:val="16"/>
              </w:rPr>
            </w:pPr>
            <w:r w:rsidRPr="00C96353">
              <w:rPr>
                <w:rFonts w:ascii="Avenir Next Medium" w:hAnsi="Avenir Next Medium" w:cstheme="minorHAnsi"/>
                <w:sz w:val="16"/>
                <w:szCs w:val="16"/>
              </w:rPr>
              <w:t>(</w:t>
            </w:r>
            <w:r w:rsidR="00AF1F0B">
              <w:rPr>
                <w:rFonts w:ascii="Avenir Next Medium" w:hAnsi="Avenir Next Medium" w:cstheme="minorHAnsi"/>
                <w:sz w:val="16"/>
                <w:szCs w:val="16"/>
              </w:rPr>
              <w:t>select ALL that apply</w:t>
            </w:r>
            <w:r w:rsidRPr="00C96353">
              <w:rPr>
                <w:rFonts w:ascii="Avenir Next Medium" w:hAnsi="Avenir Next Medium" w:cstheme="minorHAnsi"/>
                <w:sz w:val="16"/>
                <w:szCs w:val="16"/>
              </w:rPr>
              <w:t>)</w:t>
            </w:r>
          </w:p>
          <w:p w14:paraId="26A6F53E" w14:textId="77777777" w:rsidR="00BB0D49" w:rsidRPr="00C96353" w:rsidRDefault="00BB0D49" w:rsidP="00A365CF">
            <w:pPr>
              <w:rPr>
                <w:rFonts w:ascii="Avenir Next Medium" w:hAnsi="Avenir Next Medium" w:cstheme="minorHAnsi"/>
                <w:sz w:val="24"/>
                <w:szCs w:val="24"/>
              </w:rPr>
            </w:pPr>
          </w:p>
          <w:p w14:paraId="562831E4" w14:textId="36FD7FB5" w:rsidR="00A365CF" w:rsidRPr="00BB0D49" w:rsidRDefault="00F27E9B" w:rsidP="001E20AE">
            <w:pPr>
              <w:ind w:left="436" w:hanging="436"/>
              <w:rPr>
                <w:rFonts w:ascii="Avenir Next" w:hAnsi="Avenir Next" w:cstheme="minorHAnsi"/>
                <w:sz w:val="24"/>
                <w:szCs w:val="24"/>
              </w:rPr>
            </w:pPr>
            <w:sdt>
              <w:sdtPr>
                <w:rPr>
                  <w:rFonts w:ascii="Avenir Next" w:eastAsia="MS Gothic" w:hAnsi="Avenir Next" w:cstheme="minorHAnsi"/>
                  <w:sz w:val="24"/>
                  <w:szCs w:val="24"/>
                </w:rPr>
                <w:id w:val="13892360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688B">
                  <w:rPr>
                    <w:rFonts w:ascii="MS Gothic" w:eastAsia="MS Gothic" w:hAnsi="MS Gothic" w:cstheme="minorHAnsi" w:hint="eastAsia"/>
                    <w:sz w:val="24"/>
                    <w:szCs w:val="24"/>
                  </w:rPr>
                  <w:t>☐</w:t>
                </w:r>
              </w:sdtContent>
            </w:sdt>
            <w:r w:rsidR="00A365CF" w:rsidRPr="00996AFE">
              <w:rPr>
                <w:rFonts w:ascii="Avenir Next" w:hAnsi="Avenir Next" w:cstheme="minorHAnsi"/>
                <w:sz w:val="24"/>
                <w:szCs w:val="24"/>
              </w:rPr>
              <w:t xml:space="preserve"> </w:t>
            </w:r>
            <w:r w:rsidR="001E20AE">
              <w:rPr>
                <w:rFonts w:ascii="Avenir Next" w:hAnsi="Avenir Next" w:cstheme="minorHAnsi"/>
                <w:sz w:val="24"/>
                <w:szCs w:val="24"/>
              </w:rPr>
              <w:t xml:space="preserve">  </w:t>
            </w:r>
            <w:r w:rsidR="00A365CF" w:rsidRPr="00996AFE">
              <w:rPr>
                <w:rFonts w:ascii="Avenir Next" w:hAnsi="Avenir Next"/>
                <w:sz w:val="24"/>
                <w:szCs w:val="24"/>
              </w:rPr>
              <w:t>Experimental design and grant preparation, especially for projects that involve high-</w:t>
            </w:r>
            <w:r w:rsidR="001E20AE">
              <w:rPr>
                <w:rFonts w:ascii="Avenir Next" w:hAnsi="Avenir Next"/>
                <w:sz w:val="24"/>
                <w:szCs w:val="24"/>
              </w:rPr>
              <w:t xml:space="preserve"> </w:t>
            </w:r>
            <w:r w:rsidR="00A365CF" w:rsidRPr="00996AFE">
              <w:rPr>
                <w:rFonts w:ascii="Avenir Next" w:hAnsi="Avenir Next"/>
                <w:sz w:val="24"/>
                <w:szCs w:val="24"/>
              </w:rPr>
              <w:t>throughput genomics data and/or data management.</w:t>
            </w:r>
          </w:p>
          <w:p w14:paraId="5F0ED94F" w14:textId="25A587CE" w:rsidR="00A365CF" w:rsidRPr="00996AFE" w:rsidRDefault="00F27E9B" w:rsidP="000C4059">
            <w:pPr>
              <w:rPr>
                <w:rFonts w:ascii="Avenir Next" w:hAnsi="Avenir Next"/>
                <w:sz w:val="24"/>
                <w:szCs w:val="24"/>
              </w:rPr>
            </w:pPr>
            <w:sdt>
              <w:sdtPr>
                <w:rPr>
                  <w:rFonts w:ascii="Avenir Next" w:eastAsia="MS Gothic" w:hAnsi="Avenir Next" w:cstheme="minorHAnsi"/>
                  <w:sz w:val="24"/>
                  <w:szCs w:val="24"/>
                </w:rPr>
                <w:id w:val="18462162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365CF" w:rsidRPr="00996AF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A365CF" w:rsidRPr="00996AFE">
              <w:rPr>
                <w:rFonts w:ascii="Avenir Next" w:hAnsi="Avenir Next"/>
                <w:sz w:val="24"/>
                <w:szCs w:val="24"/>
              </w:rPr>
              <w:t xml:space="preserve"> </w:t>
            </w:r>
            <w:r w:rsidR="001E20AE">
              <w:rPr>
                <w:rFonts w:ascii="Avenir Next" w:hAnsi="Avenir Next"/>
                <w:sz w:val="24"/>
                <w:szCs w:val="24"/>
              </w:rPr>
              <w:t xml:space="preserve">  </w:t>
            </w:r>
            <w:r w:rsidR="00A365CF" w:rsidRPr="00996AFE">
              <w:rPr>
                <w:rFonts w:ascii="Avenir Next" w:hAnsi="Avenir Next"/>
                <w:sz w:val="24"/>
                <w:szCs w:val="24"/>
              </w:rPr>
              <w:t>Database development</w:t>
            </w:r>
          </w:p>
          <w:p w14:paraId="57B3919A" w14:textId="71CFCE7A" w:rsidR="00A365CF" w:rsidRPr="00996AFE" w:rsidRDefault="00F27E9B" w:rsidP="000C4059">
            <w:pPr>
              <w:rPr>
                <w:rFonts w:ascii="Avenir Next" w:hAnsi="Avenir Next"/>
                <w:sz w:val="24"/>
                <w:szCs w:val="24"/>
              </w:rPr>
            </w:pPr>
            <w:sdt>
              <w:sdtPr>
                <w:rPr>
                  <w:rFonts w:ascii="Avenir Next" w:eastAsia="MS Gothic" w:hAnsi="Avenir Next" w:cstheme="minorHAnsi"/>
                  <w:sz w:val="24"/>
                  <w:szCs w:val="24"/>
                </w:rPr>
                <w:id w:val="-11257775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365CF" w:rsidRPr="00996AF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A365CF" w:rsidRPr="00996AFE">
              <w:rPr>
                <w:rFonts w:ascii="Avenir Next" w:hAnsi="Avenir Next"/>
                <w:sz w:val="24"/>
                <w:szCs w:val="24"/>
              </w:rPr>
              <w:t xml:space="preserve"> </w:t>
            </w:r>
            <w:r w:rsidR="001E20AE">
              <w:rPr>
                <w:rFonts w:ascii="Avenir Next" w:hAnsi="Avenir Next"/>
                <w:sz w:val="24"/>
                <w:szCs w:val="24"/>
              </w:rPr>
              <w:t xml:space="preserve">  </w:t>
            </w:r>
            <w:r w:rsidR="00A365CF" w:rsidRPr="00996AFE">
              <w:rPr>
                <w:rFonts w:ascii="Avenir Next" w:hAnsi="Avenir Next"/>
                <w:sz w:val="24"/>
                <w:szCs w:val="24"/>
              </w:rPr>
              <w:t>Design and implementation of interactive web applications</w:t>
            </w:r>
          </w:p>
          <w:p w14:paraId="1EE59BFC" w14:textId="11D1BED9" w:rsidR="00A365CF" w:rsidRPr="00996AFE" w:rsidRDefault="00F27E9B" w:rsidP="000C4059">
            <w:pPr>
              <w:rPr>
                <w:rFonts w:ascii="Avenir Next" w:hAnsi="Avenir Next"/>
                <w:sz w:val="24"/>
                <w:szCs w:val="24"/>
              </w:rPr>
            </w:pPr>
            <w:sdt>
              <w:sdtPr>
                <w:rPr>
                  <w:rFonts w:ascii="Avenir Next" w:eastAsia="MS Gothic" w:hAnsi="Avenir Next" w:cstheme="minorHAnsi"/>
                  <w:sz w:val="24"/>
                  <w:szCs w:val="24"/>
                </w:rPr>
                <w:id w:val="20959814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365CF" w:rsidRPr="00996AF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A365CF" w:rsidRPr="00996AFE">
              <w:rPr>
                <w:rFonts w:ascii="Avenir Next" w:hAnsi="Avenir Next"/>
                <w:sz w:val="24"/>
                <w:szCs w:val="24"/>
              </w:rPr>
              <w:t xml:space="preserve"> </w:t>
            </w:r>
            <w:r w:rsidR="001E20AE">
              <w:rPr>
                <w:rFonts w:ascii="Avenir Next" w:hAnsi="Avenir Next"/>
                <w:sz w:val="24"/>
                <w:szCs w:val="24"/>
              </w:rPr>
              <w:t xml:space="preserve">  </w:t>
            </w:r>
            <w:r w:rsidR="00A365CF" w:rsidRPr="00996AFE">
              <w:rPr>
                <w:rFonts w:ascii="Avenir Next" w:hAnsi="Avenir Next"/>
                <w:sz w:val="24"/>
                <w:szCs w:val="24"/>
              </w:rPr>
              <w:t>Data storage, sharing, and management</w:t>
            </w:r>
          </w:p>
          <w:p w14:paraId="699DE09F" w14:textId="4BCCB739" w:rsidR="00A365CF" w:rsidRPr="00996AFE" w:rsidRDefault="00F27E9B" w:rsidP="000C4059">
            <w:pPr>
              <w:rPr>
                <w:rFonts w:ascii="Avenir Next" w:hAnsi="Avenir Next"/>
                <w:sz w:val="24"/>
                <w:szCs w:val="24"/>
              </w:rPr>
            </w:pPr>
            <w:sdt>
              <w:sdtPr>
                <w:rPr>
                  <w:rFonts w:ascii="Avenir Next" w:eastAsia="MS Gothic" w:hAnsi="Avenir Next" w:cstheme="minorHAnsi"/>
                  <w:sz w:val="24"/>
                  <w:szCs w:val="24"/>
                </w:rPr>
                <w:id w:val="-20066595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365CF" w:rsidRPr="00996AF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A365CF" w:rsidRPr="00996AFE">
              <w:rPr>
                <w:rFonts w:ascii="Avenir Next" w:hAnsi="Avenir Next"/>
                <w:sz w:val="24"/>
                <w:szCs w:val="24"/>
              </w:rPr>
              <w:t xml:space="preserve"> </w:t>
            </w:r>
            <w:r w:rsidR="001E20AE">
              <w:rPr>
                <w:rFonts w:ascii="Avenir Next" w:hAnsi="Avenir Next"/>
                <w:sz w:val="24"/>
                <w:szCs w:val="24"/>
              </w:rPr>
              <w:t xml:space="preserve">  </w:t>
            </w:r>
            <w:r w:rsidR="00A365CF" w:rsidRPr="00996AFE">
              <w:rPr>
                <w:rFonts w:ascii="Avenir Next" w:hAnsi="Avenir Next"/>
                <w:sz w:val="24"/>
                <w:szCs w:val="24"/>
              </w:rPr>
              <w:t>Access to software/tools hosted in the DSSR high-performance clusters</w:t>
            </w:r>
          </w:p>
          <w:p w14:paraId="68BF17F0" w14:textId="4D343F70" w:rsidR="00A365CF" w:rsidRPr="00996AFE" w:rsidRDefault="00F27E9B" w:rsidP="000C4059">
            <w:pPr>
              <w:rPr>
                <w:rFonts w:ascii="Avenir Next" w:hAnsi="Avenir Next"/>
                <w:sz w:val="24"/>
                <w:szCs w:val="24"/>
              </w:rPr>
            </w:pPr>
            <w:sdt>
              <w:sdtPr>
                <w:rPr>
                  <w:rFonts w:ascii="Avenir Next" w:eastAsia="MS Gothic" w:hAnsi="Avenir Next" w:cstheme="minorHAnsi"/>
                  <w:sz w:val="24"/>
                  <w:szCs w:val="24"/>
                </w:rPr>
                <w:id w:val="-7688502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365CF" w:rsidRPr="00996AF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A365CF" w:rsidRPr="00996AFE">
              <w:rPr>
                <w:rFonts w:ascii="Avenir Next" w:hAnsi="Avenir Next"/>
                <w:sz w:val="24"/>
                <w:szCs w:val="24"/>
              </w:rPr>
              <w:t xml:space="preserve"> </w:t>
            </w:r>
            <w:r w:rsidR="001E20AE">
              <w:rPr>
                <w:rFonts w:ascii="Avenir Next" w:hAnsi="Avenir Next"/>
                <w:sz w:val="24"/>
                <w:szCs w:val="24"/>
              </w:rPr>
              <w:t xml:space="preserve">  </w:t>
            </w:r>
            <w:r w:rsidR="00A365CF" w:rsidRPr="00996AFE">
              <w:rPr>
                <w:rFonts w:ascii="Avenir Next" w:hAnsi="Avenir Next"/>
                <w:sz w:val="24"/>
                <w:szCs w:val="24"/>
              </w:rPr>
              <w:t>Data analysis</w:t>
            </w:r>
          </w:p>
          <w:p w14:paraId="44D8BB29" w14:textId="0561A99D" w:rsidR="00A365CF" w:rsidRDefault="00F27E9B" w:rsidP="00F32D42">
            <w:pPr>
              <w:rPr>
                <w:rFonts w:ascii="Avenir Next" w:hAnsi="Avenir Next" w:cstheme="minorHAnsi"/>
                <w:sz w:val="24"/>
                <w:szCs w:val="24"/>
              </w:rPr>
            </w:pPr>
            <w:sdt>
              <w:sdtPr>
                <w:rPr>
                  <w:rFonts w:ascii="Avenir Next" w:hAnsi="Avenir Next" w:cstheme="minorHAnsi"/>
                  <w:sz w:val="24"/>
                  <w:szCs w:val="24"/>
                </w:rPr>
                <w:id w:val="16677393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365CF" w:rsidRPr="00996AF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A365CF" w:rsidRPr="00996AFE">
              <w:rPr>
                <w:rFonts w:ascii="Avenir Next" w:hAnsi="Avenir Next" w:cstheme="minorHAnsi"/>
                <w:sz w:val="24"/>
                <w:szCs w:val="24"/>
              </w:rPr>
              <w:t xml:space="preserve"> </w:t>
            </w:r>
            <w:r w:rsidR="001E20AE">
              <w:rPr>
                <w:rFonts w:ascii="Avenir Next" w:hAnsi="Avenir Next" w:cstheme="minorHAnsi"/>
                <w:sz w:val="24"/>
                <w:szCs w:val="24"/>
              </w:rPr>
              <w:t xml:space="preserve">  </w:t>
            </w:r>
            <w:r w:rsidR="00A365CF" w:rsidRPr="00996AFE">
              <w:rPr>
                <w:rFonts w:ascii="Avenir Next" w:hAnsi="Avenir Next" w:cstheme="minorHAnsi"/>
                <w:sz w:val="24"/>
                <w:szCs w:val="24"/>
              </w:rPr>
              <w:t>Other (specify):</w:t>
            </w:r>
          </w:p>
          <w:p w14:paraId="0EB49420" w14:textId="77777777" w:rsidR="001E20AE" w:rsidRPr="00996AFE" w:rsidRDefault="001E20AE" w:rsidP="00F32D42">
            <w:pPr>
              <w:rPr>
                <w:rFonts w:ascii="Avenir Next" w:hAnsi="Avenir Next" w:cstheme="minorHAnsi"/>
                <w:sz w:val="24"/>
                <w:szCs w:val="24"/>
              </w:rPr>
            </w:pPr>
          </w:p>
          <w:p w14:paraId="63B804B6" w14:textId="77777777" w:rsidR="00A904FD" w:rsidRPr="00996AFE" w:rsidRDefault="00A904FD" w:rsidP="00F32D42">
            <w:pPr>
              <w:rPr>
                <w:rFonts w:ascii="Avenir Next" w:hAnsi="Avenir Next" w:cstheme="minorHAnsi"/>
                <w:sz w:val="24"/>
                <w:szCs w:val="24"/>
              </w:rPr>
            </w:pPr>
          </w:p>
          <w:p w14:paraId="23D06374" w14:textId="77777777" w:rsidR="00A904FD" w:rsidRPr="00996AFE" w:rsidRDefault="00A904FD" w:rsidP="00F32D42">
            <w:pPr>
              <w:rPr>
                <w:rFonts w:ascii="Avenir Next" w:hAnsi="Avenir Next" w:cstheme="minorHAnsi"/>
                <w:sz w:val="24"/>
                <w:szCs w:val="24"/>
              </w:rPr>
            </w:pPr>
          </w:p>
          <w:p w14:paraId="3084E16B" w14:textId="35694D89" w:rsidR="00A904FD" w:rsidRPr="00996AFE" w:rsidRDefault="00A904FD" w:rsidP="00F32D42">
            <w:pPr>
              <w:rPr>
                <w:rFonts w:ascii="Avenir Next" w:hAnsi="Avenir Next" w:cstheme="minorHAnsi"/>
                <w:sz w:val="24"/>
                <w:szCs w:val="24"/>
              </w:rPr>
            </w:pPr>
          </w:p>
        </w:tc>
      </w:tr>
    </w:tbl>
    <w:p w14:paraId="25DF7F7C" w14:textId="77777777" w:rsidR="00105C3C" w:rsidRDefault="00105C3C" w:rsidP="00FC15B9">
      <w:pPr>
        <w:rPr>
          <w:rFonts w:ascii="Avenir Next" w:hAnsi="Avenir Next" w:cstheme="minorHAnsi"/>
          <w:sz w:val="24"/>
          <w:szCs w:val="24"/>
        </w:rPr>
      </w:pPr>
    </w:p>
    <w:p w14:paraId="726B567F" w14:textId="0331BAFF" w:rsidR="00F94703" w:rsidRPr="00996AFE" w:rsidRDefault="00105C3C" w:rsidP="00FC15B9">
      <w:pPr>
        <w:rPr>
          <w:rFonts w:ascii="Avenir Next" w:hAnsi="Avenir Next" w:cstheme="minorHAnsi"/>
          <w:sz w:val="24"/>
          <w:szCs w:val="24"/>
        </w:rPr>
      </w:pPr>
      <w:r>
        <w:rPr>
          <w:rFonts w:ascii="Avenir Next" w:hAnsi="Avenir Next" w:cstheme="minorHAnsi"/>
          <w:sz w:val="24"/>
          <w:szCs w:val="24"/>
        </w:rPr>
        <w:t xml:space="preserve">Please contact us at </w:t>
      </w:r>
      <w:hyperlink r:id="rId11" w:history="1">
        <w:r w:rsidRPr="002947C7">
          <w:rPr>
            <w:rStyle w:val="Hyperlink"/>
            <w:rFonts w:ascii="Avenir Next" w:hAnsi="Avenir Next" w:cstheme="minorHAnsi"/>
            <w:sz w:val="24"/>
            <w:szCs w:val="24"/>
          </w:rPr>
          <w:t>DataScience.SR@UTSouthwestern.edu</w:t>
        </w:r>
      </w:hyperlink>
      <w:r>
        <w:rPr>
          <w:rFonts w:ascii="Avenir Next" w:hAnsi="Avenir Next" w:cstheme="minorHAnsi"/>
          <w:sz w:val="24"/>
          <w:szCs w:val="24"/>
        </w:rPr>
        <w:t>, if you have any questions.</w:t>
      </w:r>
    </w:p>
    <w:sectPr w:rsidR="00F94703" w:rsidRPr="00996AFE" w:rsidSect="001F6A05">
      <w:headerReference w:type="default" r:id="rId12"/>
      <w:footerReference w:type="default" r:id="rId13"/>
      <w:pgSz w:w="12240" w:h="15840"/>
      <w:pgMar w:top="1440" w:right="1440" w:bottom="1440" w:left="1440" w:header="720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247BACD" w14:textId="77777777" w:rsidR="00F27E9B" w:rsidRDefault="00F27E9B" w:rsidP="00031754">
      <w:pPr>
        <w:spacing w:after="0" w:line="240" w:lineRule="auto"/>
      </w:pPr>
      <w:r>
        <w:separator/>
      </w:r>
    </w:p>
  </w:endnote>
  <w:endnote w:type="continuationSeparator" w:id="0">
    <w:p w14:paraId="136A6333" w14:textId="77777777" w:rsidR="00F27E9B" w:rsidRDefault="00F27E9B" w:rsidP="000317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altName w:val="Arial"/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Avenir Next Medium">
    <w:panose1 w:val="020B0603020202020204"/>
    <w:charset w:val="00"/>
    <w:family w:val="swiss"/>
    <w:pitch w:val="variable"/>
    <w:sig w:usb0="8000002F" w:usb1="5000204A" w:usb2="00000000" w:usb3="00000000" w:csb0="0000009B" w:csb1="00000000"/>
  </w:font>
  <w:font w:name="Avenir Next">
    <w:panose1 w:val="020B0503020202020204"/>
    <w:charset w:val="00"/>
    <w:family w:val="swiss"/>
    <w:pitch w:val="variable"/>
    <w:sig w:usb0="8000002F" w:usb1="5000204A" w:usb2="00000000" w:usb3="00000000" w:csb0="0000009B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venir Next Condensed">
    <w:panose1 w:val="020B0506020202020204"/>
    <w:charset w:val="00"/>
    <w:family w:val="swiss"/>
    <w:pitch w:val="variable"/>
    <w:sig w:usb0="8000002F" w:usb1="5000204A" w:usb2="00000000" w:usb3="00000000" w:csb0="0000009B" w:csb1="00000000"/>
  </w:font>
  <w:font w:name="DengXian Light">
    <w:panose1 w:val="02010600030101010101"/>
    <w:charset w:val="86"/>
    <w:family w:val="auto"/>
    <w:notTrueType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notTrueType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D454AAA" w14:textId="1FD66036" w:rsidR="008E739A" w:rsidRPr="008E739A" w:rsidRDefault="008E739A" w:rsidP="008E739A">
    <w:pPr>
      <w:pStyle w:val="Footer"/>
      <w:jc w:val="right"/>
      <w:rPr>
        <w:rFonts w:ascii="Avenir Next Condensed" w:hAnsi="Avenir Next Condensed"/>
      </w:rPr>
    </w:pPr>
    <w:r w:rsidRPr="008E739A">
      <w:rPr>
        <w:rFonts w:ascii="Avenir Next Condensed" w:hAnsi="Avenir Next Condensed"/>
      </w:rPr>
      <w:t>Updated 10/13/2020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C0A5CA0" w14:textId="77777777" w:rsidR="00F27E9B" w:rsidRDefault="00F27E9B" w:rsidP="00031754">
      <w:pPr>
        <w:spacing w:after="0" w:line="240" w:lineRule="auto"/>
      </w:pPr>
      <w:r>
        <w:separator/>
      </w:r>
    </w:p>
  </w:footnote>
  <w:footnote w:type="continuationSeparator" w:id="0">
    <w:p w14:paraId="6D5A33BE" w14:textId="77777777" w:rsidR="00F27E9B" w:rsidRDefault="00F27E9B" w:rsidP="000317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0E9A7F0" w14:textId="10C49DB9" w:rsidR="008508C4" w:rsidRPr="008508C4" w:rsidRDefault="008508C4">
    <w:pPr>
      <w:pStyle w:val="Header"/>
      <w:rPr>
        <w:rFonts w:ascii="Avenir Next Condensed" w:hAnsi="Avenir Next Condensed"/>
      </w:rPr>
    </w:pPr>
    <w:r w:rsidRPr="008508C4">
      <w:rPr>
        <w:rFonts w:ascii="Avenir Next Condensed" w:hAnsi="Avenir Next Condensed"/>
      </w:rPr>
      <w:t>Data Science Shared Resource</w:t>
    </w:r>
    <w:r w:rsidRPr="008508C4">
      <w:rPr>
        <w:rFonts w:ascii="Avenir Next Condensed" w:hAnsi="Avenir Next Condensed"/>
      </w:rPr>
      <w:ptab w:relativeTo="margin" w:alignment="center" w:leader="none"/>
    </w:r>
    <w:r w:rsidRPr="008508C4">
      <w:rPr>
        <w:rFonts w:ascii="Avenir Next Condensed" w:hAnsi="Avenir Next Condensed"/>
      </w:rPr>
      <w:ptab w:relativeTo="margin" w:alignment="right" w:leader="none"/>
    </w:r>
    <w:r w:rsidRPr="008508C4">
      <w:rPr>
        <w:rFonts w:ascii="Avenir Next Condensed" w:hAnsi="Avenir Next Condensed"/>
      </w:rPr>
      <w:t>DataScience.SR@UTSouthwestern.edu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FA56A28"/>
    <w:multiLevelType w:val="hybridMultilevel"/>
    <w:tmpl w:val="A150ED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0015C9"/>
    <w:multiLevelType w:val="hybridMultilevel"/>
    <w:tmpl w:val="4A9CCE7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110EFB"/>
    <w:multiLevelType w:val="hybridMultilevel"/>
    <w:tmpl w:val="CE02A026"/>
    <w:lvl w:ilvl="0" w:tplc="2EF499EE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802734"/>
    <w:multiLevelType w:val="hybridMultilevel"/>
    <w:tmpl w:val="FCEEEFC2"/>
    <w:lvl w:ilvl="0" w:tplc="FA4018CE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8830481"/>
    <w:multiLevelType w:val="hybridMultilevel"/>
    <w:tmpl w:val="DE68D80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0D2423"/>
    <w:multiLevelType w:val="hybridMultilevel"/>
    <w:tmpl w:val="121C3444"/>
    <w:lvl w:ilvl="0" w:tplc="701201E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580616C5"/>
    <w:multiLevelType w:val="hybridMultilevel"/>
    <w:tmpl w:val="748E02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8574B88"/>
    <w:multiLevelType w:val="hybridMultilevel"/>
    <w:tmpl w:val="EB7694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6FB3A73"/>
    <w:multiLevelType w:val="hybridMultilevel"/>
    <w:tmpl w:val="292A8844"/>
    <w:lvl w:ilvl="0" w:tplc="FA4018CE">
      <w:start w:val="1"/>
      <w:numFmt w:val="decimal"/>
      <w:lvlText w:val="%1."/>
      <w:lvlJc w:val="left"/>
      <w:pPr>
        <w:ind w:left="1800" w:hanging="3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7ECA5736"/>
    <w:multiLevelType w:val="hybridMultilevel"/>
    <w:tmpl w:val="E182C7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5"/>
  </w:num>
  <w:num w:numId="5">
    <w:abstractNumId w:val="4"/>
  </w:num>
  <w:num w:numId="6">
    <w:abstractNumId w:val="8"/>
  </w:num>
  <w:num w:numId="7">
    <w:abstractNumId w:val="7"/>
  </w:num>
  <w:num w:numId="8">
    <w:abstractNumId w:val="6"/>
  </w:num>
  <w:num w:numId="9">
    <w:abstractNumId w:val="0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3"/>
  <w:hideSpellingErrors/>
  <w:hideGrammaticalErrors/>
  <w:documentProtection w:edit="forms" w:enforcement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94703"/>
    <w:rsid w:val="00002F8F"/>
    <w:rsid w:val="000037CE"/>
    <w:rsid w:val="00005F64"/>
    <w:rsid w:val="00031754"/>
    <w:rsid w:val="00050297"/>
    <w:rsid w:val="0005252F"/>
    <w:rsid w:val="000705EC"/>
    <w:rsid w:val="00081B5E"/>
    <w:rsid w:val="000C0F2E"/>
    <w:rsid w:val="000C4059"/>
    <w:rsid w:val="000D41B6"/>
    <w:rsid w:val="000E3009"/>
    <w:rsid w:val="00101556"/>
    <w:rsid w:val="00105C3C"/>
    <w:rsid w:val="00130EB0"/>
    <w:rsid w:val="0015159F"/>
    <w:rsid w:val="00164BFC"/>
    <w:rsid w:val="00187F71"/>
    <w:rsid w:val="001B7DD6"/>
    <w:rsid w:val="001E0354"/>
    <w:rsid w:val="001E20AE"/>
    <w:rsid w:val="001F060B"/>
    <w:rsid w:val="001F6A05"/>
    <w:rsid w:val="00207067"/>
    <w:rsid w:val="00227B2B"/>
    <w:rsid w:val="0023295D"/>
    <w:rsid w:val="00233367"/>
    <w:rsid w:val="00237459"/>
    <w:rsid w:val="00250192"/>
    <w:rsid w:val="00260704"/>
    <w:rsid w:val="0026742B"/>
    <w:rsid w:val="00303BA3"/>
    <w:rsid w:val="003134D8"/>
    <w:rsid w:val="00327285"/>
    <w:rsid w:val="00334FED"/>
    <w:rsid w:val="00377C8F"/>
    <w:rsid w:val="003844B0"/>
    <w:rsid w:val="0039362D"/>
    <w:rsid w:val="00394723"/>
    <w:rsid w:val="003B5B0C"/>
    <w:rsid w:val="003B7D1D"/>
    <w:rsid w:val="003C503A"/>
    <w:rsid w:val="003D24E1"/>
    <w:rsid w:val="003D274D"/>
    <w:rsid w:val="003D3CD7"/>
    <w:rsid w:val="003E235D"/>
    <w:rsid w:val="003E3AA8"/>
    <w:rsid w:val="003E4D9C"/>
    <w:rsid w:val="003E4EB9"/>
    <w:rsid w:val="0040711A"/>
    <w:rsid w:val="004267D4"/>
    <w:rsid w:val="00451866"/>
    <w:rsid w:val="004A6D1C"/>
    <w:rsid w:val="004C1BF1"/>
    <w:rsid w:val="004C61A8"/>
    <w:rsid w:val="004C63A9"/>
    <w:rsid w:val="004C6EEB"/>
    <w:rsid w:val="004E31FB"/>
    <w:rsid w:val="004E40B2"/>
    <w:rsid w:val="00537376"/>
    <w:rsid w:val="005A098C"/>
    <w:rsid w:val="005B0D40"/>
    <w:rsid w:val="005B7AA2"/>
    <w:rsid w:val="005C3D2E"/>
    <w:rsid w:val="005E3997"/>
    <w:rsid w:val="00606995"/>
    <w:rsid w:val="00634DB6"/>
    <w:rsid w:val="00650814"/>
    <w:rsid w:val="00684ECD"/>
    <w:rsid w:val="006A716A"/>
    <w:rsid w:val="006D688B"/>
    <w:rsid w:val="00732D81"/>
    <w:rsid w:val="00743656"/>
    <w:rsid w:val="00744C91"/>
    <w:rsid w:val="00746F55"/>
    <w:rsid w:val="00763CFA"/>
    <w:rsid w:val="00771CB3"/>
    <w:rsid w:val="00775290"/>
    <w:rsid w:val="00777871"/>
    <w:rsid w:val="0078275F"/>
    <w:rsid w:val="0079675A"/>
    <w:rsid w:val="007A1776"/>
    <w:rsid w:val="007A2C10"/>
    <w:rsid w:val="007A3932"/>
    <w:rsid w:val="007B06C2"/>
    <w:rsid w:val="007B3022"/>
    <w:rsid w:val="007B706D"/>
    <w:rsid w:val="007D4637"/>
    <w:rsid w:val="007F2D31"/>
    <w:rsid w:val="008046D2"/>
    <w:rsid w:val="00805CF5"/>
    <w:rsid w:val="00810CE9"/>
    <w:rsid w:val="008508C4"/>
    <w:rsid w:val="008520C2"/>
    <w:rsid w:val="0086422E"/>
    <w:rsid w:val="00867E9B"/>
    <w:rsid w:val="008A31FA"/>
    <w:rsid w:val="008A5570"/>
    <w:rsid w:val="008B249C"/>
    <w:rsid w:val="008B61B3"/>
    <w:rsid w:val="008E6095"/>
    <w:rsid w:val="008E739A"/>
    <w:rsid w:val="00900E5B"/>
    <w:rsid w:val="0093496F"/>
    <w:rsid w:val="00952964"/>
    <w:rsid w:val="00960589"/>
    <w:rsid w:val="00962D89"/>
    <w:rsid w:val="00996AFE"/>
    <w:rsid w:val="009F587C"/>
    <w:rsid w:val="00A07595"/>
    <w:rsid w:val="00A10458"/>
    <w:rsid w:val="00A365CF"/>
    <w:rsid w:val="00A41732"/>
    <w:rsid w:val="00A42597"/>
    <w:rsid w:val="00A61347"/>
    <w:rsid w:val="00A842EC"/>
    <w:rsid w:val="00A904FD"/>
    <w:rsid w:val="00AA0079"/>
    <w:rsid w:val="00AC3F42"/>
    <w:rsid w:val="00AE2D40"/>
    <w:rsid w:val="00AE757F"/>
    <w:rsid w:val="00AF1F0B"/>
    <w:rsid w:val="00B40558"/>
    <w:rsid w:val="00B44490"/>
    <w:rsid w:val="00B51A4A"/>
    <w:rsid w:val="00B67C5E"/>
    <w:rsid w:val="00B77D1C"/>
    <w:rsid w:val="00B81545"/>
    <w:rsid w:val="00B8497D"/>
    <w:rsid w:val="00B862E0"/>
    <w:rsid w:val="00BA5FC5"/>
    <w:rsid w:val="00BB0D49"/>
    <w:rsid w:val="00BC3BD7"/>
    <w:rsid w:val="00BD03AB"/>
    <w:rsid w:val="00BD2C64"/>
    <w:rsid w:val="00BD5A70"/>
    <w:rsid w:val="00BE26F2"/>
    <w:rsid w:val="00BF62EF"/>
    <w:rsid w:val="00C01DE4"/>
    <w:rsid w:val="00C02A84"/>
    <w:rsid w:val="00C204BE"/>
    <w:rsid w:val="00C40028"/>
    <w:rsid w:val="00C7718D"/>
    <w:rsid w:val="00C96353"/>
    <w:rsid w:val="00CA4439"/>
    <w:rsid w:val="00CA5454"/>
    <w:rsid w:val="00CB699C"/>
    <w:rsid w:val="00CC3AD8"/>
    <w:rsid w:val="00CD13F9"/>
    <w:rsid w:val="00CD44AF"/>
    <w:rsid w:val="00D008B0"/>
    <w:rsid w:val="00D1519B"/>
    <w:rsid w:val="00D161FC"/>
    <w:rsid w:val="00D22A31"/>
    <w:rsid w:val="00D33BDE"/>
    <w:rsid w:val="00D3553B"/>
    <w:rsid w:val="00D50AFB"/>
    <w:rsid w:val="00D678F2"/>
    <w:rsid w:val="00D96619"/>
    <w:rsid w:val="00DD12AE"/>
    <w:rsid w:val="00DD694C"/>
    <w:rsid w:val="00DF1C05"/>
    <w:rsid w:val="00DF26C8"/>
    <w:rsid w:val="00DF7941"/>
    <w:rsid w:val="00E07942"/>
    <w:rsid w:val="00E270D1"/>
    <w:rsid w:val="00E41881"/>
    <w:rsid w:val="00E42DA2"/>
    <w:rsid w:val="00E5479F"/>
    <w:rsid w:val="00E80701"/>
    <w:rsid w:val="00EC1022"/>
    <w:rsid w:val="00ED5820"/>
    <w:rsid w:val="00EE5223"/>
    <w:rsid w:val="00EE77CB"/>
    <w:rsid w:val="00EF3F17"/>
    <w:rsid w:val="00EF69F1"/>
    <w:rsid w:val="00F11D4E"/>
    <w:rsid w:val="00F12C82"/>
    <w:rsid w:val="00F23405"/>
    <w:rsid w:val="00F25726"/>
    <w:rsid w:val="00F27E9B"/>
    <w:rsid w:val="00F35B27"/>
    <w:rsid w:val="00F37C9E"/>
    <w:rsid w:val="00F473DA"/>
    <w:rsid w:val="00F64A0F"/>
    <w:rsid w:val="00F82001"/>
    <w:rsid w:val="00F82309"/>
    <w:rsid w:val="00F94703"/>
    <w:rsid w:val="00FB3C7A"/>
    <w:rsid w:val="00FC15B9"/>
    <w:rsid w:val="00FC750C"/>
    <w:rsid w:val="00FE01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E8CB849"/>
  <w15:docId w15:val="{477848D5-F67C-48C8-AF0A-D16633AA02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34F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334FED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334FED"/>
    <w:rPr>
      <w:color w:val="808080"/>
      <w:shd w:val="clear" w:color="auto" w:fill="E6E6E6"/>
    </w:rPr>
  </w:style>
  <w:style w:type="character" w:styleId="CommentReference">
    <w:name w:val="annotation reference"/>
    <w:basedOn w:val="DefaultParagraphFont"/>
    <w:uiPriority w:val="99"/>
    <w:semiHidden/>
    <w:unhideWhenUsed/>
    <w:rsid w:val="00377C8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77C8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77C8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77C8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77C8F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77C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77C8F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377C8F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03175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31754"/>
  </w:style>
  <w:style w:type="paragraph" w:styleId="Footer">
    <w:name w:val="footer"/>
    <w:basedOn w:val="Normal"/>
    <w:link w:val="FooterChar"/>
    <w:uiPriority w:val="99"/>
    <w:unhideWhenUsed/>
    <w:rsid w:val="0003175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31754"/>
  </w:style>
  <w:style w:type="paragraph" w:styleId="ListParagraph">
    <w:name w:val="List Paragraph"/>
    <w:basedOn w:val="Normal"/>
    <w:uiPriority w:val="34"/>
    <w:qFormat/>
    <w:rsid w:val="00D96619"/>
    <w:pPr>
      <w:ind w:left="720"/>
      <w:contextualSpacing/>
    </w:pPr>
  </w:style>
  <w:style w:type="character" w:styleId="Emphasis">
    <w:name w:val="Emphasis"/>
    <w:basedOn w:val="DefaultParagraphFont"/>
    <w:uiPriority w:val="20"/>
    <w:qFormat/>
    <w:rsid w:val="005E3997"/>
    <w:rPr>
      <w:i/>
      <w:iCs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5E3997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E3997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5E3997"/>
    <w:rPr>
      <w:vertAlign w:val="superscript"/>
    </w:rPr>
  </w:style>
  <w:style w:type="paragraph" w:customStyle="1" w:styleId="EndNoteBibliography">
    <w:name w:val="EndNote Bibliography"/>
    <w:basedOn w:val="Normal"/>
    <w:rsid w:val="00FC750C"/>
    <w:pPr>
      <w:spacing w:after="0" w:line="240" w:lineRule="auto"/>
    </w:pPr>
    <w:rPr>
      <w:rFonts w:ascii="Calibri" w:hAnsi="Calibri" w:cs="Calibri"/>
      <w:szCs w:val="24"/>
    </w:rPr>
  </w:style>
  <w:style w:type="paragraph" w:customStyle="1" w:styleId="EndNoteBibliographyTitle">
    <w:name w:val="EndNote Bibliography Title"/>
    <w:basedOn w:val="Normal"/>
    <w:link w:val="EndNoteBibliographyTitleChar"/>
    <w:rsid w:val="00FC750C"/>
    <w:pPr>
      <w:spacing w:after="0" w:line="276" w:lineRule="auto"/>
      <w:jc w:val="center"/>
    </w:pPr>
    <w:rPr>
      <w:rFonts w:ascii="Calibri" w:hAnsi="Calibri" w:cs="Calibri"/>
      <w:noProof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FC750C"/>
    <w:rPr>
      <w:rFonts w:ascii="Calibri" w:hAnsi="Calibri" w:cs="Calibri"/>
      <w:noProof/>
    </w:rPr>
  </w:style>
  <w:style w:type="character" w:styleId="UnresolvedMention">
    <w:name w:val="Unresolved Mention"/>
    <w:basedOn w:val="DefaultParagraphFont"/>
    <w:uiPriority w:val="99"/>
    <w:semiHidden/>
    <w:unhideWhenUsed/>
    <w:rsid w:val="00105C3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DataScience.SR@UTSouthwestern.edu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5E7D601D78D0A44B325EA97862DC576" ma:contentTypeVersion="6" ma:contentTypeDescription="Create a new document." ma:contentTypeScope="" ma:versionID="cd8f3539288412c19f2926e6cf917271">
  <xsd:schema xmlns:xsd="http://www.w3.org/2001/XMLSchema" xmlns:xs="http://www.w3.org/2001/XMLSchema" xmlns:p="http://schemas.microsoft.com/office/2006/metadata/properties" xmlns:ns2="714879b7-4543-400b-91c2-4441530988e8" xmlns:ns3="8fe37f69-eb72-4f61-813f-1a390079db90" targetNamespace="http://schemas.microsoft.com/office/2006/metadata/properties" ma:root="true" ma:fieldsID="fd925743f377ca95f577489baacd6499" ns2:_="" ns3:_="">
    <xsd:import namespace="714879b7-4543-400b-91c2-4441530988e8"/>
    <xsd:import namespace="8fe37f69-eb72-4f61-813f-1a390079db9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4879b7-4543-400b-91c2-4441530988e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e37f69-eb72-4f61-813f-1a390079db9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65E9B9-CC92-4F0E-8DAE-5D56F504DE4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35C0820-3CB2-4070-9845-7F4912CE9F8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AB7B4E39-62AC-4555-8B96-2C2848E35D2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4879b7-4543-400b-91c2-4441530988e8"/>
    <ds:schemaRef ds:uri="8fe37f69-eb72-4f61-813f-1a390079db9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9323651-9894-2246-A152-BD2376B1D9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121</Words>
  <Characters>695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CONSULT DOCUMENTATION FORM</vt:lpstr>
    </vt:vector>
  </TitlesOfParts>
  <Company>UT Southwestern Medical Center</Company>
  <LinksUpToDate>false</LinksUpToDate>
  <CharactersWithSpaces>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CONSULT DOCUMENTATION FORM</dc:title>
  <dc:creator>Page-Lester, Stephanie</dc:creator>
  <cp:lastModifiedBy>Jennifer Nassar</cp:lastModifiedBy>
  <cp:revision>2</cp:revision>
  <cp:lastPrinted>2020-10-13T19:12:00Z</cp:lastPrinted>
  <dcterms:created xsi:type="dcterms:W3CDTF">2020-10-14T18:38:00Z</dcterms:created>
  <dcterms:modified xsi:type="dcterms:W3CDTF">2020-10-14T18:38:00Z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0x010100D5E7D601D78D0A44B325EA97862DC576</vt:lpwstr>
  </property>
</Properties>
</file>