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7F6E70E" w14:textId="77777777" w:rsidR="00DD4209" w:rsidRPr="00CD77E8" w:rsidRDefault="00DD4209" w:rsidP="00DD4209">
      <w:pPr>
        <w:pStyle w:val="Header"/>
        <w:jc w:val="center"/>
        <w:rPr>
          <w:rFonts w:ascii="Times New Roman" w:hAnsi="Times New Roman" w:cs="Times New Roman"/>
          <w:color w:val="FF0000"/>
        </w:rPr>
      </w:pPr>
      <w:r w:rsidRPr="00CD77E8">
        <w:rPr>
          <w:rFonts w:ascii="Times New Roman" w:hAnsi="Times New Roman" w:cs="Times New Roman"/>
          <w:color w:val="FF0000"/>
        </w:rPr>
        <w:t xml:space="preserve">Please print on </w:t>
      </w:r>
      <w:proofErr w:type="gramStart"/>
      <w:r w:rsidRPr="00CD77E8">
        <w:rPr>
          <w:rFonts w:ascii="Times New Roman" w:hAnsi="Times New Roman" w:cs="Times New Roman"/>
          <w:color w:val="FF0000"/>
        </w:rPr>
        <w:t>department’s</w:t>
      </w:r>
      <w:proofErr w:type="gramEnd"/>
      <w:r w:rsidRPr="00CD77E8">
        <w:rPr>
          <w:rFonts w:ascii="Times New Roman" w:hAnsi="Times New Roman" w:cs="Times New Roman"/>
          <w:color w:val="FF0000"/>
        </w:rPr>
        <w:t xml:space="preserve"> leatherhead.</w:t>
      </w:r>
    </w:p>
    <w:p w14:paraId="360AE1AC" w14:textId="77777777" w:rsidR="00DD4209" w:rsidRPr="00CD77E8" w:rsidRDefault="00DD4209" w:rsidP="00802362">
      <w:pPr>
        <w:spacing w:after="0" w:line="240" w:lineRule="auto"/>
        <w:rPr>
          <w:rFonts w:ascii="Times New Roman" w:hAnsi="Times New Roman" w:cs="Times New Roman"/>
        </w:rPr>
      </w:pPr>
    </w:p>
    <w:p w14:paraId="5A80584D" w14:textId="77777777" w:rsidR="00DD4209" w:rsidRPr="00CD77E8" w:rsidRDefault="00DD4209" w:rsidP="00802362">
      <w:pPr>
        <w:spacing w:after="0" w:line="240" w:lineRule="auto"/>
        <w:rPr>
          <w:rFonts w:ascii="Times New Roman" w:hAnsi="Times New Roman" w:cs="Times New Roman"/>
        </w:rPr>
      </w:pPr>
    </w:p>
    <w:p w14:paraId="08C8737E" w14:textId="77777777" w:rsidR="00DD4209" w:rsidRPr="00CD77E8" w:rsidRDefault="00DD4209" w:rsidP="00802362">
      <w:pPr>
        <w:spacing w:after="0" w:line="240" w:lineRule="auto"/>
        <w:rPr>
          <w:rFonts w:ascii="Times New Roman" w:hAnsi="Times New Roman" w:cs="Times New Roman"/>
        </w:rPr>
      </w:pPr>
    </w:p>
    <w:p w14:paraId="0D03635F" w14:textId="3C1D098A" w:rsidR="008E7D96" w:rsidRPr="00CD77E8" w:rsidRDefault="00802362" w:rsidP="00802362">
      <w:pPr>
        <w:spacing w:after="0" w:line="240" w:lineRule="auto"/>
        <w:rPr>
          <w:rFonts w:ascii="Times New Roman" w:hAnsi="Times New Roman" w:cs="Times New Roman"/>
        </w:rPr>
      </w:pPr>
      <w:r w:rsidRPr="00CD77E8">
        <w:rPr>
          <w:rFonts w:ascii="Times New Roman" w:hAnsi="Times New Roman" w:cs="Times New Roman"/>
        </w:rPr>
        <w:fldChar w:fldCharType="begin"/>
      </w:r>
      <w:r w:rsidRPr="00CD77E8">
        <w:rPr>
          <w:rFonts w:ascii="Times New Roman" w:hAnsi="Times New Roman" w:cs="Times New Roman"/>
        </w:rPr>
        <w:instrText xml:space="preserve"> DATE \@ "MMMM d, yyyy" </w:instrText>
      </w:r>
      <w:r w:rsidRPr="00CD77E8">
        <w:rPr>
          <w:rFonts w:ascii="Times New Roman" w:hAnsi="Times New Roman" w:cs="Times New Roman"/>
        </w:rPr>
        <w:fldChar w:fldCharType="separate"/>
      </w:r>
      <w:r w:rsidR="00045A88">
        <w:rPr>
          <w:rFonts w:ascii="Times New Roman" w:hAnsi="Times New Roman" w:cs="Times New Roman"/>
          <w:noProof/>
        </w:rPr>
        <w:t>April 22, 2024</w:t>
      </w:r>
      <w:r w:rsidRPr="00CD77E8">
        <w:rPr>
          <w:rFonts w:ascii="Times New Roman" w:hAnsi="Times New Roman" w:cs="Times New Roman"/>
        </w:rPr>
        <w:fldChar w:fldCharType="end"/>
      </w:r>
    </w:p>
    <w:p w14:paraId="5607E8A3" w14:textId="77777777" w:rsidR="00802362" w:rsidRPr="00CD77E8" w:rsidRDefault="00802362" w:rsidP="00802362">
      <w:pPr>
        <w:spacing w:after="0" w:line="240" w:lineRule="auto"/>
        <w:rPr>
          <w:rFonts w:ascii="Times New Roman" w:hAnsi="Times New Roman" w:cs="Times New Roman"/>
        </w:rPr>
      </w:pPr>
    </w:p>
    <w:p w14:paraId="087486BE" w14:textId="0B19BE60" w:rsidR="00802362" w:rsidRPr="00045A88" w:rsidRDefault="00802362" w:rsidP="00802362">
      <w:pPr>
        <w:spacing w:after="0" w:line="240" w:lineRule="auto"/>
        <w:rPr>
          <w:rFonts w:ascii="Times New Roman" w:hAnsi="Times New Roman" w:cs="Times New Roman"/>
          <w:color w:val="FF0000"/>
        </w:rPr>
      </w:pPr>
      <w:r w:rsidRPr="00045A88">
        <w:rPr>
          <w:rFonts w:ascii="Times New Roman" w:hAnsi="Times New Roman" w:cs="Times New Roman"/>
          <w:color w:val="FF0000"/>
        </w:rPr>
        <w:t>Port of Entry/Pre-Flight Inspection</w:t>
      </w:r>
      <w:r w:rsidR="00045A88">
        <w:rPr>
          <w:rFonts w:ascii="Times New Roman" w:hAnsi="Times New Roman" w:cs="Times New Roman"/>
          <w:color w:val="FF0000"/>
        </w:rPr>
        <w:t xml:space="preserve"> </w:t>
      </w:r>
    </w:p>
    <w:p w14:paraId="2AF183BE" w14:textId="1D2E0F9D" w:rsidR="00045A88" w:rsidRPr="00045A88" w:rsidRDefault="00802362" w:rsidP="00802362">
      <w:pPr>
        <w:spacing w:after="0" w:line="240" w:lineRule="auto"/>
        <w:rPr>
          <w:rFonts w:ascii="Times New Roman" w:hAnsi="Times New Roman" w:cs="Times New Roman"/>
          <w:color w:val="FF0000"/>
        </w:rPr>
      </w:pPr>
      <w:r w:rsidRPr="00045A88">
        <w:rPr>
          <w:rFonts w:ascii="Times New Roman" w:hAnsi="Times New Roman" w:cs="Times New Roman"/>
          <w:color w:val="FF0000"/>
        </w:rPr>
        <w:t>U.S. Customs and Border Protectio</w:t>
      </w:r>
      <w:r w:rsidR="00045A88">
        <w:rPr>
          <w:rFonts w:ascii="Times New Roman" w:hAnsi="Times New Roman" w:cs="Times New Roman"/>
          <w:color w:val="FF0000"/>
        </w:rPr>
        <w:t xml:space="preserve">n </w:t>
      </w:r>
    </w:p>
    <w:p w14:paraId="37E04B01" w14:textId="77777777" w:rsidR="00F55980" w:rsidRPr="00CD77E8" w:rsidRDefault="00F55980" w:rsidP="00802362">
      <w:pPr>
        <w:spacing w:after="0" w:line="240" w:lineRule="auto"/>
        <w:rPr>
          <w:rFonts w:ascii="Times New Roman" w:hAnsi="Times New Roman" w:cs="Times New Roman"/>
        </w:rPr>
      </w:pPr>
    </w:p>
    <w:p w14:paraId="32AA3084" w14:textId="4C732D84" w:rsidR="0083295A" w:rsidRDefault="00045A88" w:rsidP="00802362">
      <w:pPr>
        <w:spacing w:after="0" w:line="240" w:lineRule="auto"/>
        <w:rPr>
          <w:rFonts w:ascii="Times New Roman" w:hAnsi="Times New Roman" w:cs="Times New Roman"/>
        </w:rPr>
      </w:pPr>
      <w:r>
        <w:rPr>
          <w:rFonts w:ascii="Times New Roman" w:hAnsi="Times New Roman" w:cs="Times New Roman"/>
        </w:rPr>
        <w:t xml:space="preserve">Or: </w:t>
      </w:r>
    </w:p>
    <w:p w14:paraId="7261AF15" w14:textId="77777777" w:rsidR="00045A88" w:rsidRDefault="00045A88" w:rsidP="00802362">
      <w:pPr>
        <w:spacing w:after="0" w:line="240" w:lineRule="auto"/>
        <w:rPr>
          <w:rFonts w:ascii="Times New Roman" w:hAnsi="Times New Roman" w:cs="Times New Roman"/>
        </w:rPr>
      </w:pPr>
    </w:p>
    <w:p w14:paraId="5A45C087" w14:textId="77777777" w:rsidR="00045A88" w:rsidRPr="00045A88" w:rsidRDefault="00045A88" w:rsidP="00045A88">
      <w:pPr>
        <w:spacing w:after="0" w:line="240" w:lineRule="auto"/>
        <w:rPr>
          <w:rFonts w:ascii="Times New Roman" w:hAnsi="Times New Roman" w:cs="Times New Roman"/>
          <w:color w:val="FF0000"/>
          <w:sz w:val="24"/>
          <w:szCs w:val="24"/>
        </w:rPr>
      </w:pPr>
      <w:r w:rsidRPr="00045A88">
        <w:rPr>
          <w:rFonts w:ascii="Times New Roman" w:hAnsi="Times New Roman" w:cs="Times New Roman"/>
          <w:color w:val="FF0000"/>
          <w:sz w:val="24"/>
          <w:szCs w:val="24"/>
        </w:rPr>
        <w:t>Consulate Section</w:t>
      </w:r>
    </w:p>
    <w:p w14:paraId="40F7E4EB" w14:textId="77777777" w:rsidR="00045A88" w:rsidRPr="00045A88" w:rsidRDefault="00045A88" w:rsidP="00045A88">
      <w:pPr>
        <w:spacing w:after="0" w:line="240" w:lineRule="auto"/>
        <w:rPr>
          <w:rFonts w:ascii="Times New Roman" w:hAnsi="Times New Roman" w:cs="Times New Roman"/>
          <w:color w:val="FF0000"/>
          <w:sz w:val="24"/>
          <w:szCs w:val="24"/>
        </w:rPr>
      </w:pPr>
      <w:r w:rsidRPr="00045A88">
        <w:rPr>
          <w:rFonts w:ascii="Times New Roman" w:hAnsi="Times New Roman" w:cs="Times New Roman"/>
          <w:color w:val="FF0000"/>
          <w:sz w:val="24"/>
          <w:szCs w:val="24"/>
        </w:rPr>
        <w:t>U.S. Embassy/Consulates in Mexico</w:t>
      </w:r>
    </w:p>
    <w:p w14:paraId="54310C55" w14:textId="77777777" w:rsidR="00045A88" w:rsidRPr="00CD77E8" w:rsidRDefault="00045A88" w:rsidP="00802362">
      <w:pPr>
        <w:spacing w:after="0" w:line="240" w:lineRule="auto"/>
        <w:rPr>
          <w:rFonts w:ascii="Times New Roman" w:hAnsi="Times New Roman" w:cs="Times New Roman"/>
        </w:rPr>
      </w:pPr>
    </w:p>
    <w:p w14:paraId="461418E9" w14:textId="77777777" w:rsidR="00F55980" w:rsidRPr="00CD77E8" w:rsidRDefault="00F55980" w:rsidP="00802362">
      <w:pPr>
        <w:spacing w:after="0" w:line="240" w:lineRule="auto"/>
        <w:rPr>
          <w:rFonts w:ascii="Times New Roman" w:hAnsi="Times New Roman" w:cs="Times New Roman"/>
          <w:b/>
        </w:rPr>
      </w:pPr>
      <w:r w:rsidRPr="00CD77E8">
        <w:rPr>
          <w:rFonts w:ascii="Times New Roman" w:hAnsi="Times New Roman" w:cs="Times New Roman"/>
          <w:b/>
        </w:rPr>
        <w:t>RE:</w:t>
      </w:r>
      <w:r w:rsidRPr="00CD77E8">
        <w:rPr>
          <w:rFonts w:ascii="Times New Roman" w:hAnsi="Times New Roman" w:cs="Times New Roman"/>
          <w:b/>
        </w:rPr>
        <w:tab/>
      </w:r>
      <w:r w:rsidR="0083295A" w:rsidRPr="00CD77E8">
        <w:rPr>
          <w:rFonts w:ascii="Times New Roman" w:hAnsi="Times New Roman" w:cs="Times New Roman"/>
          <w:b/>
        </w:rPr>
        <w:t>Application for TN Status</w:t>
      </w:r>
    </w:p>
    <w:p w14:paraId="0C0C7E23" w14:textId="77777777" w:rsidR="00F55980" w:rsidRPr="00CD77E8" w:rsidRDefault="00F55980" w:rsidP="00802362">
      <w:pPr>
        <w:spacing w:after="0" w:line="240" w:lineRule="auto"/>
        <w:rPr>
          <w:rFonts w:ascii="Times New Roman" w:hAnsi="Times New Roman" w:cs="Times New Roman"/>
          <w:b/>
        </w:rPr>
      </w:pPr>
      <w:r w:rsidRPr="00CD77E8">
        <w:rPr>
          <w:rFonts w:ascii="Times New Roman" w:hAnsi="Times New Roman" w:cs="Times New Roman"/>
          <w:b/>
        </w:rPr>
        <w:tab/>
        <w:t>Employer:</w:t>
      </w:r>
      <w:r w:rsidRPr="00CD77E8">
        <w:rPr>
          <w:rFonts w:ascii="Times New Roman" w:hAnsi="Times New Roman" w:cs="Times New Roman"/>
          <w:b/>
        </w:rPr>
        <w:tab/>
        <w:t>UT Southwestern Medical Center</w:t>
      </w:r>
    </w:p>
    <w:p w14:paraId="564FAFDF" w14:textId="258266E9" w:rsidR="00F55980" w:rsidRPr="00CD77E8" w:rsidRDefault="007B4AC8" w:rsidP="00802362">
      <w:pPr>
        <w:spacing w:after="0" w:line="240" w:lineRule="auto"/>
        <w:rPr>
          <w:rFonts w:ascii="Times New Roman" w:hAnsi="Times New Roman" w:cs="Times New Roman"/>
          <w:b/>
        </w:rPr>
      </w:pPr>
      <w:r w:rsidRPr="00CD77E8">
        <w:rPr>
          <w:rFonts w:ascii="Times New Roman" w:hAnsi="Times New Roman" w:cs="Times New Roman"/>
          <w:b/>
        </w:rPr>
        <w:tab/>
        <w:t>Applicant:</w:t>
      </w:r>
      <w:r w:rsidRPr="00CD77E8">
        <w:rPr>
          <w:rFonts w:ascii="Times New Roman" w:hAnsi="Times New Roman" w:cs="Times New Roman"/>
          <w:b/>
        </w:rPr>
        <w:tab/>
      </w:r>
      <w:r w:rsidR="00045A88" w:rsidRPr="00045A88">
        <w:rPr>
          <w:rFonts w:ascii="Times New Roman" w:hAnsi="Times New Roman" w:cs="Times New Roman"/>
          <w:b/>
          <w:bCs/>
          <w:color w:val="FF0000"/>
        </w:rPr>
        <w:t>_________</w:t>
      </w:r>
    </w:p>
    <w:p w14:paraId="4A1AEFD4" w14:textId="49415CD3" w:rsidR="0083295A" w:rsidRPr="00CD77E8" w:rsidRDefault="0083295A" w:rsidP="00802362">
      <w:pPr>
        <w:spacing w:after="0" w:line="240" w:lineRule="auto"/>
        <w:rPr>
          <w:rFonts w:ascii="Times New Roman" w:hAnsi="Times New Roman" w:cs="Times New Roman"/>
          <w:b/>
        </w:rPr>
      </w:pPr>
      <w:r w:rsidRPr="00CD77E8">
        <w:rPr>
          <w:rFonts w:ascii="Times New Roman" w:hAnsi="Times New Roman" w:cs="Times New Roman"/>
          <w:b/>
        </w:rPr>
        <w:tab/>
        <w:t>Category:</w:t>
      </w:r>
      <w:r w:rsidRPr="00CD77E8">
        <w:rPr>
          <w:rFonts w:ascii="Times New Roman" w:hAnsi="Times New Roman" w:cs="Times New Roman"/>
          <w:b/>
        </w:rPr>
        <w:tab/>
      </w:r>
      <w:r w:rsidR="00045A88" w:rsidRPr="00045A88">
        <w:rPr>
          <w:rFonts w:ascii="Times New Roman" w:hAnsi="Times New Roman" w:cs="Times New Roman"/>
          <w:b/>
          <w:color w:val="FF0000"/>
        </w:rPr>
        <w:t>_________</w:t>
      </w:r>
    </w:p>
    <w:p w14:paraId="066F6E7D" w14:textId="77777777" w:rsidR="00F55980" w:rsidRPr="00CD77E8" w:rsidRDefault="00F55980" w:rsidP="00802362">
      <w:pPr>
        <w:spacing w:after="0" w:line="240" w:lineRule="auto"/>
        <w:rPr>
          <w:rFonts w:ascii="Times New Roman" w:hAnsi="Times New Roman" w:cs="Times New Roman"/>
        </w:rPr>
      </w:pPr>
    </w:p>
    <w:p w14:paraId="7BEE560C" w14:textId="77777777" w:rsidR="0083295A" w:rsidRPr="00CD77E8" w:rsidRDefault="0083295A" w:rsidP="00802362">
      <w:pPr>
        <w:spacing w:after="0" w:line="240" w:lineRule="auto"/>
        <w:rPr>
          <w:rFonts w:ascii="Times New Roman" w:hAnsi="Times New Roman" w:cs="Times New Roman"/>
        </w:rPr>
      </w:pPr>
    </w:p>
    <w:p w14:paraId="36C95824" w14:textId="77777777" w:rsidR="00F77E6E" w:rsidRDefault="00F77E6E" w:rsidP="00F77E6E">
      <w:pPr>
        <w:spacing w:after="0" w:line="240" w:lineRule="auto"/>
        <w:rPr>
          <w:rFonts w:ascii="Times New Roman" w:hAnsi="Times New Roman" w:cs="Times New Roman"/>
        </w:rPr>
      </w:pPr>
      <w:r w:rsidRPr="00F77E6E">
        <w:rPr>
          <w:rFonts w:ascii="Times New Roman" w:hAnsi="Times New Roman" w:cs="Times New Roman"/>
        </w:rPr>
        <w:t xml:space="preserve">Dear Sir/Madam: </w:t>
      </w:r>
    </w:p>
    <w:p w14:paraId="1737D64E" w14:textId="77777777" w:rsidR="00AC6A85" w:rsidRPr="00F77E6E" w:rsidRDefault="00AC6A85" w:rsidP="00F77E6E">
      <w:pPr>
        <w:spacing w:after="0" w:line="240" w:lineRule="auto"/>
        <w:rPr>
          <w:rFonts w:ascii="Times New Roman" w:hAnsi="Times New Roman" w:cs="Times New Roman"/>
        </w:rPr>
      </w:pPr>
    </w:p>
    <w:p w14:paraId="6E057976" w14:textId="35FB6AF5" w:rsidR="00A13D5A" w:rsidRPr="007E1F10" w:rsidRDefault="00F77E6E" w:rsidP="00F77E6E">
      <w:pPr>
        <w:spacing w:after="0" w:line="240" w:lineRule="auto"/>
        <w:rPr>
          <w:rFonts w:ascii="Times New Roman" w:hAnsi="Times New Roman" w:cs="Times New Roman"/>
          <w:b/>
        </w:rPr>
      </w:pPr>
      <w:r w:rsidRPr="00F77E6E">
        <w:rPr>
          <w:rFonts w:ascii="Times New Roman" w:hAnsi="Times New Roman" w:cs="Times New Roman"/>
        </w:rPr>
        <w:t>This letter is to support th</w:t>
      </w:r>
      <w:r w:rsidR="00A5405B">
        <w:rPr>
          <w:rFonts w:ascii="Times New Roman" w:hAnsi="Times New Roman" w:cs="Times New Roman"/>
        </w:rPr>
        <w:t>e</w:t>
      </w:r>
      <w:r w:rsidRPr="00F77E6E">
        <w:rPr>
          <w:rFonts w:ascii="Times New Roman" w:hAnsi="Times New Roman" w:cs="Times New Roman"/>
        </w:rPr>
        <w:t xml:space="preserve"> </w:t>
      </w:r>
      <w:r w:rsidR="00A5405B">
        <w:rPr>
          <w:rFonts w:ascii="Times New Roman" w:hAnsi="Times New Roman" w:cs="Times New Roman"/>
        </w:rPr>
        <w:t xml:space="preserve">application to grant </w:t>
      </w:r>
      <w:r w:rsidR="00045A88" w:rsidRPr="00045A88">
        <w:rPr>
          <w:rFonts w:ascii="Times New Roman" w:hAnsi="Times New Roman" w:cs="Times New Roman"/>
          <w:color w:val="FF0000"/>
        </w:rPr>
        <w:t>applicant name</w:t>
      </w:r>
      <w:r w:rsidR="00A5405B">
        <w:rPr>
          <w:rFonts w:ascii="Times New Roman" w:hAnsi="Times New Roman" w:cs="Times New Roman"/>
          <w:bCs/>
        </w:rPr>
        <w:t xml:space="preserve">, a </w:t>
      </w:r>
      <w:r w:rsidR="00A5405B" w:rsidRPr="00045A88">
        <w:rPr>
          <w:rFonts w:ascii="Times New Roman" w:hAnsi="Times New Roman" w:cs="Times New Roman"/>
          <w:bCs/>
          <w:color w:val="FF0000"/>
        </w:rPr>
        <w:t>Canadian</w:t>
      </w:r>
      <w:r w:rsidR="00045A88">
        <w:rPr>
          <w:rFonts w:ascii="Times New Roman" w:hAnsi="Times New Roman" w:cs="Times New Roman"/>
          <w:bCs/>
          <w:color w:val="FF0000"/>
        </w:rPr>
        <w:t xml:space="preserve"> or Mexican</w:t>
      </w:r>
      <w:r w:rsidR="00A5405B">
        <w:rPr>
          <w:rFonts w:ascii="Times New Roman" w:hAnsi="Times New Roman" w:cs="Times New Roman"/>
          <w:bCs/>
        </w:rPr>
        <w:t xml:space="preserve"> Citizen, TN Status</w:t>
      </w:r>
      <w:r w:rsidR="007E1F10" w:rsidRPr="007E1F10">
        <w:rPr>
          <w:rFonts w:ascii="Times New Roman" w:hAnsi="Times New Roman" w:cs="Times New Roman"/>
          <w:bCs/>
        </w:rPr>
        <w:t xml:space="preserve"> </w:t>
      </w:r>
      <w:r w:rsidRPr="00F77E6E">
        <w:rPr>
          <w:rFonts w:ascii="Times New Roman" w:hAnsi="Times New Roman" w:cs="Times New Roman"/>
        </w:rPr>
        <w:t xml:space="preserve">for the position of </w:t>
      </w:r>
      <w:r w:rsidR="00045A88">
        <w:rPr>
          <w:rFonts w:ascii="Times New Roman" w:hAnsi="Times New Roman" w:cs="Times New Roman"/>
          <w:color w:val="FF0000"/>
        </w:rPr>
        <w:t>job title</w:t>
      </w:r>
      <w:r w:rsidR="000614C8" w:rsidRPr="000614C8">
        <w:rPr>
          <w:rFonts w:ascii="Times New Roman" w:hAnsi="Times New Roman" w:cs="Times New Roman"/>
        </w:rPr>
        <w:t xml:space="preserve"> </w:t>
      </w:r>
      <w:r w:rsidR="00A5405B">
        <w:rPr>
          <w:rFonts w:ascii="Times New Roman" w:hAnsi="Times New Roman" w:cs="Times New Roman"/>
        </w:rPr>
        <w:t>for a temporary period of three years</w:t>
      </w:r>
      <w:r w:rsidRPr="00F77E6E">
        <w:rPr>
          <w:rFonts w:ascii="Times New Roman" w:hAnsi="Times New Roman" w:cs="Times New Roman"/>
        </w:rPr>
        <w:t>. We wish to have</w:t>
      </w:r>
      <w:r w:rsidR="00045A88">
        <w:rPr>
          <w:rFonts w:ascii="Times New Roman" w:hAnsi="Times New Roman" w:cs="Times New Roman"/>
        </w:rPr>
        <w:t xml:space="preserve"> </w:t>
      </w:r>
      <w:r w:rsidR="00045A88">
        <w:rPr>
          <w:rFonts w:ascii="Times New Roman" w:hAnsi="Times New Roman" w:cs="Times New Roman"/>
          <w:color w:val="FF0000"/>
        </w:rPr>
        <w:t>applicant name</w:t>
      </w:r>
      <w:r w:rsidR="000614C8" w:rsidRPr="00F77E6E">
        <w:rPr>
          <w:rFonts w:ascii="Times New Roman" w:hAnsi="Times New Roman" w:cs="Times New Roman"/>
        </w:rPr>
        <w:t xml:space="preserve"> </w:t>
      </w:r>
      <w:r w:rsidRPr="00F77E6E">
        <w:rPr>
          <w:rFonts w:ascii="Times New Roman" w:hAnsi="Times New Roman" w:cs="Times New Roman"/>
        </w:rPr>
        <w:t xml:space="preserve">provide services as a </w:t>
      </w:r>
      <w:r w:rsidR="00B65FA8">
        <w:rPr>
          <w:rFonts w:ascii="Times New Roman" w:hAnsi="Times New Roman" w:cs="Times New Roman"/>
        </w:rPr>
        <w:t>T</w:t>
      </w:r>
      <w:r w:rsidRPr="00F77E6E">
        <w:rPr>
          <w:rFonts w:ascii="Times New Roman" w:hAnsi="Times New Roman" w:cs="Times New Roman"/>
        </w:rPr>
        <w:t>N business professional pursuant to the North American Free Trade Agreement ("NAFTA"). "</w:t>
      </w:r>
      <w:proofErr w:type="gramStart"/>
      <w:r w:rsidR="00045A88">
        <w:rPr>
          <w:rFonts w:ascii="Times New Roman" w:hAnsi="Times New Roman" w:cs="Times New Roman"/>
          <w:color w:val="FF0000"/>
        </w:rPr>
        <w:t>job</w:t>
      </w:r>
      <w:proofErr w:type="gramEnd"/>
      <w:r w:rsidR="00045A88">
        <w:rPr>
          <w:rFonts w:ascii="Times New Roman" w:hAnsi="Times New Roman" w:cs="Times New Roman"/>
          <w:color w:val="FF0000"/>
        </w:rPr>
        <w:t xml:space="preserve"> title</w:t>
      </w:r>
      <w:r w:rsidRPr="00F77E6E">
        <w:rPr>
          <w:rFonts w:ascii="Times New Roman" w:hAnsi="Times New Roman" w:cs="Times New Roman"/>
        </w:rPr>
        <w:t xml:space="preserve">" is one of the listed </w:t>
      </w:r>
      <w:r w:rsidR="007E1F10">
        <w:rPr>
          <w:rFonts w:ascii="Times New Roman" w:hAnsi="Times New Roman" w:cs="Times New Roman"/>
        </w:rPr>
        <w:t>T</w:t>
      </w:r>
      <w:r w:rsidRPr="00F77E6E">
        <w:rPr>
          <w:rFonts w:ascii="Times New Roman" w:hAnsi="Times New Roman" w:cs="Times New Roman"/>
        </w:rPr>
        <w:t>N occupations in Appendix 1603.D.1 of the NAFTA.</w:t>
      </w:r>
    </w:p>
    <w:p w14:paraId="74A041A3" w14:textId="77777777" w:rsidR="00F77E6E" w:rsidRPr="00CD77E8" w:rsidRDefault="00F77E6E" w:rsidP="00F77E6E">
      <w:pPr>
        <w:spacing w:after="0" w:line="240" w:lineRule="auto"/>
        <w:rPr>
          <w:rFonts w:ascii="Times New Roman" w:hAnsi="Times New Roman" w:cs="Times New Roman"/>
        </w:rPr>
      </w:pPr>
    </w:p>
    <w:p w14:paraId="63118BDE" w14:textId="77777777" w:rsidR="00A13D5A" w:rsidRPr="00CD77E8" w:rsidRDefault="00A13D5A" w:rsidP="001C6D6F">
      <w:pPr>
        <w:spacing w:after="0" w:line="240" w:lineRule="auto"/>
        <w:jc w:val="center"/>
        <w:rPr>
          <w:rFonts w:ascii="Times New Roman" w:hAnsi="Times New Roman" w:cs="Times New Roman"/>
          <w:b/>
        </w:rPr>
      </w:pPr>
      <w:r w:rsidRPr="00CD77E8">
        <w:rPr>
          <w:rFonts w:ascii="Times New Roman" w:hAnsi="Times New Roman" w:cs="Times New Roman"/>
          <w:b/>
        </w:rPr>
        <w:t>Employer: UT Southwestern Medical Center</w:t>
      </w:r>
      <w:r w:rsidR="001C6D6F" w:rsidRPr="00CD77E8">
        <w:rPr>
          <w:rFonts w:ascii="Times New Roman" w:hAnsi="Times New Roman" w:cs="Times New Roman"/>
          <w:b/>
        </w:rPr>
        <w:t xml:space="preserve"> (UT Sou</w:t>
      </w:r>
      <w:r w:rsidRPr="00CD77E8">
        <w:rPr>
          <w:rFonts w:ascii="Times New Roman" w:hAnsi="Times New Roman" w:cs="Times New Roman"/>
          <w:b/>
        </w:rPr>
        <w:t>thwestern)</w:t>
      </w:r>
    </w:p>
    <w:p w14:paraId="332FA1FC" w14:textId="77777777" w:rsidR="00A13D5A" w:rsidRPr="00CD77E8" w:rsidRDefault="00A13D5A" w:rsidP="001C6D6F">
      <w:pPr>
        <w:spacing w:after="0" w:line="240" w:lineRule="auto"/>
        <w:jc w:val="center"/>
        <w:rPr>
          <w:rFonts w:ascii="Times New Roman" w:hAnsi="Times New Roman" w:cs="Times New Roman"/>
        </w:rPr>
      </w:pPr>
    </w:p>
    <w:p w14:paraId="45660E53" w14:textId="77777777" w:rsidR="00A13D5A" w:rsidRPr="00CD77E8" w:rsidRDefault="002E35AF" w:rsidP="00802362">
      <w:pPr>
        <w:spacing w:after="0" w:line="240" w:lineRule="auto"/>
        <w:rPr>
          <w:rFonts w:ascii="Times New Roman" w:hAnsi="Times New Roman" w:cs="Times New Roman"/>
          <w:shd w:val="clear" w:color="auto" w:fill="FFFFFF"/>
        </w:rPr>
      </w:pPr>
      <w:r w:rsidRPr="00CD77E8">
        <w:rPr>
          <w:rFonts w:ascii="Times New Roman" w:hAnsi="Times New Roman" w:cs="Times New Roman"/>
          <w:shd w:val="clear" w:color="auto" w:fill="FFFFFF"/>
        </w:rPr>
        <w:t>UT Southwestern, one of the premier academic medical centers in the nation, integrates pioneering biomedical research with exceptional clinical care and education. The institution’s faculty includes many distinguished members, including six who have been awarded Nobel Prizes since 1985. The faculty of more than 2,800 is responsible for groundbreaking medical advances and is committed to translating science-driven research quickly to new clinical treatments. UT Southwestern physicians provide medical care in about 80 specialties to more than 105,000 hospitalized patients, nearly 370,000 emergency room cases, and oversee approximately 3 million outpatient visits a year.</w:t>
      </w:r>
    </w:p>
    <w:p w14:paraId="77404E75" w14:textId="77777777" w:rsidR="002E35AF" w:rsidRPr="00CD77E8" w:rsidRDefault="002E35AF" w:rsidP="00802362">
      <w:pPr>
        <w:spacing w:after="0" w:line="240" w:lineRule="auto"/>
        <w:rPr>
          <w:rFonts w:ascii="Times New Roman" w:hAnsi="Times New Roman" w:cs="Times New Roman"/>
          <w:lang w:val="en"/>
        </w:rPr>
      </w:pPr>
    </w:p>
    <w:p w14:paraId="790EC334" w14:textId="77777777" w:rsidR="002E35AF" w:rsidRPr="00CD77E8" w:rsidRDefault="002E35AF" w:rsidP="002E35AF">
      <w:pPr>
        <w:pStyle w:val="NormalWeb"/>
        <w:shd w:val="clear" w:color="auto" w:fill="FFFFFF"/>
        <w:spacing w:after="0" w:line="240" w:lineRule="auto"/>
        <w:rPr>
          <w:rFonts w:ascii="Times New Roman" w:hAnsi="Times New Roman"/>
          <w:sz w:val="22"/>
          <w:szCs w:val="22"/>
        </w:rPr>
      </w:pPr>
      <w:r w:rsidRPr="00CD77E8">
        <w:rPr>
          <w:rFonts w:ascii="Times New Roman" w:hAnsi="Times New Roman"/>
          <w:sz w:val="22"/>
          <w:szCs w:val="22"/>
        </w:rPr>
        <w:t>UT Southwestern is an academic medical center, world renowned for its research, regarded among the best in the country for medical education and for clinical and scientific training, and nationally recognized for the quality of clinical care that its faculty provides to patients at UT Southwestern University Hospitals &amp; Clinics and affiliated institutions.</w:t>
      </w:r>
    </w:p>
    <w:p w14:paraId="4663A6E3" w14:textId="77777777" w:rsidR="002E35AF" w:rsidRPr="00CD77E8" w:rsidRDefault="002E35AF" w:rsidP="002E35AF">
      <w:pPr>
        <w:pStyle w:val="NormalWeb"/>
        <w:shd w:val="clear" w:color="auto" w:fill="FFFFFF"/>
        <w:spacing w:after="0" w:line="240" w:lineRule="auto"/>
        <w:rPr>
          <w:rFonts w:ascii="Times New Roman" w:hAnsi="Times New Roman"/>
          <w:sz w:val="22"/>
          <w:szCs w:val="22"/>
        </w:rPr>
      </w:pPr>
      <w:r w:rsidRPr="00CD77E8">
        <w:rPr>
          <w:rFonts w:ascii="Times New Roman" w:hAnsi="Times New Roman"/>
          <w:sz w:val="22"/>
          <w:szCs w:val="22"/>
        </w:rPr>
        <w:t>The Medical Center has four degree-granting institutions: UT Southwestern Medical School, UT Southwestern Graduate School of Biomedical Sciences, UT Southwestern School of Health Professions, and UT Southwestern School of Public Health.</w:t>
      </w:r>
    </w:p>
    <w:p w14:paraId="78063C30" w14:textId="77777777" w:rsidR="002E35AF" w:rsidRPr="00CD77E8" w:rsidRDefault="002E35AF" w:rsidP="002E35AF">
      <w:pPr>
        <w:pStyle w:val="NormalWeb"/>
        <w:shd w:val="clear" w:color="auto" w:fill="FFFFFF"/>
        <w:spacing w:after="0" w:line="240" w:lineRule="auto"/>
        <w:rPr>
          <w:rFonts w:ascii="Times New Roman" w:hAnsi="Times New Roman"/>
          <w:sz w:val="22"/>
          <w:szCs w:val="22"/>
        </w:rPr>
      </w:pPr>
    </w:p>
    <w:p w14:paraId="223FE298" w14:textId="77777777" w:rsidR="002E35AF" w:rsidRPr="00CD77E8" w:rsidRDefault="002E35AF" w:rsidP="002E35AF">
      <w:pPr>
        <w:pStyle w:val="NormalWeb"/>
        <w:numPr>
          <w:ilvl w:val="0"/>
          <w:numId w:val="6"/>
        </w:numPr>
        <w:shd w:val="clear" w:color="auto" w:fill="FFFFFF"/>
        <w:spacing w:after="0" w:line="240" w:lineRule="auto"/>
        <w:rPr>
          <w:rFonts w:ascii="Times New Roman" w:hAnsi="Times New Roman"/>
          <w:sz w:val="22"/>
          <w:szCs w:val="22"/>
        </w:rPr>
      </w:pPr>
      <w:r w:rsidRPr="00CD77E8">
        <w:rPr>
          <w:rFonts w:ascii="Times New Roman" w:hAnsi="Times New Roman"/>
          <w:sz w:val="22"/>
          <w:szCs w:val="22"/>
        </w:rPr>
        <w:t>The schools train nearly 3,700 medical, graduate, and health profession students, residents, and postdoctoral fellows each year.</w:t>
      </w:r>
    </w:p>
    <w:p w14:paraId="07E49D17" w14:textId="77777777" w:rsidR="002E35AF" w:rsidRPr="00CD77E8" w:rsidRDefault="002E35AF" w:rsidP="002E35AF">
      <w:pPr>
        <w:pStyle w:val="ListParagraph"/>
        <w:numPr>
          <w:ilvl w:val="0"/>
          <w:numId w:val="6"/>
        </w:numPr>
        <w:shd w:val="clear" w:color="auto" w:fill="FFFFFF"/>
        <w:spacing w:after="75" w:line="240" w:lineRule="auto"/>
        <w:rPr>
          <w:rFonts w:ascii="Times New Roman" w:hAnsi="Times New Roman" w:cs="Times New Roman"/>
        </w:rPr>
      </w:pPr>
      <w:r w:rsidRPr="00CD77E8">
        <w:rPr>
          <w:rFonts w:ascii="Times New Roman" w:hAnsi="Times New Roman" w:cs="Times New Roman"/>
        </w:rPr>
        <w:lastRenderedPageBreak/>
        <w:t>Ongoing support from federal agencies, such as the National Institutes of Health, along with foundations, individuals, and corporations, provides almost $554.4 million per year to fund faculty research.</w:t>
      </w:r>
    </w:p>
    <w:p w14:paraId="686B33D9" w14:textId="77777777" w:rsidR="002E35AF" w:rsidRPr="00CD77E8" w:rsidRDefault="002E35AF" w:rsidP="002E35AF">
      <w:pPr>
        <w:pStyle w:val="ListParagraph"/>
        <w:numPr>
          <w:ilvl w:val="0"/>
          <w:numId w:val="6"/>
        </w:numPr>
        <w:shd w:val="clear" w:color="auto" w:fill="FFFFFF"/>
        <w:spacing w:after="75" w:line="240" w:lineRule="auto"/>
        <w:rPr>
          <w:rFonts w:ascii="Times New Roman" w:hAnsi="Times New Roman" w:cs="Times New Roman"/>
        </w:rPr>
      </w:pPr>
      <w:r w:rsidRPr="00CD77E8">
        <w:rPr>
          <w:rFonts w:ascii="Times New Roman" w:hAnsi="Times New Roman" w:cs="Times New Roman"/>
        </w:rPr>
        <w:t>Faculty and residents provide care to more than 117,000 hospitalized patients, almost 360,000 emergency room cases, and oversee approximately 3 million outpatient visits annually.</w:t>
      </w:r>
    </w:p>
    <w:p w14:paraId="73B10A62" w14:textId="77777777" w:rsidR="002E35AF" w:rsidRPr="00CD77E8" w:rsidRDefault="002E35AF" w:rsidP="002E35AF">
      <w:pPr>
        <w:pStyle w:val="ListParagraph"/>
        <w:numPr>
          <w:ilvl w:val="0"/>
          <w:numId w:val="6"/>
        </w:numPr>
        <w:shd w:val="clear" w:color="auto" w:fill="FFFFFF"/>
        <w:spacing w:after="75" w:line="240" w:lineRule="auto"/>
        <w:rPr>
          <w:rFonts w:ascii="Times New Roman" w:hAnsi="Times New Roman" w:cs="Times New Roman"/>
        </w:rPr>
      </w:pPr>
      <w:r w:rsidRPr="00CD77E8">
        <w:rPr>
          <w:rFonts w:ascii="Times New Roman" w:hAnsi="Times New Roman" w:cs="Times New Roman"/>
        </w:rPr>
        <w:t>UT Southwestern has approximately 18,800 employees and an operating budget of $4.1 billion.</w:t>
      </w:r>
    </w:p>
    <w:p w14:paraId="69E849C9" w14:textId="77777777" w:rsidR="002E35AF" w:rsidRPr="00CD77E8" w:rsidRDefault="002E35AF" w:rsidP="00CB505C">
      <w:pPr>
        <w:shd w:val="clear" w:color="auto" w:fill="FFFFFF"/>
        <w:spacing w:after="75" w:line="240" w:lineRule="auto"/>
        <w:rPr>
          <w:rFonts w:ascii="Times New Roman" w:hAnsi="Times New Roman" w:cs="Times New Roman"/>
        </w:rPr>
      </w:pPr>
    </w:p>
    <w:p w14:paraId="0F638B59" w14:textId="77777777" w:rsidR="00A13D5A" w:rsidRDefault="00A13D5A" w:rsidP="002E35AF">
      <w:pPr>
        <w:spacing w:after="0" w:line="240" w:lineRule="auto"/>
        <w:jc w:val="center"/>
        <w:rPr>
          <w:rFonts w:ascii="Times New Roman" w:eastAsia="Times New Roman" w:hAnsi="Times New Roman" w:cs="Times New Roman"/>
          <w:b/>
          <w:lang w:val="en"/>
        </w:rPr>
      </w:pPr>
      <w:r w:rsidRPr="00CD77E8">
        <w:rPr>
          <w:rFonts w:ascii="Times New Roman" w:eastAsia="Times New Roman" w:hAnsi="Times New Roman" w:cs="Times New Roman"/>
          <w:b/>
          <w:lang w:val="en"/>
        </w:rPr>
        <w:t>The Position</w:t>
      </w:r>
      <w:r w:rsidR="0083295A" w:rsidRPr="00CD77E8">
        <w:rPr>
          <w:rFonts w:ascii="Times New Roman" w:eastAsia="Times New Roman" w:hAnsi="Times New Roman" w:cs="Times New Roman"/>
          <w:b/>
          <w:lang w:val="en"/>
        </w:rPr>
        <w:t xml:space="preserve"> Offered</w:t>
      </w:r>
    </w:p>
    <w:p w14:paraId="407DFAAE" w14:textId="77777777" w:rsidR="00694A8D" w:rsidRDefault="00694A8D" w:rsidP="002E35AF">
      <w:pPr>
        <w:spacing w:after="0" w:line="240" w:lineRule="auto"/>
        <w:jc w:val="center"/>
        <w:rPr>
          <w:rFonts w:ascii="Times New Roman" w:eastAsia="Times New Roman" w:hAnsi="Times New Roman" w:cs="Times New Roman"/>
          <w:b/>
          <w:lang w:val="en"/>
        </w:rPr>
      </w:pPr>
    </w:p>
    <w:p w14:paraId="6AF8BA97" w14:textId="0D8759C1" w:rsidR="00694A8D" w:rsidRPr="00694A8D" w:rsidRDefault="00694A8D" w:rsidP="00694A8D">
      <w:pPr>
        <w:spacing w:after="0" w:line="240" w:lineRule="auto"/>
        <w:rPr>
          <w:rFonts w:ascii="Times New Roman" w:hAnsi="Times New Roman" w:cs="Times New Roman"/>
        </w:rPr>
      </w:pPr>
      <w:r>
        <w:rPr>
          <w:rFonts w:ascii="Times New Roman" w:eastAsia="Times New Roman" w:hAnsi="Times New Roman" w:cs="Times New Roman"/>
          <w:lang w:val="en"/>
        </w:rPr>
        <w:t xml:space="preserve">UT Southwestern requires the temporary professional services of </w:t>
      </w:r>
      <w:r w:rsidR="00045A88" w:rsidRPr="00045A88">
        <w:rPr>
          <w:rFonts w:ascii="Times New Roman" w:hAnsi="Times New Roman" w:cs="Times New Roman"/>
          <w:color w:val="FF0000"/>
        </w:rPr>
        <w:t>applicant name</w:t>
      </w:r>
      <w:r w:rsidR="000614C8" w:rsidRPr="00045A88">
        <w:rPr>
          <w:rFonts w:ascii="Times New Roman" w:hAnsi="Times New Roman" w:cs="Times New Roman"/>
          <w:color w:val="FF0000"/>
        </w:rPr>
        <w:t xml:space="preserve"> </w:t>
      </w:r>
      <w:r>
        <w:rPr>
          <w:rFonts w:ascii="Times New Roman" w:eastAsia="Times New Roman" w:hAnsi="Times New Roman" w:cs="Times New Roman"/>
          <w:lang w:val="en"/>
        </w:rPr>
        <w:t xml:space="preserve">as a </w:t>
      </w:r>
      <w:r w:rsidR="00045A88" w:rsidRPr="00045A88">
        <w:rPr>
          <w:rFonts w:ascii="Times New Roman" w:hAnsi="Times New Roman" w:cs="Times New Roman"/>
          <w:color w:val="FF0000"/>
        </w:rPr>
        <w:t>job title</w:t>
      </w:r>
      <w:r>
        <w:rPr>
          <w:rFonts w:ascii="Times New Roman" w:eastAsia="Times New Roman" w:hAnsi="Times New Roman" w:cs="Times New Roman"/>
          <w:lang w:val="en"/>
        </w:rPr>
        <w:t xml:space="preserve">. In this role, </w:t>
      </w:r>
      <w:r w:rsidR="00045A88">
        <w:rPr>
          <w:rFonts w:ascii="Times New Roman" w:hAnsi="Times New Roman" w:cs="Times New Roman"/>
          <w:color w:val="FF0000"/>
        </w:rPr>
        <w:t>applicant name</w:t>
      </w:r>
      <w:r w:rsidR="000614C8" w:rsidRPr="000614C8">
        <w:rPr>
          <w:rFonts w:ascii="Times New Roman" w:hAnsi="Times New Roman" w:cs="Times New Roman"/>
        </w:rPr>
        <w:t xml:space="preserve"> </w:t>
      </w:r>
      <w:r>
        <w:rPr>
          <w:rFonts w:ascii="Times New Roman" w:hAnsi="Times New Roman" w:cs="Times New Roman"/>
        </w:rPr>
        <w:t>will:</w:t>
      </w:r>
    </w:p>
    <w:p w14:paraId="78E59B50" w14:textId="77777777" w:rsidR="00A13D5A" w:rsidRPr="00CD77E8" w:rsidRDefault="00A13D5A" w:rsidP="00A7015D">
      <w:pPr>
        <w:spacing w:after="0" w:line="240" w:lineRule="auto"/>
        <w:rPr>
          <w:rFonts w:ascii="Times New Roman" w:eastAsia="Times New Roman" w:hAnsi="Times New Roman" w:cs="Times New Roman"/>
          <w:lang w:val="en"/>
        </w:rPr>
      </w:pPr>
    </w:p>
    <w:p w14:paraId="3ED451B6" w14:textId="30D1E659" w:rsidR="00F77E6E" w:rsidRDefault="000614C8" w:rsidP="000614C8">
      <w:pPr>
        <w:pStyle w:val="ListParagraph"/>
        <w:numPr>
          <w:ilvl w:val="0"/>
          <w:numId w:val="21"/>
        </w:numPr>
        <w:spacing w:after="0" w:line="240" w:lineRule="auto"/>
        <w:rPr>
          <w:rFonts w:ascii="Times New Roman" w:eastAsia="Times New Roman" w:hAnsi="Times New Roman" w:cs="Times New Roman"/>
          <w:color w:val="FF0000"/>
          <w:lang w:val="en"/>
        </w:rPr>
      </w:pPr>
      <w:r w:rsidRPr="000614C8">
        <w:rPr>
          <w:rFonts w:ascii="Times New Roman" w:eastAsia="Times New Roman" w:hAnsi="Times New Roman" w:cs="Times New Roman"/>
          <w:color w:val="FF0000"/>
          <w:lang w:val="en"/>
        </w:rPr>
        <w:t xml:space="preserve">Insert job duties </w:t>
      </w:r>
      <w:proofErr w:type="gramStart"/>
      <w:r w:rsidRPr="000614C8">
        <w:rPr>
          <w:rFonts w:ascii="Times New Roman" w:eastAsia="Times New Roman" w:hAnsi="Times New Roman" w:cs="Times New Roman"/>
          <w:color w:val="FF0000"/>
          <w:lang w:val="en"/>
        </w:rPr>
        <w:t>here</w:t>
      </w:r>
      <w:proofErr w:type="gramEnd"/>
    </w:p>
    <w:p w14:paraId="447F2266" w14:textId="77777777" w:rsidR="000614C8" w:rsidRPr="000614C8" w:rsidRDefault="000614C8" w:rsidP="000614C8">
      <w:pPr>
        <w:pStyle w:val="ListParagraph"/>
        <w:spacing w:after="0" w:line="240" w:lineRule="auto"/>
        <w:rPr>
          <w:rFonts w:ascii="Times New Roman" w:eastAsia="Times New Roman" w:hAnsi="Times New Roman" w:cs="Times New Roman"/>
          <w:color w:val="FF0000"/>
          <w:lang w:val="en"/>
        </w:rPr>
      </w:pPr>
    </w:p>
    <w:p w14:paraId="50DDB30A" w14:textId="33814931" w:rsidR="00A13D5A" w:rsidRPr="006F4F1A" w:rsidRDefault="0083295A" w:rsidP="006F4F1A">
      <w:pPr>
        <w:spacing w:after="0" w:line="240" w:lineRule="auto"/>
        <w:jc w:val="center"/>
        <w:rPr>
          <w:rFonts w:ascii="Times New Roman" w:eastAsia="Times New Roman" w:hAnsi="Times New Roman" w:cs="Times New Roman"/>
          <w:b/>
          <w:lang w:val="en"/>
        </w:rPr>
      </w:pPr>
      <w:r w:rsidRPr="00CD77E8">
        <w:rPr>
          <w:rFonts w:ascii="Times New Roman" w:eastAsia="Times New Roman" w:hAnsi="Times New Roman" w:cs="Times New Roman"/>
          <w:b/>
          <w:lang w:val="en"/>
        </w:rPr>
        <w:t xml:space="preserve">Qualifications of the TN Visa </w:t>
      </w:r>
      <w:r w:rsidR="00A13D5A" w:rsidRPr="00CD77E8">
        <w:rPr>
          <w:rFonts w:ascii="Times New Roman" w:eastAsia="Times New Roman" w:hAnsi="Times New Roman" w:cs="Times New Roman"/>
          <w:b/>
          <w:lang w:val="en"/>
        </w:rPr>
        <w:t>Applicant</w:t>
      </w:r>
    </w:p>
    <w:p w14:paraId="78A3A67C" w14:textId="77777777" w:rsidR="00B65FA8" w:rsidRPr="00B65FA8" w:rsidRDefault="00B65FA8" w:rsidP="00B65FA8">
      <w:pPr>
        <w:spacing w:after="0" w:line="240" w:lineRule="auto"/>
        <w:rPr>
          <w:rFonts w:ascii="Times New Roman" w:eastAsia="Times New Roman" w:hAnsi="Times New Roman" w:cs="Times New Roman"/>
          <w:lang w:val="en"/>
        </w:rPr>
      </w:pPr>
    </w:p>
    <w:p w14:paraId="3936E666" w14:textId="2ED0E8AF" w:rsidR="00B65FA8" w:rsidRPr="00B65FA8" w:rsidRDefault="00045A88" w:rsidP="00B65FA8">
      <w:pPr>
        <w:spacing w:after="0" w:line="240" w:lineRule="auto"/>
        <w:rPr>
          <w:rFonts w:ascii="Times New Roman" w:eastAsia="Times New Roman" w:hAnsi="Times New Roman" w:cs="Times New Roman"/>
          <w:lang w:val="en"/>
        </w:rPr>
      </w:pPr>
      <w:r w:rsidRPr="002D3C09">
        <w:rPr>
          <w:rFonts w:ascii="Times New Roman" w:hAnsi="Times New Roman" w:cs="Times New Roman"/>
        </w:rPr>
        <w:t>The</w:t>
      </w:r>
      <w:r>
        <w:rPr>
          <w:rFonts w:ascii="Times New Roman" w:hAnsi="Times New Roman" w:cs="Times New Roman"/>
          <w:color w:val="FF0000"/>
        </w:rPr>
        <w:t xml:space="preserve"> applicant’s name</w:t>
      </w:r>
      <w:r w:rsidR="000614C8" w:rsidRPr="000614C8">
        <w:rPr>
          <w:rFonts w:ascii="Times New Roman" w:hAnsi="Times New Roman" w:cs="Times New Roman"/>
        </w:rPr>
        <w:t xml:space="preserve"> </w:t>
      </w:r>
      <w:r w:rsidR="00B65FA8" w:rsidRPr="00B65FA8">
        <w:rPr>
          <w:rFonts w:ascii="Times New Roman" w:eastAsia="Times New Roman" w:hAnsi="Times New Roman" w:cs="Times New Roman"/>
          <w:lang w:val="en"/>
        </w:rPr>
        <w:t xml:space="preserve">is highly qualified for the </w:t>
      </w:r>
      <w:r w:rsidRPr="00045A88">
        <w:rPr>
          <w:rFonts w:ascii="Times New Roman" w:hAnsi="Times New Roman" w:cs="Times New Roman"/>
          <w:color w:val="FF0000"/>
        </w:rPr>
        <w:t>job title</w:t>
      </w:r>
      <w:r w:rsidRPr="00B65FA8">
        <w:rPr>
          <w:rFonts w:ascii="Times New Roman" w:eastAsia="Times New Roman" w:hAnsi="Times New Roman" w:cs="Times New Roman"/>
          <w:lang w:val="en"/>
        </w:rPr>
        <w:t xml:space="preserve"> </w:t>
      </w:r>
      <w:r w:rsidR="00B65FA8" w:rsidRPr="00B65FA8">
        <w:rPr>
          <w:rFonts w:ascii="Times New Roman" w:eastAsia="Times New Roman" w:hAnsi="Times New Roman" w:cs="Times New Roman"/>
          <w:lang w:val="en"/>
        </w:rPr>
        <w:t xml:space="preserve">position at UT Southwestern </w:t>
      </w:r>
      <w:r w:rsidR="00901FC2">
        <w:rPr>
          <w:rFonts w:ascii="Times New Roman" w:eastAsia="Times New Roman" w:hAnsi="Times New Roman" w:cs="Times New Roman"/>
          <w:lang w:val="en"/>
        </w:rPr>
        <w:t>M</w:t>
      </w:r>
      <w:r w:rsidR="00B65FA8" w:rsidRPr="00B65FA8">
        <w:rPr>
          <w:rFonts w:ascii="Times New Roman" w:eastAsia="Times New Roman" w:hAnsi="Times New Roman" w:cs="Times New Roman"/>
          <w:lang w:val="en"/>
        </w:rPr>
        <w:t>edical Center</w:t>
      </w:r>
      <w:r w:rsidR="00901FC2">
        <w:rPr>
          <w:rFonts w:ascii="Times New Roman" w:eastAsia="Times New Roman" w:hAnsi="Times New Roman" w:cs="Times New Roman"/>
          <w:lang w:val="en"/>
        </w:rPr>
        <w:t xml:space="preserve">. </w:t>
      </w:r>
      <w:r w:rsidR="00B65FA8" w:rsidRPr="00B65FA8">
        <w:rPr>
          <w:rFonts w:ascii="Times New Roman" w:eastAsia="Times New Roman" w:hAnsi="Times New Roman" w:cs="Times New Roman"/>
          <w:lang w:val="en"/>
        </w:rPr>
        <w:t xml:space="preserve"> </w:t>
      </w:r>
      <w:r w:rsidR="00694A8D">
        <w:rPr>
          <w:rFonts w:ascii="Times New Roman" w:eastAsia="Times New Roman" w:hAnsi="Times New Roman" w:cs="Times New Roman"/>
          <w:lang w:val="en"/>
        </w:rPr>
        <w:t xml:space="preserve">In </w:t>
      </w:r>
      <w:r w:rsidRPr="00045A88">
        <w:rPr>
          <w:rFonts w:ascii="Times New Roman" w:eastAsia="Times New Roman" w:hAnsi="Times New Roman" w:cs="Times New Roman"/>
          <w:color w:val="FF0000"/>
          <w:lang w:val="en"/>
        </w:rPr>
        <w:t>year</w:t>
      </w:r>
      <w:r w:rsidR="00694A8D" w:rsidRPr="00045A88">
        <w:rPr>
          <w:rFonts w:ascii="Times New Roman" w:eastAsia="Times New Roman" w:hAnsi="Times New Roman" w:cs="Times New Roman"/>
          <w:lang w:val="en"/>
        </w:rPr>
        <w:t>,</w:t>
      </w:r>
      <w:r w:rsidR="00694A8D" w:rsidRPr="00045A88">
        <w:rPr>
          <w:rFonts w:ascii="Times New Roman" w:eastAsia="Times New Roman" w:hAnsi="Times New Roman" w:cs="Times New Roman"/>
          <w:color w:val="FF0000"/>
          <w:lang w:val="en"/>
        </w:rPr>
        <w:t xml:space="preserve"> </w:t>
      </w:r>
      <w:r w:rsidRPr="00045A88">
        <w:rPr>
          <w:rFonts w:ascii="Times New Roman" w:hAnsi="Times New Roman" w:cs="Times New Roman"/>
          <w:color w:val="FF0000"/>
        </w:rPr>
        <w:t>applicant name</w:t>
      </w:r>
      <w:r w:rsidR="000614C8" w:rsidRPr="00045A88">
        <w:rPr>
          <w:rFonts w:ascii="Times New Roman" w:hAnsi="Times New Roman" w:cs="Times New Roman"/>
          <w:color w:val="FF0000"/>
        </w:rPr>
        <w:t xml:space="preserve"> </w:t>
      </w:r>
      <w:r w:rsidR="00694A8D">
        <w:rPr>
          <w:rFonts w:ascii="Times New Roman" w:hAnsi="Times New Roman" w:cs="Times New Roman"/>
        </w:rPr>
        <w:t xml:space="preserve">received their </w:t>
      </w:r>
      <w:r>
        <w:rPr>
          <w:rFonts w:ascii="Times New Roman" w:hAnsi="Times New Roman" w:cs="Times New Roman"/>
          <w:color w:val="FF0000"/>
        </w:rPr>
        <w:t>degree level</w:t>
      </w:r>
      <w:r>
        <w:rPr>
          <w:rFonts w:ascii="Times New Roman" w:hAnsi="Times New Roman" w:cs="Times New Roman"/>
        </w:rPr>
        <w:t xml:space="preserve"> </w:t>
      </w:r>
      <w:r w:rsidR="000614C8">
        <w:rPr>
          <w:rFonts w:ascii="Times New Roman" w:hAnsi="Times New Roman" w:cs="Times New Roman"/>
        </w:rPr>
        <w:t xml:space="preserve">degree in </w:t>
      </w:r>
      <w:r>
        <w:rPr>
          <w:rFonts w:ascii="Times New Roman" w:hAnsi="Times New Roman" w:cs="Times New Roman"/>
          <w:color w:val="FF0000"/>
        </w:rPr>
        <w:t>degree name</w:t>
      </w:r>
      <w:r w:rsidR="000614C8">
        <w:rPr>
          <w:rFonts w:ascii="Times New Roman" w:hAnsi="Times New Roman" w:cs="Times New Roman"/>
        </w:rPr>
        <w:t xml:space="preserve"> </w:t>
      </w:r>
      <w:r w:rsidR="00694A8D">
        <w:rPr>
          <w:rFonts w:ascii="Times New Roman" w:hAnsi="Times New Roman" w:cs="Times New Roman"/>
        </w:rPr>
        <w:t xml:space="preserve">from </w:t>
      </w:r>
      <w:r w:rsidRPr="00045A88">
        <w:rPr>
          <w:rFonts w:ascii="Times New Roman" w:hAnsi="Times New Roman" w:cs="Times New Roman"/>
          <w:color w:val="FF0000"/>
        </w:rPr>
        <w:t>name of university</w:t>
      </w:r>
      <w:r>
        <w:rPr>
          <w:rFonts w:ascii="Times New Roman" w:hAnsi="Times New Roman" w:cs="Times New Roman"/>
        </w:rPr>
        <w:t xml:space="preserve">. </w:t>
      </w:r>
      <w:r w:rsidR="00B65FA8" w:rsidRPr="00B65FA8">
        <w:rPr>
          <w:rFonts w:ascii="Times New Roman" w:eastAsia="Times New Roman" w:hAnsi="Times New Roman" w:cs="Times New Roman"/>
          <w:lang w:val="en"/>
        </w:rPr>
        <w:t xml:space="preserve">In addition, </w:t>
      </w:r>
      <w:r w:rsidR="005D621F">
        <w:rPr>
          <w:rFonts w:ascii="Times New Roman" w:eastAsia="Times New Roman" w:hAnsi="Times New Roman" w:cs="Times New Roman"/>
          <w:lang w:val="en"/>
        </w:rPr>
        <w:t>they have</w:t>
      </w:r>
      <w:r w:rsidR="00B65FA8" w:rsidRPr="00B65FA8">
        <w:rPr>
          <w:rFonts w:ascii="Times New Roman" w:eastAsia="Times New Roman" w:hAnsi="Times New Roman" w:cs="Times New Roman"/>
          <w:lang w:val="en"/>
        </w:rPr>
        <w:t xml:space="preserve"> </w:t>
      </w:r>
      <w:r w:rsidRPr="00045A88">
        <w:rPr>
          <w:rFonts w:ascii="Times New Roman" w:eastAsia="Times New Roman" w:hAnsi="Times New Roman" w:cs="Times New Roman"/>
          <w:color w:val="FF0000"/>
          <w:lang w:val="en"/>
        </w:rPr>
        <w:t>years of experience</w:t>
      </w:r>
      <w:r w:rsidR="000614C8" w:rsidRPr="00045A88">
        <w:rPr>
          <w:rFonts w:ascii="Times New Roman" w:eastAsia="Times New Roman" w:hAnsi="Times New Roman" w:cs="Times New Roman"/>
          <w:color w:val="FF0000"/>
          <w:lang w:val="en"/>
        </w:rPr>
        <w:t xml:space="preserve"> </w:t>
      </w:r>
      <w:r w:rsidR="00B65FA8" w:rsidRPr="00B65FA8">
        <w:rPr>
          <w:rFonts w:ascii="Times New Roman" w:eastAsia="Times New Roman" w:hAnsi="Times New Roman" w:cs="Times New Roman"/>
          <w:lang w:val="en"/>
        </w:rPr>
        <w:t xml:space="preserve">years of related work experience as a </w:t>
      </w:r>
      <w:r w:rsidRPr="00045A88">
        <w:rPr>
          <w:rFonts w:ascii="Times New Roman" w:hAnsi="Times New Roman" w:cs="Times New Roman"/>
          <w:color w:val="FF0000"/>
        </w:rPr>
        <w:t>job title</w:t>
      </w:r>
      <w:r w:rsidR="00B65FA8" w:rsidRPr="00045A88">
        <w:rPr>
          <w:rFonts w:ascii="Times New Roman" w:eastAsia="Times New Roman" w:hAnsi="Times New Roman" w:cs="Times New Roman"/>
          <w:color w:val="FF0000"/>
          <w:lang w:val="en"/>
        </w:rPr>
        <w:t xml:space="preserve">.  </w:t>
      </w:r>
    </w:p>
    <w:p w14:paraId="0A319A92" w14:textId="77777777" w:rsidR="00B65FA8" w:rsidRPr="00B65FA8" w:rsidRDefault="00B65FA8" w:rsidP="00B65FA8">
      <w:pPr>
        <w:spacing w:after="0" w:line="240" w:lineRule="auto"/>
        <w:rPr>
          <w:rFonts w:ascii="Times New Roman" w:eastAsia="Times New Roman" w:hAnsi="Times New Roman" w:cs="Times New Roman"/>
          <w:lang w:val="en"/>
        </w:rPr>
      </w:pPr>
    </w:p>
    <w:p w14:paraId="2C037967" w14:textId="77777777" w:rsidR="00B65FA8" w:rsidRPr="00B65FA8" w:rsidRDefault="00B65FA8" w:rsidP="00B65FA8">
      <w:pPr>
        <w:spacing w:after="0" w:line="240" w:lineRule="auto"/>
        <w:rPr>
          <w:rFonts w:ascii="Times New Roman" w:eastAsia="Times New Roman" w:hAnsi="Times New Roman" w:cs="Times New Roman"/>
          <w:lang w:val="en"/>
        </w:rPr>
      </w:pPr>
      <w:r w:rsidRPr="00B65FA8">
        <w:rPr>
          <w:rFonts w:ascii="Times New Roman" w:eastAsia="Times New Roman" w:hAnsi="Times New Roman" w:cs="Times New Roman"/>
          <w:b/>
          <w:lang w:val="en"/>
        </w:rPr>
        <w:t>Temporary Assignment</w:t>
      </w:r>
    </w:p>
    <w:p w14:paraId="64ADF9D1" w14:textId="77777777" w:rsidR="00E47B97" w:rsidRDefault="00E47B97" w:rsidP="00B65FA8">
      <w:pPr>
        <w:spacing w:after="0" w:line="240" w:lineRule="auto"/>
        <w:rPr>
          <w:rFonts w:ascii="Times New Roman" w:hAnsi="Times New Roman" w:cs="Times New Roman"/>
        </w:rPr>
      </w:pPr>
    </w:p>
    <w:p w14:paraId="0D423BA7" w14:textId="39E0D4A6" w:rsidR="00B65FA8" w:rsidRPr="00B65FA8" w:rsidRDefault="00B65FA8" w:rsidP="00B65FA8">
      <w:pPr>
        <w:spacing w:after="0" w:line="240" w:lineRule="auto"/>
        <w:rPr>
          <w:rFonts w:ascii="Times New Roman" w:eastAsia="Times New Roman" w:hAnsi="Times New Roman" w:cs="Times New Roman"/>
          <w:lang w:val="en"/>
        </w:rPr>
      </w:pPr>
      <w:r w:rsidRPr="00B65FA8">
        <w:rPr>
          <w:rFonts w:ascii="Times New Roman" w:eastAsia="Times New Roman" w:hAnsi="Times New Roman" w:cs="Times New Roman"/>
          <w:lang w:val="en"/>
        </w:rPr>
        <w:t xml:space="preserve">We would like to request </w:t>
      </w:r>
      <w:r w:rsidR="00045A88" w:rsidRPr="00045A88">
        <w:rPr>
          <w:rFonts w:ascii="Times New Roman" w:eastAsia="Times New Roman" w:hAnsi="Times New Roman" w:cs="Times New Roman"/>
          <w:color w:val="FF0000"/>
          <w:lang w:val="en"/>
        </w:rPr>
        <w:t>applicant name</w:t>
      </w:r>
      <w:r w:rsidR="006F47E1" w:rsidRPr="00045A88">
        <w:rPr>
          <w:rFonts w:ascii="Times New Roman" w:hAnsi="Times New Roman" w:cs="Times New Roman"/>
          <w:color w:val="FF0000"/>
        </w:rPr>
        <w:t xml:space="preserve"> </w:t>
      </w:r>
      <w:r w:rsidRPr="00B65FA8">
        <w:rPr>
          <w:rFonts w:ascii="Times New Roman" w:eastAsia="Times New Roman" w:hAnsi="Times New Roman" w:cs="Times New Roman"/>
          <w:lang w:val="en"/>
        </w:rPr>
        <w:t xml:space="preserve">TN status be </w:t>
      </w:r>
      <w:r w:rsidR="005D621F">
        <w:rPr>
          <w:rFonts w:ascii="Times New Roman" w:eastAsia="Times New Roman" w:hAnsi="Times New Roman" w:cs="Times New Roman"/>
          <w:lang w:val="en"/>
        </w:rPr>
        <w:t>granted</w:t>
      </w:r>
      <w:r w:rsidRPr="00B65FA8">
        <w:rPr>
          <w:rFonts w:ascii="Times New Roman" w:eastAsia="Times New Roman" w:hAnsi="Times New Roman" w:cs="Times New Roman"/>
          <w:lang w:val="en"/>
        </w:rPr>
        <w:t xml:space="preserve"> for three years. </w:t>
      </w:r>
      <w:r w:rsidR="00045A88" w:rsidRPr="002D3C09">
        <w:rPr>
          <w:rFonts w:ascii="Times New Roman" w:hAnsi="Times New Roman" w:cs="Times New Roman"/>
          <w:color w:val="FF0000"/>
        </w:rPr>
        <w:t>Applicant name</w:t>
      </w:r>
      <w:r w:rsidR="000614C8" w:rsidRPr="002D3C09">
        <w:rPr>
          <w:rFonts w:ascii="Times New Roman" w:hAnsi="Times New Roman" w:cs="Times New Roman"/>
          <w:color w:val="FF0000"/>
        </w:rPr>
        <w:t xml:space="preserve"> </w:t>
      </w:r>
      <w:r w:rsidRPr="00B65FA8">
        <w:rPr>
          <w:rFonts w:ascii="Times New Roman" w:eastAsia="Times New Roman" w:hAnsi="Times New Roman" w:cs="Times New Roman"/>
          <w:lang w:val="en"/>
        </w:rPr>
        <w:t xml:space="preserve">rate is </w:t>
      </w:r>
      <w:r w:rsidR="002D3C09" w:rsidRPr="002D3C09">
        <w:rPr>
          <w:rFonts w:ascii="Times New Roman" w:eastAsia="Times New Roman" w:hAnsi="Times New Roman" w:cs="Times New Roman"/>
          <w:color w:val="FF0000"/>
          <w:lang w:val="en"/>
        </w:rPr>
        <w:t xml:space="preserve">pay rate </w:t>
      </w:r>
      <w:r w:rsidRPr="00B65FA8">
        <w:rPr>
          <w:rFonts w:ascii="Times New Roman" w:eastAsia="Times New Roman" w:hAnsi="Times New Roman" w:cs="Times New Roman"/>
          <w:lang w:val="en"/>
        </w:rPr>
        <w:t xml:space="preserve">per hour, with an annual </w:t>
      </w:r>
      <w:r w:rsidR="006F47E1" w:rsidRPr="00B65FA8">
        <w:rPr>
          <w:rFonts w:ascii="Times New Roman" w:eastAsia="Times New Roman" w:hAnsi="Times New Roman" w:cs="Times New Roman"/>
          <w:lang w:val="en"/>
        </w:rPr>
        <w:t>salary of</w:t>
      </w:r>
      <w:r w:rsidRPr="00B65FA8">
        <w:rPr>
          <w:rFonts w:ascii="Times New Roman" w:eastAsia="Times New Roman" w:hAnsi="Times New Roman" w:cs="Times New Roman"/>
          <w:lang w:val="en"/>
        </w:rPr>
        <w:t xml:space="preserve"> </w:t>
      </w:r>
      <w:r w:rsidR="002D3C09" w:rsidRPr="002D3C09">
        <w:rPr>
          <w:rFonts w:ascii="Times New Roman" w:eastAsia="Times New Roman" w:hAnsi="Times New Roman" w:cs="Times New Roman"/>
          <w:color w:val="FF0000"/>
          <w:lang w:val="en"/>
        </w:rPr>
        <w:t xml:space="preserve">pay rate. </w:t>
      </w:r>
    </w:p>
    <w:p w14:paraId="40F728B2" w14:textId="77777777" w:rsidR="00B65FA8" w:rsidRPr="00B65FA8" w:rsidRDefault="00B65FA8" w:rsidP="00B65FA8">
      <w:pPr>
        <w:spacing w:after="0" w:line="240" w:lineRule="auto"/>
        <w:rPr>
          <w:rFonts w:ascii="Times New Roman" w:eastAsia="Times New Roman" w:hAnsi="Times New Roman" w:cs="Times New Roman"/>
          <w:lang w:val="en"/>
        </w:rPr>
      </w:pPr>
    </w:p>
    <w:p w14:paraId="64E102E3" w14:textId="722AB933" w:rsidR="00B65FA8" w:rsidRPr="00B65FA8" w:rsidRDefault="00B65FA8" w:rsidP="00B65FA8">
      <w:pPr>
        <w:spacing w:after="0" w:line="240" w:lineRule="auto"/>
        <w:rPr>
          <w:rFonts w:ascii="Times New Roman" w:eastAsia="Times New Roman" w:hAnsi="Times New Roman" w:cs="Times New Roman"/>
        </w:rPr>
      </w:pPr>
      <w:r w:rsidRPr="00B65FA8">
        <w:rPr>
          <w:rFonts w:ascii="Times New Roman" w:eastAsia="Times New Roman" w:hAnsi="Times New Roman" w:cs="Times New Roman"/>
          <w:lang w:val="en"/>
        </w:rPr>
        <w:t>We respectfully request that</w:t>
      </w:r>
      <w:r w:rsidR="000614C8">
        <w:rPr>
          <w:rFonts w:ascii="Times New Roman" w:eastAsia="Times New Roman" w:hAnsi="Times New Roman" w:cs="Times New Roman"/>
          <w:lang w:val="en"/>
        </w:rPr>
        <w:t xml:space="preserve"> </w:t>
      </w:r>
      <w:r w:rsidR="002D3C09" w:rsidRPr="002D3C09">
        <w:rPr>
          <w:rFonts w:ascii="Times New Roman" w:eastAsia="Times New Roman" w:hAnsi="Times New Roman" w:cs="Times New Roman"/>
          <w:color w:val="FF0000"/>
          <w:lang w:val="en"/>
        </w:rPr>
        <w:t xml:space="preserve">applicant name </w:t>
      </w:r>
      <w:r w:rsidRPr="00B65FA8">
        <w:rPr>
          <w:rFonts w:ascii="Times New Roman" w:eastAsia="Times New Roman" w:hAnsi="Times New Roman" w:cs="Times New Roman"/>
          <w:lang w:val="en"/>
        </w:rPr>
        <w:t xml:space="preserve">TN </w:t>
      </w:r>
      <w:r w:rsidR="005D621F">
        <w:rPr>
          <w:rFonts w:ascii="Times New Roman" w:eastAsia="Times New Roman" w:hAnsi="Times New Roman" w:cs="Times New Roman"/>
          <w:lang w:val="en"/>
        </w:rPr>
        <w:t>status</w:t>
      </w:r>
      <w:r w:rsidRPr="00B65FA8">
        <w:rPr>
          <w:rFonts w:ascii="Times New Roman" w:eastAsia="Times New Roman" w:hAnsi="Times New Roman" w:cs="Times New Roman"/>
          <w:lang w:val="en"/>
        </w:rPr>
        <w:t xml:space="preserve"> be approved as soon as possible.  If you require any additional information, please do not hesitate to contact me</w:t>
      </w:r>
      <w:r w:rsidRPr="00B65FA8">
        <w:rPr>
          <w:rFonts w:ascii="Times New Roman" w:eastAsia="Times New Roman" w:hAnsi="Times New Roman" w:cs="Times New Roman"/>
        </w:rPr>
        <w:t xml:space="preserve"> </w:t>
      </w:r>
      <w:proofErr w:type="gramStart"/>
      <w:r w:rsidRPr="00B65FA8">
        <w:rPr>
          <w:rFonts w:ascii="Times New Roman" w:eastAsia="Times New Roman" w:hAnsi="Times New Roman" w:cs="Times New Roman"/>
        </w:rPr>
        <w:t>at</w:t>
      </w:r>
      <w:proofErr w:type="gramEnd"/>
      <w:r w:rsidR="000614C8">
        <w:rPr>
          <w:rFonts w:ascii="Times New Roman" w:hAnsi="Times New Roman" w:cs="Times New Roman"/>
        </w:rPr>
        <w:t xml:space="preserve"> </w:t>
      </w:r>
      <w:r w:rsidR="002D3C09">
        <w:rPr>
          <w:rFonts w:ascii="Times New Roman" w:hAnsi="Times New Roman" w:cs="Times New Roman"/>
          <w:color w:val="FF0000"/>
          <w:u w:val="single"/>
        </w:rPr>
        <w:t>supervisor email.</w:t>
      </w:r>
      <w:r w:rsidRPr="000614C8">
        <w:rPr>
          <w:rFonts w:ascii="Times New Roman" w:eastAsia="Times New Roman" w:hAnsi="Times New Roman" w:cs="Times New Roman"/>
          <w:color w:val="FF0000"/>
          <w:lang w:val="en"/>
        </w:rPr>
        <w:t xml:space="preserve">  </w:t>
      </w:r>
      <w:r w:rsidRPr="00B65FA8">
        <w:rPr>
          <w:rFonts w:ascii="Times New Roman" w:eastAsia="Times New Roman" w:hAnsi="Times New Roman" w:cs="Times New Roman"/>
          <w:lang w:val="en"/>
        </w:rPr>
        <w:t>Thank you for your assistance in this matter.</w:t>
      </w:r>
    </w:p>
    <w:p w14:paraId="2738B095" w14:textId="77777777" w:rsidR="00B65FA8" w:rsidRPr="00B65FA8" w:rsidRDefault="00B65FA8" w:rsidP="00B65FA8">
      <w:pPr>
        <w:spacing w:after="0" w:line="240" w:lineRule="auto"/>
        <w:rPr>
          <w:rFonts w:ascii="Times New Roman" w:eastAsia="Times New Roman" w:hAnsi="Times New Roman" w:cs="Times New Roman"/>
        </w:rPr>
      </w:pPr>
    </w:p>
    <w:p w14:paraId="44DB101B" w14:textId="77777777" w:rsidR="00B65FA8" w:rsidRPr="00B65FA8" w:rsidRDefault="00B65FA8" w:rsidP="00B65FA8">
      <w:pPr>
        <w:spacing w:after="0" w:line="240" w:lineRule="auto"/>
        <w:rPr>
          <w:rFonts w:ascii="Times New Roman" w:eastAsia="Times New Roman" w:hAnsi="Times New Roman" w:cs="Times New Roman"/>
          <w:lang w:val="en"/>
        </w:rPr>
      </w:pPr>
      <w:r w:rsidRPr="00B65FA8">
        <w:rPr>
          <w:rFonts w:ascii="Times New Roman" w:eastAsia="Times New Roman" w:hAnsi="Times New Roman" w:cs="Times New Roman"/>
          <w:lang w:val="en"/>
        </w:rPr>
        <w:t>Sincerely,</w:t>
      </w:r>
    </w:p>
    <w:p w14:paraId="18367A77" w14:textId="77777777" w:rsidR="00852C79" w:rsidRPr="00CD77E8" w:rsidRDefault="00852C79" w:rsidP="00A13D5A">
      <w:pPr>
        <w:spacing w:after="0" w:line="240" w:lineRule="auto"/>
        <w:rPr>
          <w:rFonts w:ascii="Times New Roman" w:eastAsia="Times New Roman" w:hAnsi="Times New Roman" w:cs="Times New Roman"/>
          <w:lang w:val="en"/>
        </w:rPr>
      </w:pPr>
    </w:p>
    <w:p w14:paraId="7D04EE69" w14:textId="77777777" w:rsidR="00852C79" w:rsidRDefault="00852C79" w:rsidP="00A13D5A">
      <w:pPr>
        <w:spacing w:after="0" w:line="240" w:lineRule="auto"/>
        <w:rPr>
          <w:rFonts w:ascii="Times New Roman" w:eastAsia="Times New Roman" w:hAnsi="Times New Roman" w:cs="Times New Roman"/>
          <w:lang w:val="en"/>
        </w:rPr>
      </w:pPr>
    </w:p>
    <w:p w14:paraId="12756DE4" w14:textId="77777777" w:rsidR="00B65FA8" w:rsidRDefault="00B65FA8" w:rsidP="00A13D5A">
      <w:pPr>
        <w:spacing w:after="0" w:line="240" w:lineRule="auto"/>
        <w:rPr>
          <w:rFonts w:ascii="Times New Roman" w:eastAsia="Times New Roman" w:hAnsi="Times New Roman" w:cs="Times New Roman"/>
          <w:lang w:val="en"/>
        </w:rPr>
      </w:pPr>
    </w:p>
    <w:p w14:paraId="3AEC8152" w14:textId="77777777" w:rsidR="005D621F" w:rsidRDefault="005D621F" w:rsidP="00A13D5A">
      <w:pPr>
        <w:spacing w:after="0" w:line="240" w:lineRule="auto"/>
        <w:rPr>
          <w:rFonts w:ascii="Times New Roman" w:eastAsia="Times New Roman" w:hAnsi="Times New Roman" w:cs="Times New Roman"/>
          <w:lang w:val="en"/>
        </w:rPr>
      </w:pPr>
    </w:p>
    <w:p w14:paraId="0C5A2FF8" w14:textId="77777777" w:rsidR="00B65FA8" w:rsidRPr="00CD77E8" w:rsidRDefault="00B65FA8" w:rsidP="00A13D5A">
      <w:pPr>
        <w:spacing w:after="0" w:line="240" w:lineRule="auto"/>
        <w:rPr>
          <w:rFonts w:ascii="Times New Roman" w:eastAsia="Times New Roman" w:hAnsi="Times New Roman" w:cs="Times New Roman"/>
          <w:lang w:val="en"/>
        </w:rPr>
      </w:pPr>
    </w:p>
    <w:p w14:paraId="413B216A" w14:textId="77777777" w:rsidR="00852C79" w:rsidRPr="00CD77E8" w:rsidRDefault="00852C79" w:rsidP="00A13D5A">
      <w:pPr>
        <w:spacing w:after="0" w:line="240" w:lineRule="auto"/>
        <w:rPr>
          <w:rFonts w:ascii="Times New Roman" w:eastAsia="Times New Roman" w:hAnsi="Times New Roman" w:cs="Times New Roman"/>
          <w:lang w:val="en"/>
        </w:rPr>
      </w:pPr>
    </w:p>
    <w:p w14:paraId="0BED5B68" w14:textId="6150BE87" w:rsidR="00D90F8C" w:rsidRPr="000614C8" w:rsidRDefault="000614C8" w:rsidP="005D621F">
      <w:pPr>
        <w:spacing w:after="0" w:line="240" w:lineRule="auto"/>
        <w:rPr>
          <w:rFonts w:ascii="Times New Roman" w:eastAsia="Times New Roman" w:hAnsi="Times New Roman" w:cs="Times New Roman"/>
          <w:color w:val="FF0000"/>
          <w:u w:val="single"/>
          <w:lang w:val="en"/>
        </w:rPr>
      </w:pPr>
      <w:r w:rsidRPr="000614C8">
        <w:rPr>
          <w:rFonts w:ascii="Times New Roman" w:eastAsia="Times New Roman" w:hAnsi="Times New Roman" w:cs="Times New Roman"/>
          <w:color w:val="FF0000"/>
          <w:u w:val="single"/>
        </w:rPr>
        <w:t xml:space="preserve">Insert signature </w:t>
      </w:r>
      <w:proofErr w:type="gramStart"/>
      <w:r w:rsidRPr="000614C8">
        <w:rPr>
          <w:rFonts w:ascii="Times New Roman" w:eastAsia="Times New Roman" w:hAnsi="Times New Roman" w:cs="Times New Roman"/>
          <w:color w:val="FF0000"/>
          <w:u w:val="single"/>
        </w:rPr>
        <w:t>here</w:t>
      </w:r>
      <w:proofErr w:type="gramEnd"/>
    </w:p>
    <w:sectPr w:rsidR="00D90F8C" w:rsidRPr="000614C8" w:rsidSect="003613A0">
      <w:pgSz w:w="12240" w:h="15840"/>
      <w:pgMar w:top="1440" w:right="1800" w:bottom="1440" w:left="180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BD0247D" w14:textId="77777777" w:rsidR="00CA37E6" w:rsidRDefault="00CA37E6" w:rsidP="00DD4209">
      <w:pPr>
        <w:spacing w:after="0" w:line="240" w:lineRule="auto"/>
      </w:pPr>
      <w:r>
        <w:separator/>
      </w:r>
    </w:p>
  </w:endnote>
  <w:endnote w:type="continuationSeparator" w:id="0">
    <w:p w14:paraId="421E1463" w14:textId="77777777" w:rsidR="00CA37E6" w:rsidRDefault="00CA37E6" w:rsidP="00DD420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200247B" w:usb2="00000009" w:usb3="00000000" w:csb0="000001FF" w:csb1="00000000"/>
  </w:font>
  <w:font w:name="inherit">
    <w:altName w:val="Times New Roman"/>
    <w:panose1 w:val="00000000000000000000"/>
    <w:charset w:val="00"/>
    <w:family w:val="roman"/>
    <w:notTrueType/>
    <w:pitch w:val="default"/>
  </w:font>
  <w:font w:name="Segoe UI">
    <w:panose1 w:val="020B0502040204020203"/>
    <w:charset w:val="00"/>
    <w:family w:val="swiss"/>
    <w:pitch w:val="variable"/>
    <w:sig w:usb0="E4002EFF" w:usb1="C000E47F" w:usb2="00000009" w:usb3="00000000" w:csb0="000001FF" w:csb1="00000000"/>
  </w:font>
  <w:font w:name="PMingLiU">
    <w:altName w:val="新細明體"/>
    <w:panose1 w:val="02010601000101010101"/>
    <w:charset w:val="88"/>
    <w:family w:val="roman"/>
    <w:pitch w:val="variable"/>
    <w:sig w:usb0="A00002FF" w:usb1="28CFFCFA" w:usb2="00000016" w:usb3="00000000" w:csb0="00100001" w:csb1="00000000"/>
  </w:font>
  <w:font w:name="Calibri Light">
    <w:panose1 w:val="020F0302020204030204"/>
    <w:charset w:val="00"/>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7FAB3EA" w14:textId="77777777" w:rsidR="00CA37E6" w:rsidRDefault="00CA37E6" w:rsidP="00DD4209">
      <w:pPr>
        <w:spacing w:after="0" w:line="240" w:lineRule="auto"/>
      </w:pPr>
      <w:r>
        <w:separator/>
      </w:r>
    </w:p>
  </w:footnote>
  <w:footnote w:type="continuationSeparator" w:id="0">
    <w:p w14:paraId="1D12DD3E" w14:textId="77777777" w:rsidR="00CA37E6" w:rsidRDefault="00CA37E6" w:rsidP="00DD4209">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B1742E"/>
    <w:multiLevelType w:val="multilevel"/>
    <w:tmpl w:val="D890894A"/>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D81361C"/>
    <w:multiLevelType w:val="hybridMultilevel"/>
    <w:tmpl w:val="6FA44D20"/>
    <w:lvl w:ilvl="0" w:tplc="04090001">
      <w:start w:val="1"/>
      <w:numFmt w:val="bullet"/>
      <w:lvlText w:val=""/>
      <w:lvlJc w:val="left"/>
      <w:pPr>
        <w:ind w:left="1080" w:hanging="72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19B73331"/>
    <w:multiLevelType w:val="multilevel"/>
    <w:tmpl w:val="482E8CB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1D062E8D"/>
    <w:multiLevelType w:val="multilevel"/>
    <w:tmpl w:val="43AEF9E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2107303F"/>
    <w:multiLevelType w:val="hybridMultilevel"/>
    <w:tmpl w:val="1E10CD7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2203133E"/>
    <w:multiLevelType w:val="hybridMultilevel"/>
    <w:tmpl w:val="D23CD9A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2867408F"/>
    <w:multiLevelType w:val="hybridMultilevel"/>
    <w:tmpl w:val="F6B076C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29B95963"/>
    <w:multiLevelType w:val="hybridMultilevel"/>
    <w:tmpl w:val="0C34AD0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8" w15:restartNumberingAfterBreak="0">
    <w:nsid w:val="2A803929"/>
    <w:multiLevelType w:val="hybridMultilevel"/>
    <w:tmpl w:val="CD2811B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CC569AD2">
      <w:numFmt w:val="bullet"/>
      <w:lvlText w:val="·"/>
      <w:lvlJc w:val="left"/>
      <w:pPr>
        <w:ind w:left="2310" w:hanging="510"/>
      </w:pPr>
      <w:rPr>
        <w:rFonts w:ascii="Times New Roman" w:eastAsia="Times New Roman" w:hAnsi="Times New Roman" w:cs="Times New Roman"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2D9731BD"/>
    <w:multiLevelType w:val="hybridMultilevel"/>
    <w:tmpl w:val="1BB8BA58"/>
    <w:lvl w:ilvl="0" w:tplc="04090001">
      <w:start w:val="1"/>
      <w:numFmt w:val="bullet"/>
      <w:lvlText w:val=""/>
      <w:lvlJc w:val="left"/>
      <w:pPr>
        <w:ind w:left="720" w:hanging="360"/>
      </w:pPr>
      <w:rPr>
        <w:rFonts w:ascii="Symbol" w:hAnsi="Symbol" w:hint="default"/>
      </w:rPr>
    </w:lvl>
    <w:lvl w:ilvl="1" w:tplc="04090001">
      <w:start w:val="1"/>
      <w:numFmt w:val="bullet"/>
      <w:lvlText w:val=""/>
      <w:lvlJc w:val="left"/>
      <w:pPr>
        <w:ind w:left="720" w:hanging="360"/>
      </w:pPr>
      <w:rPr>
        <w:rFonts w:ascii="Symbol" w:hAnsi="Symbol" w:hint="default"/>
      </w:rPr>
    </w:lvl>
    <w:lvl w:ilvl="2" w:tplc="04090001">
      <w:start w:val="1"/>
      <w:numFmt w:val="bullet"/>
      <w:lvlText w:val=""/>
      <w:lvlJc w:val="left"/>
      <w:pPr>
        <w:ind w:left="720" w:hanging="360"/>
      </w:pPr>
      <w:rPr>
        <w:rFonts w:ascii="Symbol" w:hAnsi="Symbol"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2F4E7897"/>
    <w:multiLevelType w:val="hybridMultilevel"/>
    <w:tmpl w:val="CA9C4B5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31B05913"/>
    <w:multiLevelType w:val="hybridMultilevel"/>
    <w:tmpl w:val="0E7C28A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48356753"/>
    <w:multiLevelType w:val="hybridMultilevel"/>
    <w:tmpl w:val="309E6EA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49D36D4D"/>
    <w:multiLevelType w:val="hybridMultilevel"/>
    <w:tmpl w:val="FC3E991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598E6A35"/>
    <w:multiLevelType w:val="multilevel"/>
    <w:tmpl w:val="87A068E0"/>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61DF7261"/>
    <w:multiLevelType w:val="multilevel"/>
    <w:tmpl w:val="A9C0AA2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6AF16024"/>
    <w:multiLevelType w:val="hybridMultilevel"/>
    <w:tmpl w:val="22B0300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72F15A77"/>
    <w:multiLevelType w:val="multilevel"/>
    <w:tmpl w:val="BA6EB75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749243AA"/>
    <w:multiLevelType w:val="multilevel"/>
    <w:tmpl w:val="33EA1C9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79421D26"/>
    <w:multiLevelType w:val="hybridMultilevel"/>
    <w:tmpl w:val="017898C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7E4D2AAA"/>
    <w:multiLevelType w:val="hybridMultilevel"/>
    <w:tmpl w:val="32B0D1FC"/>
    <w:lvl w:ilvl="0" w:tplc="8A1E274E">
      <w:numFmt w:val="bullet"/>
      <w:lvlText w:val="•"/>
      <w:lvlJc w:val="left"/>
      <w:pPr>
        <w:ind w:left="1080" w:hanging="72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1107896019">
    <w:abstractNumId w:val="14"/>
  </w:num>
  <w:num w:numId="2" w16cid:durableId="448669345">
    <w:abstractNumId w:val="19"/>
  </w:num>
  <w:num w:numId="3" w16cid:durableId="480775188">
    <w:abstractNumId w:val="5"/>
  </w:num>
  <w:num w:numId="4" w16cid:durableId="1001470880">
    <w:abstractNumId w:val="13"/>
  </w:num>
  <w:num w:numId="5" w16cid:durableId="936449275">
    <w:abstractNumId w:val="0"/>
  </w:num>
  <w:num w:numId="6" w16cid:durableId="1106273739">
    <w:abstractNumId w:val="10"/>
  </w:num>
  <w:num w:numId="7" w16cid:durableId="576597013">
    <w:abstractNumId w:val="11"/>
  </w:num>
  <w:num w:numId="8" w16cid:durableId="1044982852">
    <w:abstractNumId w:val="3"/>
  </w:num>
  <w:num w:numId="9" w16cid:durableId="847451581">
    <w:abstractNumId w:val="12"/>
  </w:num>
  <w:num w:numId="10" w16cid:durableId="1184398346">
    <w:abstractNumId w:val="18"/>
  </w:num>
  <w:num w:numId="11" w16cid:durableId="925069379">
    <w:abstractNumId w:val="15"/>
  </w:num>
  <w:num w:numId="12" w16cid:durableId="284695193">
    <w:abstractNumId w:val="2"/>
  </w:num>
  <w:num w:numId="13" w16cid:durableId="718555587">
    <w:abstractNumId w:val="7"/>
  </w:num>
  <w:num w:numId="14" w16cid:durableId="1206062339">
    <w:abstractNumId w:val="6"/>
  </w:num>
  <w:num w:numId="15" w16cid:durableId="1441990186">
    <w:abstractNumId w:val="4"/>
  </w:num>
  <w:num w:numId="16" w16cid:durableId="418867615">
    <w:abstractNumId w:val="20"/>
  </w:num>
  <w:num w:numId="17" w16cid:durableId="35617710">
    <w:abstractNumId w:val="1"/>
  </w:num>
  <w:num w:numId="18" w16cid:durableId="1520043255">
    <w:abstractNumId w:val="17"/>
  </w:num>
  <w:num w:numId="19" w16cid:durableId="1864828224">
    <w:abstractNumId w:val="8"/>
  </w:num>
  <w:num w:numId="20" w16cid:durableId="715008276">
    <w:abstractNumId w:val="9"/>
  </w:num>
  <w:num w:numId="21" w16cid:durableId="1586257498">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revisionView w:inkAnnotations="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0101E"/>
    <w:rsid w:val="0000383E"/>
    <w:rsid w:val="00031819"/>
    <w:rsid w:val="00040C3F"/>
    <w:rsid w:val="00045A88"/>
    <w:rsid w:val="000614C8"/>
    <w:rsid w:val="000776A3"/>
    <w:rsid w:val="0009085C"/>
    <w:rsid w:val="001071D2"/>
    <w:rsid w:val="00166F4E"/>
    <w:rsid w:val="00183095"/>
    <w:rsid w:val="001C6D6F"/>
    <w:rsid w:val="001D2879"/>
    <w:rsid w:val="002353C6"/>
    <w:rsid w:val="00251B63"/>
    <w:rsid w:val="002D3291"/>
    <w:rsid w:val="002D3C09"/>
    <w:rsid w:val="002E35AF"/>
    <w:rsid w:val="002F0FE4"/>
    <w:rsid w:val="002F17E7"/>
    <w:rsid w:val="00316556"/>
    <w:rsid w:val="003506B9"/>
    <w:rsid w:val="003613A0"/>
    <w:rsid w:val="003920FE"/>
    <w:rsid w:val="003B1746"/>
    <w:rsid w:val="003E1B02"/>
    <w:rsid w:val="004E138F"/>
    <w:rsid w:val="004F5CA9"/>
    <w:rsid w:val="005025EE"/>
    <w:rsid w:val="00530E43"/>
    <w:rsid w:val="005A2080"/>
    <w:rsid w:val="005B5136"/>
    <w:rsid w:val="005D621F"/>
    <w:rsid w:val="005E70C3"/>
    <w:rsid w:val="00655691"/>
    <w:rsid w:val="00667C28"/>
    <w:rsid w:val="006701B7"/>
    <w:rsid w:val="00694A8D"/>
    <w:rsid w:val="006D4836"/>
    <w:rsid w:val="006F47E1"/>
    <w:rsid w:val="006F4F1A"/>
    <w:rsid w:val="00701CB4"/>
    <w:rsid w:val="007305F1"/>
    <w:rsid w:val="007B4AC8"/>
    <w:rsid w:val="007C6D00"/>
    <w:rsid w:val="007D09B8"/>
    <w:rsid w:val="007E1F10"/>
    <w:rsid w:val="00802362"/>
    <w:rsid w:val="0083295A"/>
    <w:rsid w:val="008476BF"/>
    <w:rsid w:val="00852C79"/>
    <w:rsid w:val="008C5C46"/>
    <w:rsid w:val="008E0A4F"/>
    <w:rsid w:val="008E7D96"/>
    <w:rsid w:val="00901FC2"/>
    <w:rsid w:val="0093039C"/>
    <w:rsid w:val="009969AC"/>
    <w:rsid w:val="009C3F0F"/>
    <w:rsid w:val="00A00D7F"/>
    <w:rsid w:val="00A13D5A"/>
    <w:rsid w:val="00A1789F"/>
    <w:rsid w:val="00A4441B"/>
    <w:rsid w:val="00A5405B"/>
    <w:rsid w:val="00A7015D"/>
    <w:rsid w:val="00A759FE"/>
    <w:rsid w:val="00AC6A85"/>
    <w:rsid w:val="00AD2040"/>
    <w:rsid w:val="00AE0DFC"/>
    <w:rsid w:val="00B126C9"/>
    <w:rsid w:val="00B65FA8"/>
    <w:rsid w:val="00B97B38"/>
    <w:rsid w:val="00BC7545"/>
    <w:rsid w:val="00C0101E"/>
    <w:rsid w:val="00C22F94"/>
    <w:rsid w:val="00CA37E6"/>
    <w:rsid w:val="00CB505C"/>
    <w:rsid w:val="00CD77E8"/>
    <w:rsid w:val="00D3159C"/>
    <w:rsid w:val="00D90F8C"/>
    <w:rsid w:val="00DD4209"/>
    <w:rsid w:val="00E21FA3"/>
    <w:rsid w:val="00E47B97"/>
    <w:rsid w:val="00E96F56"/>
    <w:rsid w:val="00EA55B9"/>
    <w:rsid w:val="00F004E6"/>
    <w:rsid w:val="00F14F13"/>
    <w:rsid w:val="00F27B65"/>
    <w:rsid w:val="00F45257"/>
    <w:rsid w:val="00F55980"/>
    <w:rsid w:val="00F77E6E"/>
    <w:rsid w:val="00FA18FC"/>
    <w:rsid w:val="00FB4FE9"/>
    <w:rsid w:val="00FD73C5"/>
    <w:rsid w:val="00FE5D77"/>
  </w:rsids>
  <m:mathPr>
    <m:mathFont m:val="Cambria Math"/>
    <m:brkBin m:val="before"/>
    <m:brkBinSub m:val="--"/>
    <m:smallFrac m:val="0"/>
    <m:dispDef/>
    <m:lMargin m:val="0"/>
    <m:rMargin m:val="0"/>
    <m:defJc m:val="centerGroup"/>
    <m:wrapIndent m:val="1440"/>
    <m:intLim m:val="subSup"/>
    <m:naryLim m:val="undOvr"/>
  </m:mathPr>
  <w:themeFontLang w:val="en-US" w:eastAsia="zh-TW"/>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14E93F0"/>
  <w15:chartTrackingRefBased/>
  <w15:docId w15:val="{1CB66530-CD89-4DAF-B03B-58D491119A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unhideWhenUsed/>
    <w:rsid w:val="00A13D5A"/>
    <w:pPr>
      <w:spacing w:after="150" w:line="300" w:lineRule="atLeast"/>
    </w:pPr>
    <w:rPr>
      <w:rFonts w:ascii="inherit" w:eastAsia="Times New Roman" w:hAnsi="inherit" w:cs="Times New Roman"/>
      <w:sz w:val="24"/>
      <w:szCs w:val="24"/>
    </w:rPr>
  </w:style>
  <w:style w:type="paragraph" w:styleId="ListParagraph">
    <w:name w:val="List Paragraph"/>
    <w:basedOn w:val="Normal"/>
    <w:uiPriority w:val="34"/>
    <w:qFormat/>
    <w:rsid w:val="00A13D5A"/>
    <w:pPr>
      <w:ind w:left="720"/>
      <w:contextualSpacing/>
    </w:pPr>
  </w:style>
  <w:style w:type="paragraph" w:styleId="Header">
    <w:name w:val="header"/>
    <w:basedOn w:val="Normal"/>
    <w:link w:val="HeaderChar"/>
    <w:uiPriority w:val="99"/>
    <w:unhideWhenUsed/>
    <w:rsid w:val="00DD4209"/>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4209"/>
  </w:style>
  <w:style w:type="paragraph" w:styleId="Footer">
    <w:name w:val="footer"/>
    <w:basedOn w:val="Normal"/>
    <w:link w:val="FooterChar"/>
    <w:uiPriority w:val="99"/>
    <w:unhideWhenUsed/>
    <w:rsid w:val="00DD4209"/>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4209"/>
  </w:style>
  <w:style w:type="paragraph" w:styleId="BalloonText">
    <w:name w:val="Balloon Text"/>
    <w:basedOn w:val="Normal"/>
    <w:link w:val="BalloonTextChar"/>
    <w:uiPriority w:val="99"/>
    <w:semiHidden/>
    <w:unhideWhenUsed/>
    <w:rsid w:val="00BC7545"/>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BC7545"/>
    <w:rPr>
      <w:rFonts w:ascii="Segoe UI" w:hAnsi="Segoe UI" w:cs="Segoe UI"/>
      <w:sz w:val="18"/>
      <w:szCs w:val="18"/>
    </w:rPr>
  </w:style>
  <w:style w:type="character" w:styleId="Hyperlink">
    <w:name w:val="Hyperlink"/>
    <w:basedOn w:val="DefaultParagraphFont"/>
    <w:uiPriority w:val="99"/>
    <w:unhideWhenUsed/>
    <w:rsid w:val="00A759FE"/>
    <w:rPr>
      <w:color w:val="0563C1" w:themeColor="hyperlink"/>
      <w:u w:val="single"/>
    </w:rPr>
  </w:style>
  <w:style w:type="paragraph" w:customStyle="1" w:styleId="Default">
    <w:name w:val="Default"/>
    <w:rsid w:val="00FA18FC"/>
    <w:pPr>
      <w:autoSpaceDE w:val="0"/>
      <w:autoSpaceDN w:val="0"/>
      <w:adjustRightInd w:val="0"/>
      <w:spacing w:after="0" w:line="240" w:lineRule="auto"/>
    </w:pPr>
    <w:rPr>
      <w:rFonts w:ascii="Times New Roman" w:hAnsi="Times New Roman" w:cs="Times New Roman"/>
      <w:color w:val="000000"/>
      <w:sz w:val="24"/>
      <w:szCs w:val="24"/>
    </w:rPr>
  </w:style>
  <w:style w:type="character" w:styleId="UnresolvedMention">
    <w:name w:val="Unresolved Mention"/>
    <w:basedOn w:val="DefaultParagraphFont"/>
    <w:uiPriority w:val="99"/>
    <w:semiHidden/>
    <w:unhideWhenUsed/>
    <w:rsid w:val="00B65FA8"/>
    <w:rPr>
      <w:color w:val="605E5C"/>
      <w:shd w:val="clear" w:color="auto" w:fill="E1DFDD"/>
    </w:rPr>
  </w:style>
  <w:style w:type="character" w:customStyle="1" w:styleId="cf01">
    <w:name w:val="cf01"/>
    <w:basedOn w:val="DefaultParagraphFont"/>
    <w:rsid w:val="005D621F"/>
    <w:rPr>
      <w:rFonts w:ascii="Segoe UI" w:hAnsi="Segoe UI" w:cs="Segoe UI" w:hint="default"/>
      <w:color w:val="262626"/>
      <w:sz w:val="21"/>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1531029">
      <w:bodyDiv w:val="1"/>
      <w:marLeft w:val="0"/>
      <w:marRight w:val="0"/>
      <w:marTop w:val="0"/>
      <w:marBottom w:val="0"/>
      <w:divBdr>
        <w:top w:val="none" w:sz="0" w:space="0" w:color="auto"/>
        <w:left w:val="none" w:sz="0" w:space="0" w:color="auto"/>
        <w:bottom w:val="none" w:sz="0" w:space="0" w:color="auto"/>
        <w:right w:val="none" w:sz="0" w:space="0" w:color="auto"/>
      </w:divBdr>
    </w:div>
    <w:div w:id="151456587">
      <w:bodyDiv w:val="1"/>
      <w:marLeft w:val="0"/>
      <w:marRight w:val="0"/>
      <w:marTop w:val="0"/>
      <w:marBottom w:val="0"/>
      <w:divBdr>
        <w:top w:val="none" w:sz="0" w:space="0" w:color="auto"/>
        <w:left w:val="none" w:sz="0" w:space="0" w:color="auto"/>
        <w:bottom w:val="none" w:sz="0" w:space="0" w:color="auto"/>
        <w:right w:val="none" w:sz="0" w:space="0" w:color="auto"/>
      </w:divBdr>
    </w:div>
    <w:div w:id="162357506">
      <w:bodyDiv w:val="1"/>
      <w:marLeft w:val="0"/>
      <w:marRight w:val="0"/>
      <w:marTop w:val="0"/>
      <w:marBottom w:val="0"/>
      <w:divBdr>
        <w:top w:val="none" w:sz="0" w:space="0" w:color="auto"/>
        <w:left w:val="none" w:sz="0" w:space="0" w:color="auto"/>
        <w:bottom w:val="none" w:sz="0" w:space="0" w:color="auto"/>
        <w:right w:val="none" w:sz="0" w:space="0" w:color="auto"/>
      </w:divBdr>
    </w:div>
    <w:div w:id="329139682">
      <w:bodyDiv w:val="1"/>
      <w:marLeft w:val="0"/>
      <w:marRight w:val="0"/>
      <w:marTop w:val="0"/>
      <w:marBottom w:val="0"/>
      <w:divBdr>
        <w:top w:val="none" w:sz="0" w:space="0" w:color="auto"/>
        <w:left w:val="none" w:sz="0" w:space="0" w:color="auto"/>
        <w:bottom w:val="none" w:sz="0" w:space="0" w:color="auto"/>
        <w:right w:val="none" w:sz="0" w:space="0" w:color="auto"/>
      </w:divBdr>
    </w:div>
    <w:div w:id="556667311">
      <w:bodyDiv w:val="1"/>
      <w:marLeft w:val="0"/>
      <w:marRight w:val="0"/>
      <w:marTop w:val="0"/>
      <w:marBottom w:val="0"/>
      <w:divBdr>
        <w:top w:val="none" w:sz="0" w:space="0" w:color="auto"/>
        <w:left w:val="none" w:sz="0" w:space="0" w:color="auto"/>
        <w:bottom w:val="none" w:sz="0" w:space="0" w:color="auto"/>
        <w:right w:val="none" w:sz="0" w:space="0" w:color="auto"/>
      </w:divBdr>
    </w:div>
    <w:div w:id="608898434">
      <w:bodyDiv w:val="1"/>
      <w:marLeft w:val="0"/>
      <w:marRight w:val="0"/>
      <w:marTop w:val="0"/>
      <w:marBottom w:val="0"/>
      <w:divBdr>
        <w:top w:val="none" w:sz="0" w:space="0" w:color="auto"/>
        <w:left w:val="none" w:sz="0" w:space="0" w:color="auto"/>
        <w:bottom w:val="none" w:sz="0" w:space="0" w:color="auto"/>
        <w:right w:val="none" w:sz="0" w:space="0" w:color="auto"/>
      </w:divBdr>
    </w:div>
    <w:div w:id="770861532">
      <w:bodyDiv w:val="1"/>
      <w:marLeft w:val="0"/>
      <w:marRight w:val="0"/>
      <w:marTop w:val="0"/>
      <w:marBottom w:val="0"/>
      <w:divBdr>
        <w:top w:val="none" w:sz="0" w:space="0" w:color="auto"/>
        <w:left w:val="none" w:sz="0" w:space="0" w:color="auto"/>
        <w:bottom w:val="none" w:sz="0" w:space="0" w:color="auto"/>
        <w:right w:val="none" w:sz="0" w:space="0" w:color="auto"/>
      </w:divBdr>
    </w:div>
    <w:div w:id="895508837">
      <w:bodyDiv w:val="1"/>
      <w:marLeft w:val="0"/>
      <w:marRight w:val="0"/>
      <w:marTop w:val="0"/>
      <w:marBottom w:val="0"/>
      <w:divBdr>
        <w:top w:val="none" w:sz="0" w:space="0" w:color="auto"/>
        <w:left w:val="none" w:sz="0" w:space="0" w:color="auto"/>
        <w:bottom w:val="none" w:sz="0" w:space="0" w:color="auto"/>
        <w:right w:val="none" w:sz="0" w:space="0" w:color="auto"/>
      </w:divBdr>
      <w:divsChild>
        <w:div w:id="694501405">
          <w:marLeft w:val="0"/>
          <w:marRight w:val="0"/>
          <w:marTop w:val="0"/>
          <w:marBottom w:val="0"/>
          <w:divBdr>
            <w:top w:val="none" w:sz="0" w:space="0" w:color="auto"/>
            <w:left w:val="none" w:sz="0" w:space="0" w:color="auto"/>
            <w:bottom w:val="none" w:sz="0" w:space="0" w:color="auto"/>
            <w:right w:val="none" w:sz="0" w:space="0" w:color="auto"/>
          </w:divBdr>
          <w:divsChild>
            <w:div w:id="19449200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07310981">
      <w:bodyDiv w:val="1"/>
      <w:marLeft w:val="0"/>
      <w:marRight w:val="0"/>
      <w:marTop w:val="0"/>
      <w:marBottom w:val="0"/>
      <w:divBdr>
        <w:top w:val="none" w:sz="0" w:space="0" w:color="auto"/>
        <w:left w:val="none" w:sz="0" w:space="0" w:color="auto"/>
        <w:bottom w:val="none" w:sz="0" w:space="0" w:color="auto"/>
        <w:right w:val="none" w:sz="0" w:space="0" w:color="auto"/>
      </w:divBdr>
    </w:div>
    <w:div w:id="1149055338">
      <w:bodyDiv w:val="1"/>
      <w:marLeft w:val="0"/>
      <w:marRight w:val="0"/>
      <w:marTop w:val="0"/>
      <w:marBottom w:val="0"/>
      <w:divBdr>
        <w:top w:val="none" w:sz="0" w:space="0" w:color="auto"/>
        <w:left w:val="none" w:sz="0" w:space="0" w:color="auto"/>
        <w:bottom w:val="none" w:sz="0" w:space="0" w:color="auto"/>
        <w:right w:val="none" w:sz="0" w:space="0" w:color="auto"/>
      </w:divBdr>
    </w:div>
    <w:div w:id="1167524963">
      <w:bodyDiv w:val="1"/>
      <w:marLeft w:val="0"/>
      <w:marRight w:val="0"/>
      <w:marTop w:val="0"/>
      <w:marBottom w:val="0"/>
      <w:divBdr>
        <w:top w:val="none" w:sz="0" w:space="0" w:color="auto"/>
        <w:left w:val="none" w:sz="0" w:space="0" w:color="auto"/>
        <w:bottom w:val="none" w:sz="0" w:space="0" w:color="auto"/>
        <w:right w:val="none" w:sz="0" w:space="0" w:color="auto"/>
      </w:divBdr>
    </w:div>
    <w:div w:id="1215386687">
      <w:bodyDiv w:val="1"/>
      <w:marLeft w:val="0"/>
      <w:marRight w:val="0"/>
      <w:marTop w:val="0"/>
      <w:marBottom w:val="0"/>
      <w:divBdr>
        <w:top w:val="none" w:sz="0" w:space="0" w:color="auto"/>
        <w:left w:val="none" w:sz="0" w:space="0" w:color="auto"/>
        <w:bottom w:val="none" w:sz="0" w:space="0" w:color="auto"/>
        <w:right w:val="none" w:sz="0" w:space="0" w:color="auto"/>
      </w:divBdr>
    </w:div>
    <w:div w:id="1255474798">
      <w:bodyDiv w:val="1"/>
      <w:marLeft w:val="0"/>
      <w:marRight w:val="0"/>
      <w:marTop w:val="0"/>
      <w:marBottom w:val="0"/>
      <w:divBdr>
        <w:top w:val="none" w:sz="0" w:space="0" w:color="auto"/>
        <w:left w:val="none" w:sz="0" w:space="0" w:color="auto"/>
        <w:bottom w:val="none" w:sz="0" w:space="0" w:color="auto"/>
        <w:right w:val="none" w:sz="0" w:space="0" w:color="auto"/>
      </w:divBdr>
    </w:div>
    <w:div w:id="1356464380">
      <w:bodyDiv w:val="1"/>
      <w:marLeft w:val="0"/>
      <w:marRight w:val="0"/>
      <w:marTop w:val="0"/>
      <w:marBottom w:val="0"/>
      <w:divBdr>
        <w:top w:val="none" w:sz="0" w:space="0" w:color="auto"/>
        <w:left w:val="none" w:sz="0" w:space="0" w:color="auto"/>
        <w:bottom w:val="none" w:sz="0" w:space="0" w:color="auto"/>
        <w:right w:val="none" w:sz="0" w:space="0" w:color="auto"/>
      </w:divBdr>
    </w:div>
    <w:div w:id="1614676933">
      <w:bodyDiv w:val="1"/>
      <w:marLeft w:val="0"/>
      <w:marRight w:val="0"/>
      <w:marTop w:val="0"/>
      <w:marBottom w:val="0"/>
      <w:divBdr>
        <w:top w:val="none" w:sz="0" w:space="0" w:color="auto"/>
        <w:left w:val="none" w:sz="0" w:space="0" w:color="auto"/>
        <w:bottom w:val="none" w:sz="0" w:space="0" w:color="auto"/>
        <w:right w:val="none" w:sz="0" w:space="0" w:color="auto"/>
      </w:divBdr>
    </w:div>
    <w:div w:id="1626154575">
      <w:bodyDiv w:val="1"/>
      <w:marLeft w:val="0"/>
      <w:marRight w:val="0"/>
      <w:marTop w:val="0"/>
      <w:marBottom w:val="0"/>
      <w:divBdr>
        <w:top w:val="none" w:sz="0" w:space="0" w:color="auto"/>
        <w:left w:val="none" w:sz="0" w:space="0" w:color="auto"/>
        <w:bottom w:val="none" w:sz="0" w:space="0" w:color="auto"/>
        <w:right w:val="none" w:sz="0" w:space="0" w:color="auto"/>
      </w:divBdr>
    </w:div>
    <w:div w:id="1861162942">
      <w:bodyDiv w:val="1"/>
      <w:marLeft w:val="0"/>
      <w:marRight w:val="0"/>
      <w:marTop w:val="0"/>
      <w:marBottom w:val="0"/>
      <w:divBdr>
        <w:top w:val="none" w:sz="0" w:space="0" w:color="auto"/>
        <w:left w:val="none" w:sz="0" w:space="0" w:color="auto"/>
        <w:bottom w:val="none" w:sz="0" w:space="0" w:color="auto"/>
        <w:right w:val="none" w:sz="0" w:space="0" w:color="auto"/>
      </w:divBdr>
    </w:div>
    <w:div w:id="20797472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2</Pages>
  <Words>547</Words>
  <Characters>3122</Characters>
  <Application>Microsoft Office Word</Application>
  <DocSecurity>0</DocSecurity>
  <Lines>26</Lines>
  <Paragraphs>7</Paragraphs>
  <ScaleCrop>false</ScaleCrop>
  <HeadingPairs>
    <vt:vector size="2" baseType="variant">
      <vt:variant>
        <vt:lpstr>Title</vt:lpstr>
      </vt:variant>
      <vt:variant>
        <vt:i4>1</vt:i4>
      </vt:variant>
    </vt:vector>
  </HeadingPairs>
  <TitlesOfParts>
    <vt:vector size="1" baseType="lpstr">
      <vt:lpstr/>
    </vt:vector>
  </TitlesOfParts>
  <Company>UT Southwestern Medical Center</Company>
  <LinksUpToDate>false</LinksUpToDate>
  <CharactersWithSpaces>3662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Ching-Hsien Li</dc:creator>
  <cp:keywords/>
  <dc:description/>
  <cp:lastModifiedBy>Berkeley Sumpter</cp:lastModifiedBy>
  <cp:revision>2</cp:revision>
  <cp:lastPrinted>2022-11-08T23:06:00Z</cp:lastPrinted>
  <dcterms:created xsi:type="dcterms:W3CDTF">2024-04-22T21:34:00Z</dcterms:created>
  <dcterms:modified xsi:type="dcterms:W3CDTF">2024-04-22T21:34:00Z</dcterms:modified>
</cp:coreProperties>
</file>