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2.xml" ContentType="application/vnd.openxmlformats-officedocument.wordprocessingml.header+xml"/>
  <Override PartName="/word/footer3.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Override PartName="/docMetadata/LabelInfo.xml" ContentType="application/vnd.ms-office.classificationlabel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5" Type="http://schemas.microsoft.com/office/2020/02/relationships/classificationlabels" Target="docMetadata/LabelInfo.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29217F1" w14:textId="0EDD1756" w:rsidR="00BE6718" w:rsidRPr="00983B02" w:rsidRDefault="000A5FEE" w:rsidP="00983B02">
      <w:pPr>
        <w:pStyle w:val="Heading1"/>
      </w:pPr>
      <w:r>
        <w:t xml:space="preserve">Request for service Animal in Campus housing </w:t>
      </w:r>
    </w:p>
    <w:p w14:paraId="19AD5CCF" w14:textId="77777777" w:rsidR="005E72B2" w:rsidRDefault="005E72B2" w:rsidP="00F23021">
      <w:pPr>
        <w:pStyle w:val="TOCHeading"/>
        <w:sectPr w:rsidR="005E72B2" w:rsidSect="009C23D8">
          <w:headerReference w:type="default" r:id="rId11"/>
          <w:footerReference w:type="even" r:id="rId12"/>
          <w:footerReference w:type="default" r:id="rId13"/>
          <w:headerReference w:type="first" r:id="rId14"/>
          <w:footerReference w:type="first" r:id="rId15"/>
          <w:pgSz w:w="12240" w:h="15840"/>
          <w:pgMar w:top="1557" w:right="1080" w:bottom="1287" w:left="1080" w:header="0" w:footer="720" w:gutter="0"/>
          <w:cols w:space="720"/>
          <w:titlePg/>
          <w:docGrid w:linePitch="360"/>
        </w:sectPr>
      </w:pPr>
    </w:p>
    <w:p w14:paraId="2ACE2606" w14:textId="77777777" w:rsidR="00B21607" w:rsidRDefault="00B21607" w:rsidP="000663F6">
      <w:pPr>
        <w:sectPr w:rsidR="00B21607" w:rsidSect="002323FE">
          <w:type w:val="continuous"/>
          <w:pgSz w:w="12240" w:h="15840"/>
          <w:pgMar w:top="1282" w:right="1080" w:bottom="1282" w:left="1080" w:header="720" w:footer="720" w:gutter="0"/>
          <w:cols w:space="720"/>
          <w:titlePg/>
          <w:docGrid w:linePitch="360"/>
        </w:sectPr>
      </w:pPr>
    </w:p>
    <w:p w14:paraId="41959031" w14:textId="77777777" w:rsidR="00EC2660" w:rsidRPr="00E56ADB" w:rsidRDefault="00EF5485" w:rsidP="00EC2660">
      <w:pPr>
        <w:pStyle w:val="Heading2"/>
        <w:rPr>
          <w:sz w:val="22"/>
          <w:szCs w:val="22"/>
        </w:rPr>
      </w:pPr>
      <w:r w:rsidRPr="00E56ADB">
        <w:rPr>
          <w:sz w:val="22"/>
          <w:szCs w:val="22"/>
        </w:rPr>
        <w:t>Process Instructions</w:t>
      </w:r>
    </w:p>
    <w:p w14:paraId="21C983BD" w14:textId="606C33F3" w:rsidR="00D845A1" w:rsidRDefault="007C6714" w:rsidP="00D845A1">
      <w:r>
        <w:t>University of T</w:t>
      </w:r>
      <w:r w:rsidR="004F781D">
        <w:t>exas Southwestern Medical Center (“UTSW” or “University”) provides reasonable accommodations for individuals with disabilities residing</w:t>
      </w:r>
      <w:r w:rsidR="00024541">
        <w:t xml:space="preserve"> in campus housing. A reasonable </w:t>
      </w:r>
      <w:r w:rsidR="00855D3D">
        <w:t>accommodation is a modification or exception to the University’s policies, practices, or services that enables a resident with a disabilit</w:t>
      </w:r>
      <w:r w:rsidR="00D845A1">
        <w:t>y to have equal opportunity to use and enjoy campus housing.</w:t>
      </w:r>
    </w:p>
    <w:p w14:paraId="6917AFEB" w14:textId="0FA9E27A" w:rsidR="00EF5485" w:rsidRDefault="00D845A1" w:rsidP="00D845A1">
      <w:r w:rsidRPr="00D845A1">
        <w:t>This form is in</w:t>
      </w:r>
      <w:r>
        <w:t>tended for requesting a Service Animal, not an Emotional Support Animal (“ESA</w:t>
      </w:r>
      <w:r w:rsidR="00C75874">
        <w:t xml:space="preserve">”). The distinction is outlined below: </w:t>
      </w:r>
    </w:p>
    <w:p w14:paraId="66ED8DA1" w14:textId="3B7F807F" w:rsidR="00C75874" w:rsidRDefault="00C75874" w:rsidP="00C75874">
      <w:pPr>
        <w:pStyle w:val="ListParagraph"/>
        <w:numPr>
          <w:ilvl w:val="0"/>
          <w:numId w:val="23"/>
        </w:numPr>
      </w:pPr>
      <w:r>
        <w:t xml:space="preserve">Service Animals are defined as </w:t>
      </w:r>
      <w:r w:rsidR="00740F32">
        <w:t xml:space="preserve">dogs </w:t>
      </w:r>
      <w:r w:rsidR="00740F32" w:rsidRPr="00740F32">
        <w:t>that are individually trained to perform specific tasks or work for individuals with disabilities. Examples include, but are not limited to, guiding individuals who are visually impaired, alerting individuals to seizures, or assisting with mobility. The task performed must be directly related to the individual’s disability. Service Animals are permitted to accompany individuals in areas where the public is generally allowed.</w:t>
      </w:r>
    </w:p>
    <w:p w14:paraId="5B173FFC" w14:textId="1ACDF451" w:rsidR="005F7AB4" w:rsidRDefault="005F7AB4" w:rsidP="00C75874">
      <w:pPr>
        <w:pStyle w:val="ListParagraph"/>
        <w:numPr>
          <w:ilvl w:val="0"/>
          <w:numId w:val="23"/>
        </w:numPr>
      </w:pPr>
      <w:r>
        <w:t xml:space="preserve">Emotional Support Animals (ESAs), </w:t>
      </w:r>
      <w:r w:rsidR="00A02929" w:rsidRPr="00A02929">
        <w:t>which may include dogs, cats, or other animals, provide therapeutic benefit through companionship and emotional support. ESAs are not required to be trained to perform specific tasks related to a disability. Unlike Service Animals, ESAs are not permitted in public areas and are limited to the individual’s residence. To request an ESA, please complete the “Request for an Emotional Support Animal in University Housing” form and submit it to the</w:t>
      </w:r>
      <w:r w:rsidR="00A02929">
        <w:t xml:space="preserve"> Office for Access &amp; Title IX.</w:t>
      </w:r>
    </w:p>
    <w:p w14:paraId="4A10A7B9" w14:textId="050194D0" w:rsidR="00A02929" w:rsidRDefault="00A02929" w:rsidP="00A02929">
      <w:r>
        <w:t>To be eligible to request a Service Animal in campus housing, ind</w:t>
      </w:r>
      <w:r w:rsidR="00357C51">
        <w:t>ividuals must have an active and accepted Housing Contract.</w:t>
      </w:r>
    </w:p>
    <w:p w14:paraId="01B64704" w14:textId="2BCF1B5A" w:rsidR="00357C51" w:rsidRDefault="00357C51" w:rsidP="00A02929">
      <w:r>
        <w:t>A determination regarding your request will</w:t>
      </w:r>
      <w:r w:rsidR="00FC4C91">
        <w:t xml:space="preserve"> </w:t>
      </w:r>
      <w:r w:rsidR="00FC4C91" w:rsidRPr="00FC4C91">
        <w:t>be communicated via email within two (2) weeks of the University’s receipt of a completed request packet.</w:t>
      </w:r>
    </w:p>
    <w:p w14:paraId="324EF596" w14:textId="05A42A91" w:rsidR="00EC2660" w:rsidRPr="00E56ADB" w:rsidRDefault="00FC4C91" w:rsidP="007C19CD">
      <w:pPr>
        <w:rPr>
          <w:u w:val="single"/>
        </w:rPr>
      </w:pPr>
      <w:r>
        <w:t>Residents approved for a Service Animal are required to review and ackno</w:t>
      </w:r>
      <w:r w:rsidR="0011445F">
        <w:t xml:space="preserve">wledge the enclosed </w:t>
      </w:r>
      <w:r w:rsidR="0011445F" w:rsidRPr="0011445F">
        <w:rPr>
          <w:b/>
          <w:bCs/>
        </w:rPr>
        <w:t>Service Animal Owner Responsibilities Agreement.</w:t>
      </w:r>
    </w:p>
    <w:p w14:paraId="1A3055B5" w14:textId="77777777" w:rsidR="00EC2660" w:rsidRPr="00E56ADB" w:rsidRDefault="00EF5485" w:rsidP="00EC2660">
      <w:pPr>
        <w:pStyle w:val="Heading5"/>
      </w:pPr>
      <w:r w:rsidRPr="00E56ADB">
        <w:t>How to Submit a Request</w:t>
      </w:r>
    </w:p>
    <w:p w14:paraId="4B54CEE7" w14:textId="77777777" w:rsidR="00EC2660" w:rsidRDefault="00EF5485" w:rsidP="00EC2660">
      <w:r w:rsidRPr="00E56ADB">
        <w:rPr>
          <w:u w:val="single"/>
        </w:rPr>
        <w:t>To avoid delays, complete</w:t>
      </w:r>
      <w:r>
        <w:t xml:space="preserve"> all steps below: </w:t>
      </w:r>
    </w:p>
    <w:p w14:paraId="0F925F12" w14:textId="3771FC84" w:rsidR="00EF5485" w:rsidRPr="00C57D5B" w:rsidRDefault="007C19CD" w:rsidP="00EF5485">
      <w:pPr>
        <w:pStyle w:val="ListParagraph"/>
        <w:numPr>
          <w:ilvl w:val="0"/>
          <w:numId w:val="7"/>
        </w:numPr>
        <w:rPr>
          <w:b/>
          <w:bCs/>
        </w:rPr>
      </w:pPr>
      <w:r>
        <w:rPr>
          <w:b/>
          <w:bCs/>
        </w:rPr>
        <w:t>Complete Forms</w:t>
      </w:r>
      <w:r w:rsidR="00C95EB1">
        <w:rPr>
          <w:b/>
          <w:bCs/>
        </w:rPr>
        <w:t xml:space="preserve"> entirely.</w:t>
      </w:r>
    </w:p>
    <w:p w14:paraId="626360F0" w14:textId="77777777" w:rsidR="00EF5485" w:rsidRPr="00C57D5B" w:rsidRDefault="00EF5485" w:rsidP="00EF5485">
      <w:pPr>
        <w:pStyle w:val="ListParagraph"/>
        <w:numPr>
          <w:ilvl w:val="0"/>
          <w:numId w:val="7"/>
        </w:numPr>
        <w:rPr>
          <w:b/>
          <w:bCs/>
        </w:rPr>
      </w:pPr>
      <w:r w:rsidRPr="00C57D5B">
        <w:rPr>
          <w:b/>
          <w:bCs/>
        </w:rPr>
        <w:t>Submit Documentation to OATIX</w:t>
      </w:r>
    </w:p>
    <w:p w14:paraId="198AAF3B" w14:textId="77777777" w:rsidR="00FB18E9" w:rsidRDefault="00FB18E9" w:rsidP="00FB18E9">
      <w:pPr>
        <w:pStyle w:val="ListParagraph"/>
      </w:pPr>
      <w:r>
        <w:t>Submit the completed form to the Office for Access &amp; Title IX :</w:t>
      </w:r>
    </w:p>
    <w:p w14:paraId="78712E51" w14:textId="77777777" w:rsidR="00FB18E9" w:rsidRDefault="00FB18E9" w:rsidP="00FB18E9">
      <w:pPr>
        <w:pStyle w:val="ListParagraph"/>
        <w:numPr>
          <w:ilvl w:val="0"/>
          <w:numId w:val="8"/>
        </w:numPr>
      </w:pPr>
      <w:r>
        <w:t xml:space="preserve">Email: </w:t>
      </w:r>
      <w:hyperlink r:id="rId16" w:history="1">
        <w:r w:rsidRPr="002C4F88">
          <w:rPr>
            <w:rStyle w:val="Hyperlink"/>
          </w:rPr>
          <w:t>Accessibility@UTSouthwestern.edu</w:t>
        </w:r>
      </w:hyperlink>
    </w:p>
    <w:p w14:paraId="290AC8FF" w14:textId="77777777" w:rsidR="00FB18E9" w:rsidRDefault="00FB18E9" w:rsidP="00FB18E9">
      <w:pPr>
        <w:pStyle w:val="ListParagraph"/>
        <w:numPr>
          <w:ilvl w:val="0"/>
          <w:numId w:val="8"/>
        </w:numPr>
      </w:pPr>
      <w:r>
        <w:t>Fax: (214) 648-4348</w:t>
      </w:r>
    </w:p>
    <w:p w14:paraId="1DCDA3F3" w14:textId="77777777" w:rsidR="00FB18E9" w:rsidRPr="00C57D5B" w:rsidRDefault="00FB18E9" w:rsidP="00EF5485">
      <w:pPr>
        <w:pStyle w:val="ListParagraph"/>
        <w:numPr>
          <w:ilvl w:val="0"/>
          <w:numId w:val="7"/>
        </w:numPr>
        <w:rPr>
          <w:b/>
          <w:bCs/>
        </w:rPr>
      </w:pPr>
      <w:r w:rsidRPr="00C57D5B">
        <w:rPr>
          <w:b/>
          <w:bCs/>
        </w:rPr>
        <w:t>Schedule Intake Appointment</w:t>
      </w:r>
    </w:p>
    <w:p w14:paraId="7517556D" w14:textId="77777777" w:rsidR="00FB18E9" w:rsidRDefault="00FB18E9" w:rsidP="00FB18E9">
      <w:pPr>
        <w:pStyle w:val="ListParagraph"/>
      </w:pPr>
      <w:r>
        <w:t xml:space="preserve">After submission, </w:t>
      </w:r>
      <w:r w:rsidR="00C57D5B">
        <w:t xml:space="preserve">a specialist will reach out to schedule your intake appointment. </w:t>
      </w:r>
    </w:p>
    <w:p w14:paraId="7D66A772" w14:textId="77777777" w:rsidR="00DC425A" w:rsidRDefault="00DC425A">
      <w:r>
        <w:br w:type="page"/>
      </w:r>
    </w:p>
    <w:p w14:paraId="6632B407" w14:textId="098CCCD1" w:rsidR="00DC425A" w:rsidRDefault="00DC425A" w:rsidP="00DC425A">
      <w:pPr>
        <w:pStyle w:val="Heading1"/>
      </w:pPr>
      <w:r>
        <w:lastRenderedPageBreak/>
        <w:t>Request for</w:t>
      </w:r>
      <w:r w:rsidR="003639A1">
        <w:t xml:space="preserve"> </w:t>
      </w:r>
      <w:r w:rsidR="00EC48EA">
        <w:t xml:space="preserve">Service </w:t>
      </w:r>
      <w:r w:rsidR="003639A1">
        <w:t xml:space="preserve">ANimal </w:t>
      </w:r>
      <w:r>
        <w:t xml:space="preserve"> in campus housing</w:t>
      </w:r>
    </w:p>
    <w:p w14:paraId="423154DF" w14:textId="77777777" w:rsidR="00C57D5B" w:rsidRDefault="00C57D5B" w:rsidP="00C57D5B"/>
    <w:p w14:paraId="7991D12A" w14:textId="77777777" w:rsidR="00FB18E9" w:rsidRPr="00A46F57" w:rsidRDefault="00DC425A" w:rsidP="00DC425A">
      <w:pPr>
        <w:pStyle w:val="Heading2"/>
        <w:rPr>
          <w:sz w:val="24"/>
          <w:szCs w:val="24"/>
        </w:rPr>
      </w:pPr>
      <w:r w:rsidRPr="00A46F57">
        <w:rPr>
          <w:sz w:val="24"/>
          <w:szCs w:val="24"/>
        </w:rPr>
        <w:t>Requester Information (Completed by Requester)</w:t>
      </w:r>
    </w:p>
    <w:p w14:paraId="6A123682" w14:textId="77777777" w:rsidR="00A46F57" w:rsidRDefault="00A46F57" w:rsidP="006A454C">
      <w:pPr>
        <w:pStyle w:val="Caption"/>
      </w:pPr>
      <w:r>
        <w:t>Section A. Personal Information</w:t>
      </w:r>
    </w:p>
    <w:p w14:paraId="57C21BFA" w14:textId="77777777" w:rsidR="00DC425A" w:rsidRDefault="00A46F57" w:rsidP="00FB18E9">
      <w:r w:rsidRPr="00981CC7">
        <w:rPr>
          <w:noProof/>
        </w:rPr>
        <mc:AlternateContent>
          <mc:Choice Requires="wps">
            <w:drawing>
              <wp:anchor distT="0" distB="0" distL="114300" distR="114300" simplePos="0" relativeHeight="251659264" behindDoc="0" locked="0" layoutInCell="1" allowOverlap="1" wp14:anchorId="1AE42F02" wp14:editId="441EB5D1">
                <wp:simplePos x="0" y="0"/>
                <wp:positionH relativeFrom="column">
                  <wp:posOffset>371475</wp:posOffset>
                </wp:positionH>
                <wp:positionV relativeFrom="paragraph">
                  <wp:posOffset>134620</wp:posOffset>
                </wp:positionV>
                <wp:extent cx="1724025" cy="0"/>
                <wp:effectExtent l="0" t="0" r="0" b="0"/>
                <wp:wrapNone/>
                <wp:docPr id="1268089099" name="Straight Connector 1">
                  <a:extLst xmlns:a="http://schemas.openxmlformats.org/drawingml/2006/main">
                    <a:ext uri="{C183D7F6-B498-43B3-948B-1728B52AA6E4}">
                      <adec:decorative xmlns:adec="http://schemas.microsoft.com/office/drawing/2017/decorative" val="1"/>
                    </a:ext>
                  </a:extLst>
                </wp:docPr>
                <wp:cNvGraphicFramePr/>
                <a:graphic xmlns:a="http://schemas.openxmlformats.org/drawingml/2006/main">
                  <a:graphicData uri="http://schemas.microsoft.com/office/word/2010/wordprocessingShape">
                    <wps:wsp>
                      <wps:cNvCnPr/>
                      <wps:spPr>
                        <a:xfrm>
                          <a:off x="0" y="0"/>
                          <a:ext cx="1724025" cy="0"/>
                        </a:xfrm>
                        <a:prstGeom prst="line">
                          <a:avLst/>
                        </a:prstGeom>
                      </wps:spPr>
                      <wps:style>
                        <a:lnRef idx="1">
                          <a:schemeClr val="dk1"/>
                        </a:lnRef>
                        <a:fillRef idx="0">
                          <a:schemeClr val="dk1"/>
                        </a:fillRef>
                        <a:effectRef idx="0">
                          <a:schemeClr val="dk1"/>
                        </a:effectRef>
                        <a:fontRef idx="minor">
                          <a:schemeClr val="tx1"/>
                        </a:fontRef>
                      </wps:style>
                      <wps:bodyPr/>
                    </wps:wsp>
                  </a:graphicData>
                </a:graphic>
                <wp14:sizeRelH relativeFrom="margin">
                  <wp14:pctWidth>0</wp14:pctWidth>
                </wp14:sizeRelH>
              </wp:anchor>
            </w:drawing>
          </mc:Choice>
          <mc:Fallback>
            <w:pict>
              <v:line w14:anchorId="4D8D23CE" id="Straight Connector 1" o:spid="_x0000_s1026" alt="&quot;&quot;" style="position:absolute;z-index:251659264;visibility:visible;mso-wrap-style:square;mso-width-percent:0;mso-wrap-distance-left:9pt;mso-wrap-distance-top:0;mso-wrap-distance-right:9pt;mso-wrap-distance-bottom:0;mso-position-horizontal:absolute;mso-position-horizontal-relative:text;mso-position-vertical:absolute;mso-position-vertical-relative:text;mso-width-percent:0;mso-width-relative:margin" from="29.25pt,10.6pt" to="165pt,10.6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" strokecolor="#646367 [3200]" strokeweight="1pt">
                <v:stroke joinstyle="miter"/>
              </v:line>
            </w:pict>
          </mc:Fallback>
        </mc:AlternateContent>
      </w:r>
      <w:r w:rsidR="00DC425A">
        <w:t xml:space="preserve">Date: </w:t>
      </w:r>
      <w:r>
        <w:t xml:space="preserve"> </w:t>
      </w:r>
    </w:p>
    <w:p w14:paraId="4CB81E3C" w14:textId="77777777" w:rsidR="00DC425A" w:rsidRDefault="00A46F57" w:rsidP="00FB18E9">
      <w:r w:rsidRPr="00981CC7">
        <w:rPr>
          <w:noProof/>
        </w:rPr>
        <mc:AlternateContent>
          <mc:Choice Requires="wps">
            <w:drawing>
              <wp:anchor distT="0" distB="0" distL="114300" distR="114300" simplePos="0" relativeHeight="251661312" behindDoc="0" locked="0" layoutInCell="1" allowOverlap="1" wp14:anchorId="67432F85" wp14:editId="3ACAF315">
                <wp:simplePos x="0" y="0"/>
                <wp:positionH relativeFrom="column">
                  <wp:posOffset>428625</wp:posOffset>
                </wp:positionH>
                <wp:positionV relativeFrom="paragraph">
                  <wp:posOffset>125095</wp:posOffset>
                </wp:positionV>
                <wp:extent cx="3076575" cy="0"/>
                <wp:effectExtent l="0" t="0" r="0" b="0"/>
                <wp:wrapNone/>
                <wp:docPr id="1032354330" name="Straight Connector 1">
                  <a:extLst xmlns:a="http://schemas.openxmlformats.org/drawingml/2006/main">
                    <a:ext uri="{C183D7F6-B498-43B3-948B-1728B52AA6E4}">
                      <adec:decorative xmlns:adec="http://schemas.microsoft.com/office/drawing/2017/decorative" val="1"/>
                    </a:ext>
                  </a:extLst>
                </wp:docPr>
                <wp:cNvGraphicFramePr/>
                <a:graphic xmlns:a="http://schemas.openxmlformats.org/drawingml/2006/main">
                  <a:graphicData uri="http://schemas.microsoft.com/office/word/2010/wordprocessingShape">
                    <wps:wsp>
                      <wps:cNvCnPr/>
                      <wps:spPr>
                        <a:xfrm>
                          <a:off x="0" y="0"/>
                          <a:ext cx="3076575" cy="0"/>
                        </a:xfrm>
                        <a:prstGeom prst="line">
                          <a:avLst/>
                        </a:prstGeom>
                      </wps:spPr>
                      <wps:style>
                        <a:lnRef idx="1">
                          <a:schemeClr val="dk1"/>
                        </a:lnRef>
                        <a:fillRef idx="0">
                          <a:schemeClr val="dk1"/>
                        </a:fillRef>
                        <a:effectRef idx="0">
                          <a:schemeClr val="dk1"/>
                        </a:effectRef>
                        <a:fontRef idx="minor">
                          <a:schemeClr val="tx1"/>
                        </a:fontRef>
                      </wps:style>
                      <wps:bodyPr/>
                    </wps:wsp>
                  </a:graphicData>
                </a:graphic>
                <wp14:sizeRelH relativeFrom="margin">
                  <wp14:pctWidth>0</wp14:pctWidth>
                </wp14:sizeRelH>
                <wp14:sizeRelV relativeFrom="margin">
                  <wp14:pctHeight>0</wp14:pctHeight>
                </wp14:sizeRelV>
              </wp:anchor>
            </w:drawing>
          </mc:Choice>
          <mc:Fallback>
            <w:pict>
              <v:line w14:anchorId="6FAA63DD" id="Straight Connector 1" o:spid="_x0000_s1026" alt="&quot;&quot;" style="position:absolute;z-index:25166131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 from="33.75pt,9.85pt" to="276pt,9.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" strokecolor="#646367 [3200]" strokeweight="1pt">
                <v:stroke joinstyle="miter"/>
              </v:line>
            </w:pict>
          </mc:Fallback>
        </mc:AlternateContent>
      </w:r>
      <w:r w:rsidR="00DC425A">
        <w:t xml:space="preserve">Name: </w:t>
      </w:r>
      <w:r w:rsidR="00DC425A">
        <w:tab/>
      </w:r>
      <w:r w:rsidR="00DC425A">
        <w:tab/>
      </w:r>
      <w:r w:rsidR="00DC425A">
        <w:tab/>
      </w:r>
      <w:r w:rsidR="00DC425A">
        <w:tab/>
      </w:r>
      <w:r w:rsidR="00DC425A">
        <w:tab/>
      </w:r>
    </w:p>
    <w:p w14:paraId="4E6CCA86" w14:textId="77777777" w:rsidR="00FB18E9" w:rsidRDefault="00A46F57" w:rsidP="00FB18E9">
      <w:r w:rsidRPr="00981CC7">
        <w:rPr>
          <w:noProof/>
        </w:rPr>
        <mc:AlternateContent>
          <mc:Choice Requires="wps">
            <w:drawing>
              <wp:anchor distT="0" distB="0" distL="114300" distR="114300" simplePos="0" relativeHeight="251663360" behindDoc="0" locked="0" layoutInCell="1" allowOverlap="1" wp14:anchorId="644D4C93" wp14:editId="47141E5E">
                <wp:simplePos x="0" y="0"/>
                <wp:positionH relativeFrom="column">
                  <wp:posOffset>962024</wp:posOffset>
                </wp:positionH>
                <wp:positionV relativeFrom="paragraph">
                  <wp:posOffset>124460</wp:posOffset>
                </wp:positionV>
                <wp:extent cx="2543175" cy="0"/>
                <wp:effectExtent l="0" t="0" r="0" b="0"/>
                <wp:wrapNone/>
                <wp:docPr id="909446975" name="Straight Connector 1">
                  <a:extLst xmlns:a="http://schemas.openxmlformats.org/drawingml/2006/main">
                    <a:ext uri="{C183D7F6-B498-43B3-948B-1728B52AA6E4}">
                      <adec:decorative xmlns:adec="http://schemas.microsoft.com/office/drawing/2017/decorative" val="1"/>
                    </a:ext>
                  </a:extLst>
                </wp:docPr>
                <wp:cNvGraphicFramePr/>
                <a:graphic xmlns:a="http://schemas.openxmlformats.org/drawingml/2006/main">
                  <a:graphicData uri="http://schemas.microsoft.com/office/word/2010/wordprocessingShape">
                    <wps:wsp>
                      <wps:cNvCnPr/>
                      <wps:spPr>
                        <a:xfrm>
                          <a:off x="0" y="0"/>
                          <a:ext cx="2543175" cy="0"/>
                        </a:xfrm>
                        <a:prstGeom prst="line">
                          <a:avLst/>
                        </a:prstGeom>
                      </wps:spPr>
                      <wps:style>
                        <a:lnRef idx="1">
                          <a:schemeClr val="dk1"/>
                        </a:lnRef>
                        <a:fillRef idx="0">
                          <a:schemeClr val="dk1"/>
                        </a:fillRef>
                        <a:effectRef idx="0">
                          <a:schemeClr val="dk1"/>
                        </a:effectRef>
                        <a:fontRef idx="minor">
                          <a:schemeClr val="tx1"/>
                        </a:fontRef>
                      </wps:style>
                      <wps:bodyPr/>
                    </wps:wsp>
                  </a:graphicData>
                </a:graphic>
                <wp14:sizeRelH relativeFrom="margin">
                  <wp14:pctWidth>0</wp14:pctWidth>
                </wp14:sizeRelH>
              </wp:anchor>
            </w:drawing>
          </mc:Choice>
          <mc:Fallback>
            <w:pict>
              <v:line w14:anchorId="7A8FCC12" id="Straight Connector 1" o:spid="_x0000_s1026" alt="&quot;&quot;" style="position:absolute;z-index:251663360;visibility:visible;mso-wrap-style:square;mso-width-percent:0;mso-wrap-distance-left:9pt;mso-wrap-distance-top:0;mso-wrap-distance-right:9pt;mso-wrap-distance-bottom:0;mso-position-horizontal:absolute;mso-position-horizontal-relative:text;mso-position-vertical:absolute;mso-position-vertical-relative:text;mso-width-percent:0;mso-width-relative:margin" from="75.75pt,9.8pt" to="276pt,9.8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" strokecolor="#646367 [3200]" strokeweight="1pt">
                <v:stroke joinstyle="miter"/>
              </v:line>
            </w:pict>
          </mc:Fallback>
        </mc:AlternateContent>
      </w:r>
      <w:r w:rsidRPr="00981CC7">
        <w:rPr>
          <w:noProof/>
        </w:rPr>
        <mc:AlternateContent>
          <mc:Choice Requires="wps">
            <w:drawing>
              <wp:anchor distT="0" distB="0" distL="114300" distR="114300" simplePos="0" relativeHeight="251673600" behindDoc="0" locked="0" layoutInCell="1" allowOverlap="1" wp14:anchorId="7B2CFDA5" wp14:editId="55BE558D">
                <wp:simplePos x="0" y="0"/>
                <wp:positionH relativeFrom="column">
                  <wp:posOffset>4505325</wp:posOffset>
                </wp:positionH>
                <wp:positionV relativeFrom="paragraph">
                  <wp:posOffset>124460</wp:posOffset>
                </wp:positionV>
                <wp:extent cx="2133600" cy="0"/>
                <wp:effectExtent l="0" t="0" r="0" b="0"/>
                <wp:wrapNone/>
                <wp:docPr id="175153528" name="Straight Connector 1">
                  <a:extLst xmlns:a="http://schemas.openxmlformats.org/drawingml/2006/main">
                    <a:ext uri="{C183D7F6-B498-43B3-948B-1728B52AA6E4}">
                      <adec:decorative xmlns:adec="http://schemas.microsoft.com/office/drawing/2017/decorative" val="1"/>
                    </a:ext>
                  </a:extLst>
                </wp:docPr>
                <wp:cNvGraphicFramePr/>
                <a:graphic xmlns:a="http://schemas.openxmlformats.org/drawingml/2006/main">
                  <a:graphicData uri="http://schemas.microsoft.com/office/word/2010/wordprocessingShape">
                    <wps:wsp>
                      <wps:cNvCnPr/>
                      <wps:spPr>
                        <a:xfrm>
                          <a:off x="0" y="0"/>
                          <a:ext cx="2133600" cy="0"/>
                        </a:xfrm>
                        <a:prstGeom prst="line">
                          <a:avLst/>
                        </a:prstGeom>
                      </wps:spPr>
                      <wps:style>
                        <a:lnRef idx="1">
                          <a:schemeClr val="dk1"/>
                        </a:lnRef>
                        <a:fillRef idx="0">
                          <a:schemeClr val="dk1"/>
                        </a:fillRef>
                        <a:effectRef idx="0">
                          <a:schemeClr val="dk1"/>
                        </a:effectRef>
                        <a:fontRef idx="minor">
                          <a:schemeClr val="tx1"/>
                        </a:fontRef>
                      </wps:style>
                      <wps:bodyPr/>
                    </wps:wsp>
                  </a:graphicData>
                </a:graphic>
              </wp:anchor>
            </w:drawing>
          </mc:Choice>
          <mc:Fallback>
            <w:pict>
              <v:line w14:anchorId="44CD206B" id="Straight Connector 1" o:spid="_x0000_s1026" alt="&quot;&quot;" style="position:absolute;z-index:251673600;visibility:visible;mso-wrap-style:square;mso-wrap-distance-left:9pt;mso-wrap-distance-top:0;mso-wrap-distance-right:9pt;mso-wrap-distance-bottom:0;mso-position-horizontal:absolute;mso-position-horizontal-relative:text;mso-position-vertical:absolute;mso-position-vertical-relative:text" from="354.75pt,9.8pt" to="522.75pt,9.8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" strokecolor="#646367 [3200]" strokeweight="1pt">
                <v:stroke joinstyle="miter"/>
              </v:line>
            </w:pict>
          </mc:Fallback>
        </mc:AlternateContent>
      </w:r>
      <w:r w:rsidR="00DC425A">
        <w:t xml:space="preserve">Mailing Address: </w:t>
      </w:r>
      <w:r w:rsidR="00DC425A">
        <w:tab/>
      </w:r>
      <w:r w:rsidR="00DC425A">
        <w:tab/>
      </w:r>
      <w:r w:rsidR="00DC425A">
        <w:tab/>
      </w:r>
      <w:r w:rsidR="00DC425A">
        <w:tab/>
      </w:r>
      <w:r w:rsidR="00DC425A">
        <w:tab/>
      </w:r>
      <w:r w:rsidR="00DC425A">
        <w:tab/>
        <w:t>Campus Apt #</w:t>
      </w:r>
    </w:p>
    <w:p w14:paraId="3EA251A5" w14:textId="77777777" w:rsidR="00DC425A" w:rsidRDefault="00A46F57" w:rsidP="00FB18E9">
      <w:r w:rsidRPr="00981CC7">
        <w:rPr>
          <w:noProof/>
        </w:rPr>
        <mc:AlternateContent>
          <mc:Choice Requires="wps">
            <w:drawing>
              <wp:anchor distT="0" distB="0" distL="114300" distR="114300" simplePos="0" relativeHeight="251665408" behindDoc="0" locked="0" layoutInCell="1" allowOverlap="1" wp14:anchorId="4C9D774D" wp14:editId="7F50091B">
                <wp:simplePos x="0" y="0"/>
                <wp:positionH relativeFrom="column">
                  <wp:posOffset>847724</wp:posOffset>
                </wp:positionH>
                <wp:positionV relativeFrom="paragraph">
                  <wp:posOffset>123825</wp:posOffset>
                </wp:positionV>
                <wp:extent cx="2657475" cy="0"/>
                <wp:effectExtent l="0" t="0" r="0" b="0"/>
                <wp:wrapNone/>
                <wp:docPr id="1621593870" name="Straight Connector 1">
                  <a:extLst xmlns:a="http://schemas.openxmlformats.org/drawingml/2006/main">
                    <a:ext uri="{C183D7F6-B498-43B3-948B-1728B52AA6E4}">
                      <adec:decorative xmlns:adec="http://schemas.microsoft.com/office/drawing/2017/decorative" val="1"/>
                    </a:ext>
                  </a:extLst>
                </wp:docPr>
                <wp:cNvGraphicFramePr/>
                <a:graphic xmlns:a="http://schemas.openxmlformats.org/drawingml/2006/main">
                  <a:graphicData uri="http://schemas.microsoft.com/office/word/2010/wordprocessingShape">
                    <wps:wsp>
                      <wps:cNvCnPr/>
                      <wps:spPr>
                        <a:xfrm>
                          <a:off x="0" y="0"/>
                          <a:ext cx="2657475" cy="0"/>
                        </a:xfrm>
                        <a:prstGeom prst="line">
                          <a:avLst/>
                        </a:prstGeom>
                      </wps:spPr>
                      <wps:style>
                        <a:lnRef idx="1">
                          <a:schemeClr val="dk1"/>
                        </a:lnRef>
                        <a:fillRef idx="0">
                          <a:schemeClr val="dk1"/>
                        </a:fillRef>
                        <a:effectRef idx="0">
                          <a:schemeClr val="dk1"/>
                        </a:effectRef>
                        <a:fontRef idx="minor">
                          <a:schemeClr val="tx1"/>
                        </a:fontRef>
                      </wps:style>
                      <wps:bodyPr/>
                    </wps:wsp>
                  </a:graphicData>
                </a:graphic>
                <wp14:sizeRelH relativeFrom="margin">
                  <wp14:pctWidth>0</wp14:pctWidth>
                </wp14:sizeRelH>
              </wp:anchor>
            </w:drawing>
          </mc:Choice>
          <mc:Fallback>
            <w:pict>
              <v:line w14:anchorId="1B9FDD6D" id="Straight Connector 1" o:spid="_x0000_s1026" alt="&quot;&quot;" style="position:absolute;z-index:251665408;visibility:visible;mso-wrap-style:square;mso-width-percent:0;mso-wrap-distance-left:9pt;mso-wrap-distance-top:0;mso-wrap-distance-right:9pt;mso-wrap-distance-bottom:0;mso-position-horizontal:absolute;mso-position-horizontal-relative:text;mso-position-vertical:absolute;mso-position-vertical-relative:text;mso-width-percent:0;mso-width-relative:margin" from="66.75pt,9.75pt" to="276pt,9.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" strokecolor="#646367 [3200]" strokeweight="1pt">
                <v:stroke joinstyle="miter"/>
              </v:line>
            </w:pict>
          </mc:Fallback>
        </mc:AlternateContent>
      </w:r>
      <w:r w:rsidRPr="00981CC7">
        <w:rPr>
          <w:noProof/>
        </w:rPr>
        <mc:AlternateContent>
          <mc:Choice Requires="wps">
            <w:drawing>
              <wp:anchor distT="0" distB="0" distL="114300" distR="114300" simplePos="0" relativeHeight="251671552" behindDoc="0" locked="0" layoutInCell="1" allowOverlap="1" wp14:anchorId="1B1D9CF1" wp14:editId="3BCD6E7A">
                <wp:simplePos x="0" y="0"/>
                <wp:positionH relativeFrom="column">
                  <wp:posOffset>4352925</wp:posOffset>
                </wp:positionH>
                <wp:positionV relativeFrom="paragraph">
                  <wp:posOffset>123825</wp:posOffset>
                </wp:positionV>
                <wp:extent cx="2286000" cy="0"/>
                <wp:effectExtent l="0" t="0" r="0" b="0"/>
                <wp:wrapNone/>
                <wp:docPr id="1011580736" name="Straight Connector 1">
                  <a:extLst xmlns:a="http://schemas.openxmlformats.org/drawingml/2006/main">
                    <a:ext uri="{C183D7F6-B498-43B3-948B-1728B52AA6E4}">
                      <adec:decorative xmlns:adec="http://schemas.microsoft.com/office/drawing/2017/decorative" val="1"/>
                    </a:ext>
                  </a:extLst>
                </wp:docPr>
                <wp:cNvGraphicFramePr/>
                <a:graphic xmlns:a="http://schemas.openxmlformats.org/drawingml/2006/main">
                  <a:graphicData uri="http://schemas.microsoft.com/office/word/2010/wordprocessingShape">
                    <wps:wsp>
                      <wps:cNvCnPr/>
                      <wps:spPr>
                        <a:xfrm>
                          <a:off x="0" y="0"/>
                          <a:ext cx="2286000" cy="0"/>
                        </a:xfrm>
                        <a:prstGeom prst="line">
                          <a:avLst/>
                        </a:prstGeom>
                      </wps:spPr>
                      <wps:style>
                        <a:lnRef idx="1">
                          <a:schemeClr val="dk1"/>
                        </a:lnRef>
                        <a:fillRef idx="0">
                          <a:schemeClr val="dk1"/>
                        </a:fillRef>
                        <a:effectRef idx="0">
                          <a:schemeClr val="dk1"/>
                        </a:effectRef>
                        <a:fontRef idx="minor">
                          <a:schemeClr val="tx1"/>
                        </a:fontRef>
                      </wps:style>
                      <wps:bodyPr/>
                    </wps:wsp>
                  </a:graphicData>
                </a:graphic>
                <wp14:sizeRelH relativeFrom="margin">
                  <wp14:pctWidth>0</wp14:pctWidth>
                </wp14:sizeRelH>
              </wp:anchor>
            </w:drawing>
          </mc:Choice>
          <mc:Fallback>
            <w:pict>
              <v:line w14:anchorId="531D7F57" id="Straight Connector 1" o:spid="_x0000_s1026" alt="&quot;&quot;" style="position:absolute;z-index:251671552;visibility:visible;mso-wrap-style:square;mso-width-percent:0;mso-wrap-distance-left:9pt;mso-wrap-distance-top:0;mso-wrap-distance-right:9pt;mso-wrap-distance-bottom:0;mso-position-horizontal:absolute;mso-position-horizontal-relative:text;mso-position-vertical:absolute;mso-position-vertical-relative:text;mso-width-percent:0;mso-width-relative:margin" from="342.75pt,9.75pt" to="522.75pt,9.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" strokecolor="#646367 [3200]" strokeweight="1pt">
                <v:stroke joinstyle="miter"/>
              </v:line>
            </w:pict>
          </mc:Fallback>
        </mc:AlternateContent>
      </w:r>
      <w:r w:rsidR="00DC425A">
        <w:t xml:space="preserve">Home Phone: </w:t>
      </w:r>
      <w:r w:rsidR="00DC425A">
        <w:tab/>
      </w:r>
      <w:r w:rsidR="00DC425A">
        <w:tab/>
      </w:r>
      <w:r w:rsidR="00DC425A">
        <w:tab/>
      </w:r>
      <w:r w:rsidR="00DC425A">
        <w:tab/>
      </w:r>
      <w:r w:rsidR="00DC425A">
        <w:tab/>
      </w:r>
      <w:r w:rsidR="00DC425A">
        <w:tab/>
      </w:r>
      <w:r w:rsidR="00DC425A">
        <w:tab/>
        <w:t xml:space="preserve">Cell Phone: </w:t>
      </w:r>
    </w:p>
    <w:p w14:paraId="7422EE0C" w14:textId="77777777" w:rsidR="00DC425A" w:rsidRDefault="00A46F57" w:rsidP="00FB18E9">
      <w:r w:rsidRPr="00981CC7">
        <w:rPr>
          <w:noProof/>
        </w:rPr>
        <mc:AlternateContent>
          <mc:Choice Requires="wps">
            <w:drawing>
              <wp:anchor distT="0" distB="0" distL="114300" distR="114300" simplePos="0" relativeHeight="251667456" behindDoc="0" locked="0" layoutInCell="1" allowOverlap="1" wp14:anchorId="3A79FC56" wp14:editId="415AB7D2">
                <wp:simplePos x="0" y="0"/>
                <wp:positionH relativeFrom="column">
                  <wp:posOffset>1371600</wp:posOffset>
                </wp:positionH>
                <wp:positionV relativeFrom="paragraph">
                  <wp:posOffset>113665</wp:posOffset>
                </wp:positionV>
                <wp:extent cx="1704975" cy="0"/>
                <wp:effectExtent l="0" t="0" r="0" b="0"/>
                <wp:wrapNone/>
                <wp:docPr id="1759301814" name="Straight Connector 1">
                  <a:extLst xmlns:a="http://schemas.openxmlformats.org/drawingml/2006/main">
                    <a:ext uri="{C183D7F6-B498-43B3-948B-1728B52AA6E4}">
                      <adec:decorative xmlns:adec="http://schemas.microsoft.com/office/drawing/2017/decorative" val="1"/>
                    </a:ext>
                  </a:extLst>
                </wp:docPr>
                <wp:cNvGraphicFramePr/>
                <a:graphic xmlns:a="http://schemas.openxmlformats.org/drawingml/2006/main">
                  <a:graphicData uri="http://schemas.microsoft.com/office/word/2010/wordprocessingShape">
                    <wps:wsp>
                      <wps:cNvCnPr/>
                      <wps:spPr>
                        <a:xfrm>
                          <a:off x="0" y="0"/>
                          <a:ext cx="1704975" cy="0"/>
                        </a:xfrm>
                        <a:prstGeom prst="line">
                          <a:avLst/>
                        </a:prstGeom>
                      </wps:spPr>
                      <wps:style>
                        <a:lnRef idx="1">
                          <a:schemeClr val="dk1"/>
                        </a:lnRef>
                        <a:fillRef idx="0">
                          <a:schemeClr val="dk1"/>
                        </a:fillRef>
                        <a:effectRef idx="0">
                          <a:schemeClr val="dk1"/>
                        </a:effectRef>
                        <a:fontRef idx="minor">
                          <a:schemeClr val="tx1"/>
                        </a:fontRef>
                      </wps:style>
                      <wps:bodyPr/>
                    </wps:wsp>
                  </a:graphicData>
                </a:graphic>
                <wp14:sizeRelH relativeFrom="margin">
                  <wp14:pctWidth>0</wp14:pctWidth>
                </wp14:sizeRelH>
              </wp:anchor>
            </w:drawing>
          </mc:Choice>
          <mc:Fallback>
            <w:pict>
              <v:line w14:anchorId="131BAB41" id="Straight Connector 1" o:spid="_x0000_s1026" alt="&quot;&quot;" style="position:absolute;z-index:251667456;visibility:visible;mso-wrap-style:square;mso-width-percent:0;mso-wrap-distance-left:9pt;mso-wrap-distance-top:0;mso-wrap-distance-right:9pt;mso-wrap-distance-bottom:0;mso-position-horizontal:absolute;mso-position-horizontal-relative:text;mso-position-vertical:absolute;mso-position-vertical-relative:text;mso-width-percent:0;mso-width-relative:margin" from="108pt,8.95pt" to="242.25pt,8.9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" strokecolor="#646367 [3200]" strokeweight="1pt">
                <v:stroke joinstyle="miter"/>
              </v:line>
            </w:pict>
          </mc:Fallback>
        </mc:AlternateContent>
      </w:r>
      <w:r w:rsidRPr="00981CC7">
        <w:rPr>
          <w:noProof/>
        </w:rPr>
        <mc:AlternateContent>
          <mc:Choice Requires="wps">
            <w:drawing>
              <wp:anchor distT="0" distB="0" distL="114300" distR="114300" simplePos="0" relativeHeight="251669504" behindDoc="0" locked="0" layoutInCell="1" allowOverlap="1" wp14:anchorId="3B457D10" wp14:editId="568C8195">
                <wp:simplePos x="0" y="0"/>
                <wp:positionH relativeFrom="column">
                  <wp:posOffset>4457699</wp:posOffset>
                </wp:positionH>
                <wp:positionV relativeFrom="paragraph">
                  <wp:posOffset>113665</wp:posOffset>
                </wp:positionV>
                <wp:extent cx="2181225" cy="0"/>
                <wp:effectExtent l="0" t="0" r="0" b="0"/>
                <wp:wrapNone/>
                <wp:docPr id="1984028014" name="Straight Connector 1"/>
                <wp:cNvGraphicFramePr/>
                <a:graphic xmlns:a="http://schemas.openxmlformats.org/drawingml/2006/main">
                  <a:graphicData uri="http://schemas.microsoft.com/office/word/2010/wordprocessingShape">
                    <wps:wsp>
                      <wps:cNvCnPr/>
                      <wps:spPr>
                        <a:xfrm>
                          <a:off x="0" y="0"/>
                          <a:ext cx="2181225" cy="0"/>
                        </a:xfrm>
                        <a:prstGeom prst="line">
                          <a:avLst/>
                        </a:prstGeom>
                      </wps:spPr>
                      <wps:style>
                        <a:lnRef idx="1">
                          <a:schemeClr val="dk1"/>
                        </a:lnRef>
                        <a:fillRef idx="0">
                          <a:schemeClr val="dk1"/>
                        </a:fillRef>
                        <a:effectRef idx="0">
                          <a:schemeClr val="dk1"/>
                        </a:effectRef>
                        <a:fontRef idx="minor">
                          <a:schemeClr val="tx1"/>
                        </a:fontRef>
                      </wps:style>
                      <wps:bodyPr/>
                    </wps:wsp>
                  </a:graphicData>
                </a:graphic>
                <wp14:sizeRelH relativeFrom="margin">
                  <wp14:pctWidth>0</wp14:pctWidth>
                </wp14:sizeRelH>
              </wp:anchor>
            </w:drawing>
          </mc:Choice>
          <mc:Fallback>
            <w:pict>
              <v:line w14:anchorId="5A053B10" id="Straight Connector 1" o:spid="_x0000_s1026" style="position:absolute;z-index:251669504;visibility:visible;mso-wrap-style:square;mso-width-percent:0;mso-wrap-distance-left:9pt;mso-wrap-distance-top:0;mso-wrap-distance-right:9pt;mso-wrap-distance-bottom:0;mso-position-horizontal:absolute;mso-position-horizontal-relative:text;mso-position-vertical:absolute;mso-position-vertical-relative:text;mso-width-percent:0;mso-width-relative:margin" from="351pt,8.95pt" to="522.75pt,8.9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" strokecolor="#646367 [3200]" strokeweight="1pt">
                <v:stroke joinstyle="miter"/>
              </v:line>
            </w:pict>
          </mc:Fallback>
        </mc:AlternateContent>
      </w:r>
      <w:r w:rsidR="00DC425A">
        <w:t xml:space="preserve">Personal Email Address: </w:t>
      </w:r>
      <w:r w:rsidR="00DC425A">
        <w:tab/>
      </w:r>
      <w:r w:rsidR="00DC425A">
        <w:tab/>
      </w:r>
      <w:r w:rsidR="00DC425A">
        <w:tab/>
      </w:r>
      <w:r w:rsidR="00DC425A">
        <w:tab/>
      </w:r>
      <w:r w:rsidR="00DC425A">
        <w:tab/>
        <w:t xml:space="preserve">UTSW Email Address: </w:t>
      </w:r>
      <w:r w:rsidR="00DC425A">
        <w:tab/>
      </w:r>
      <w:r w:rsidR="00DC425A">
        <w:tab/>
      </w:r>
      <w:r w:rsidR="00DC425A">
        <w:tab/>
      </w:r>
    </w:p>
    <w:p w14:paraId="7B132AA8" w14:textId="7ED81CF3" w:rsidR="00A46F57" w:rsidRDefault="00E56ADB" w:rsidP="00A46F57">
      <w:pPr>
        <w:pStyle w:val="Heading3"/>
      </w:pPr>
      <w:r>
        <w:t xml:space="preserve">please confirm completion of the following tasks by checking each item, then provide your signature and the date. </w:t>
      </w:r>
    </w:p>
    <w:p w14:paraId="2958693E" w14:textId="5575422F" w:rsidR="000837E8" w:rsidRPr="000837E8" w:rsidRDefault="00454703" w:rsidP="000837E8">
      <w:r>
        <w:rPr>
          <w:noProof/>
        </w:rPr>
        <mc:AlternateContent>
          <mc:Choice Requires="wps">
            <w:drawing>
              <wp:anchor distT="0" distB="0" distL="114300" distR="114300" simplePos="0" relativeHeight="251674624" behindDoc="0" locked="0" layoutInCell="1" allowOverlap="1" wp14:anchorId="1F95CE5F" wp14:editId="1ED77653">
                <wp:simplePos x="0" y="0"/>
                <wp:positionH relativeFrom="column">
                  <wp:posOffset>-152400</wp:posOffset>
                </wp:positionH>
                <wp:positionV relativeFrom="paragraph">
                  <wp:posOffset>58420</wp:posOffset>
                </wp:positionV>
                <wp:extent cx="6848475" cy="1590675"/>
                <wp:effectExtent l="38100" t="38100" r="123825" b="123825"/>
                <wp:wrapNone/>
                <wp:docPr id="2008256855" name="Text Box 1">
                  <a:extLst xmlns:a="http://schemas.openxmlformats.org/drawingml/2006/main">
                    <a:ext uri="{C183D7F6-B498-43B3-948B-1728B52AA6E4}">
                      <adec:decorative xmlns:adec="http://schemas.microsoft.com/office/drawing/2017/decorative" val="1"/>
                    </a:ext>
                  </a:extLst>
                </wp:docPr>
                <wp:cNvGraphicFramePr/>
                <a:graphic xmlns:a="http://schemas.openxmlformats.org/drawingml/2006/main">
                  <a:graphicData uri="http://schemas.microsoft.com/office/word/2010/wordprocessingShape">
                    <wps:wsp>
                      <wps:cNvSpPr txBox="1"/>
                      <wps:spPr>
                        <a:xfrm>
                          <a:off x="0" y="0"/>
                          <a:ext cx="6848475" cy="1590675"/>
                        </a:xfrm>
                        <a:prstGeom prst="rect">
                          <a:avLst/>
                        </a:prstGeom>
                        <a:noFill/>
                        <a:ln w="6350">
                          <a:solidFill>
                            <a:prstClr val="black"/>
                          </a:solidFill>
                        </a:ln>
                        <a:effectLst>
                          <a:outerShdw blurRad="50800" dist="38100" dir="2700000" algn="tl" rotWithShape="0">
                            <a:prstClr val="black">
                              <a:alpha val="40000"/>
                            </a:prstClr>
                          </a:outerShdw>
                        </a:effectLst>
                      </wps:spPr>
                      <wps:txbx>
                        <w:txbxContent>
                          <w:p w14:paraId="1212E05E" w14:textId="77777777" w:rsidR="000837E8" w:rsidRDefault="000837E8"/>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V relativeFrom="margin">
                  <wp14:pctHeight>0</wp14:pctHeight>
                </wp14:sizeRelV>
              </wp:anchor>
            </w:drawing>
          </mc:Choice>
          <mc:Fallback>
            <w:pict>
              <v:shapetype w14:anchorId="1F95CE5F" id="_x0000_t202" coordsize="21600,21600" o:spt="202" path="m,l,21600r21600,l21600,xe">
                <v:stroke joinstyle="miter"/>
                <v:path gradientshapeok="t" o:connecttype="rect"/>
              </v:shapetype>
              <v:shape id="Text Box 1" o:spid="_x0000_s1026" type="#_x0000_t202" alt="&quot;&quot;" style="position:absolute;margin-left:-12pt;margin-top:4.6pt;width:539.25pt;height:125.25pt;z-index:251674624;visibility:visible;mso-wrap-style:square;mso-height-percent:0;mso-wrap-distance-left:9pt;mso-wrap-distance-top:0;mso-wrap-distance-right:9pt;mso-wrap-distance-bottom:0;mso-position-horizontal:absolute;mso-position-horizontal-relative:text;mso-position-vertical:absolute;mso-position-vertical-relative:text;mso-height-percent:0;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" filled="f" strokeweight=".5pt">
                <v:shadow on="t" color="black" opacity="26214f" origin="-.5,-.5" offset=".74836mm,.74836mm"/>
                <v:textbox>
                  <w:txbxContent>
                    <w:p w14:paraId="1212E05E" w14:textId="77777777" w:rsidR="000837E8" w:rsidRDefault="000837E8"/>
                  </w:txbxContent>
                </v:textbox>
              </v:shape>
            </w:pict>
          </mc:Fallback>
        </mc:AlternateContent>
      </w:r>
    </w:p>
    <w:p w14:paraId="3FCA2CE4" w14:textId="0C191A22" w:rsidR="00A46F57" w:rsidRPr="000837E8" w:rsidRDefault="00A46F57" w:rsidP="00A46F57">
      <w:pPr>
        <w:rPr>
          <w:b/>
          <w:bCs/>
        </w:rPr>
      </w:pPr>
      <w:r w:rsidRPr="000837E8">
        <w:rPr>
          <w:b/>
          <w:bCs/>
        </w:rPr>
        <w:t>REQUIRED</w:t>
      </w:r>
    </w:p>
    <w:p w14:paraId="4A28F79A" w14:textId="77777777" w:rsidR="00A46F57" w:rsidRDefault="000837E8" w:rsidP="000837E8">
      <w:pPr>
        <w:ind w:firstLine="270"/>
      </w:pPr>
      <w:sdt>
        <w:sdtPr>
          <w:id w:val="631369027"/>
          <w14:checkbox>
            <w14:checked w14:val="0"/>
            <w14:checkedState w14:val="2612" w14:font="MS Gothic"/>
            <w14:uncheckedState w14:val="2610" w14:font="MS Gothic"/>
          </w14:checkbox>
        </w:sdtPr>
        <w:sdtContent>
          <w:r>
            <w:rPr>
              <w:rFonts w:ascii="MS Gothic" w:eastAsia="MS Gothic" w:hAnsi="MS Gothic" w:hint="eastAsia"/>
            </w:rPr>
            <w:t>☐</w:t>
          </w:r>
        </w:sdtContent>
      </w:sdt>
      <w:r w:rsidR="00A46F57">
        <w:t xml:space="preserve">Review the Instruction page of this document, and understand the conditions outlined. </w:t>
      </w:r>
    </w:p>
    <w:p w14:paraId="20AFA172" w14:textId="07D3CE8A" w:rsidR="00A46F57" w:rsidRDefault="000837E8" w:rsidP="000837E8">
      <w:pPr>
        <w:ind w:firstLine="270"/>
      </w:pPr>
      <w:sdt>
        <w:sdtPr>
          <w:id w:val="1321475260"/>
          <w14:checkbox>
            <w14:checked w14:val="0"/>
            <w14:checkedState w14:val="2612" w14:font="MS Gothic"/>
            <w14:uncheckedState w14:val="2610" w14:font="MS Gothic"/>
          </w14:checkbox>
        </w:sdtPr>
        <w:sdtContent>
          <w:r>
            <w:rPr>
              <w:rFonts w:ascii="MS Gothic" w:eastAsia="MS Gothic" w:hAnsi="MS Gothic" w:hint="eastAsia"/>
            </w:rPr>
            <w:t>☐</w:t>
          </w:r>
        </w:sdtContent>
      </w:sdt>
      <w:r w:rsidR="00A46F57">
        <w:t xml:space="preserve">Review and agree to the </w:t>
      </w:r>
      <w:r w:rsidR="00660D84">
        <w:t>Service</w:t>
      </w:r>
      <w:r w:rsidR="00A46F57">
        <w:t xml:space="preserve"> Animal Owner Responsibilities Agreement. </w:t>
      </w:r>
    </w:p>
    <w:p w14:paraId="0CD1455E" w14:textId="48DC5E89" w:rsidR="00A46F57" w:rsidRDefault="000837E8" w:rsidP="000837E8">
      <w:pPr>
        <w:ind w:firstLine="270"/>
      </w:pPr>
      <w:sdt>
        <w:sdtPr>
          <w:id w:val="1585030103"/>
          <w14:checkbox>
            <w14:checked w14:val="0"/>
            <w14:checkedState w14:val="2612" w14:font="MS Gothic"/>
            <w14:uncheckedState w14:val="2610" w14:font="MS Gothic"/>
          </w14:checkbox>
        </w:sdtPr>
        <w:sdtContent>
          <w:r>
            <w:rPr>
              <w:rFonts w:ascii="MS Gothic" w:eastAsia="MS Gothic" w:hAnsi="MS Gothic" w:hint="eastAsia"/>
            </w:rPr>
            <w:t>☐</w:t>
          </w:r>
        </w:sdtContent>
      </w:sdt>
      <w:r w:rsidR="00A46F57">
        <w:t xml:space="preserve">Review and Complete the </w:t>
      </w:r>
      <w:r w:rsidR="00454703">
        <w:t>Information Form for Service Dogs</w:t>
      </w:r>
    </w:p>
    <w:p w14:paraId="48B387A2" w14:textId="5198C812" w:rsidR="00A46F57" w:rsidRDefault="00A46F57" w:rsidP="00A46F57"/>
    <w:p w14:paraId="678ADAD9" w14:textId="77777777" w:rsidR="000837E8" w:rsidRDefault="00E56ADB" w:rsidP="000837E8">
      <w:r w:rsidRPr="00981CC7">
        <w:rPr>
          <w:noProof/>
        </w:rPr>
        <mc:AlternateContent>
          <mc:Choice Requires="wps">
            <w:drawing>
              <wp:anchor distT="0" distB="0" distL="114300" distR="114300" simplePos="0" relativeHeight="251678720" behindDoc="0" locked="0" layoutInCell="1" allowOverlap="1" wp14:anchorId="6EACC573" wp14:editId="6224CBB7">
                <wp:simplePos x="0" y="0"/>
                <wp:positionH relativeFrom="column">
                  <wp:posOffset>1266825</wp:posOffset>
                </wp:positionH>
                <wp:positionV relativeFrom="paragraph">
                  <wp:posOffset>130810</wp:posOffset>
                </wp:positionV>
                <wp:extent cx="2686050" cy="0"/>
                <wp:effectExtent l="0" t="0" r="0" b="0"/>
                <wp:wrapNone/>
                <wp:docPr id="1246361282" name="Straight Connector 1">
                  <a:extLst xmlns:a="http://schemas.openxmlformats.org/drawingml/2006/main">
                    <a:ext uri="{C183D7F6-B498-43B3-948B-1728B52AA6E4}">
                      <adec:decorative xmlns:adec="http://schemas.microsoft.com/office/drawing/2017/decorative" val="1"/>
                    </a:ext>
                  </a:extLst>
                </wp:docPr>
                <wp:cNvGraphicFramePr/>
                <a:graphic xmlns:a="http://schemas.openxmlformats.org/drawingml/2006/main">
                  <a:graphicData uri="http://schemas.microsoft.com/office/word/2010/wordprocessingShape">
                    <wps:wsp>
                      <wps:cNvCnPr/>
                      <wps:spPr>
                        <a:xfrm>
                          <a:off x="0" y="0"/>
                          <a:ext cx="2686050" cy="0"/>
                        </a:xfrm>
                        <a:prstGeom prst="line">
                          <a:avLst/>
                        </a:prstGeom>
                      </wps:spPr>
                      <wps:style>
                        <a:lnRef idx="1">
                          <a:schemeClr val="dk1"/>
                        </a:lnRef>
                        <a:fillRef idx="0">
                          <a:schemeClr val="dk1"/>
                        </a:fillRef>
                        <a:effectRef idx="0">
                          <a:schemeClr val="dk1"/>
                        </a:effectRef>
                        <a:fontRef idx="minor">
                          <a:schemeClr val="tx1"/>
                        </a:fontRef>
                      </wps:style>
                      <wps:bodyPr/>
                    </wps:wsp>
                  </a:graphicData>
                </a:graphic>
                <wp14:sizeRelH relativeFrom="margin">
                  <wp14:pctWidth>0</wp14:pctWidth>
                </wp14:sizeRelH>
              </wp:anchor>
            </w:drawing>
          </mc:Choice>
          <mc:Fallback>
            <w:pict>
              <v:line w14:anchorId="1D64217F" id="Straight Connector 1" o:spid="_x0000_s1026" alt="&quot;&quot;" style="position:absolute;z-index:251678720;visibility:visible;mso-wrap-style:square;mso-width-percent:0;mso-wrap-distance-left:9pt;mso-wrap-distance-top:0;mso-wrap-distance-right:9pt;mso-wrap-distance-bottom:0;mso-position-horizontal:absolute;mso-position-horizontal-relative:text;mso-position-vertical:absolute;mso-position-vertical-relative:text;mso-width-percent:0;mso-width-relative:margin" from="99.75pt,10.3pt" to="311.25pt,10.3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" strokecolor="#646367 [3200]" strokeweight="1pt">
                <v:stroke joinstyle="miter"/>
              </v:line>
            </w:pict>
          </mc:Fallback>
        </mc:AlternateContent>
      </w:r>
      <w:r w:rsidRPr="00981CC7">
        <w:rPr>
          <w:noProof/>
        </w:rPr>
        <mc:AlternateContent>
          <mc:Choice Requires="wps">
            <w:drawing>
              <wp:anchor distT="0" distB="0" distL="114300" distR="114300" simplePos="0" relativeHeight="251680768" behindDoc="0" locked="0" layoutInCell="1" allowOverlap="1" wp14:anchorId="69847782" wp14:editId="26250FCF">
                <wp:simplePos x="0" y="0"/>
                <wp:positionH relativeFrom="column">
                  <wp:posOffset>4505325</wp:posOffset>
                </wp:positionH>
                <wp:positionV relativeFrom="paragraph">
                  <wp:posOffset>133350</wp:posOffset>
                </wp:positionV>
                <wp:extent cx="2133600" cy="0"/>
                <wp:effectExtent l="0" t="0" r="0" b="0"/>
                <wp:wrapNone/>
                <wp:docPr id="476719263" name="Straight Connector 1">
                  <a:extLst xmlns:a="http://schemas.openxmlformats.org/drawingml/2006/main">
                    <a:ext uri="{C183D7F6-B498-43B3-948B-1728B52AA6E4}">
                      <adec:decorative xmlns:adec="http://schemas.microsoft.com/office/drawing/2017/decorative" val="1"/>
                    </a:ext>
                  </a:extLst>
                </wp:docPr>
                <wp:cNvGraphicFramePr/>
                <a:graphic xmlns:a="http://schemas.openxmlformats.org/drawingml/2006/main">
                  <a:graphicData uri="http://schemas.microsoft.com/office/word/2010/wordprocessingShape">
                    <wps:wsp>
                      <wps:cNvCnPr/>
                      <wps:spPr>
                        <a:xfrm>
                          <a:off x="0" y="0"/>
                          <a:ext cx="2133600" cy="0"/>
                        </a:xfrm>
                        <a:prstGeom prst="line">
                          <a:avLst/>
                        </a:prstGeom>
                      </wps:spPr>
                      <wps:style>
                        <a:lnRef idx="1">
                          <a:schemeClr val="dk1"/>
                        </a:lnRef>
                        <a:fillRef idx="0">
                          <a:schemeClr val="dk1"/>
                        </a:fillRef>
                        <a:effectRef idx="0">
                          <a:schemeClr val="dk1"/>
                        </a:effectRef>
                        <a:fontRef idx="minor">
                          <a:schemeClr val="tx1"/>
                        </a:fontRef>
                      </wps:style>
                      <wps:bodyPr/>
                    </wps:wsp>
                  </a:graphicData>
                </a:graphic>
              </wp:anchor>
            </w:drawing>
          </mc:Choice>
          <mc:Fallback>
            <w:pict>
              <v:line w14:anchorId="6B82D1F7" id="Straight Connector 1" o:spid="_x0000_s1026" alt="&quot;&quot;" style="position:absolute;z-index:251680768;visibility:visible;mso-wrap-style:square;mso-wrap-distance-left:9pt;mso-wrap-distance-top:0;mso-wrap-distance-right:9pt;mso-wrap-distance-bottom:0;mso-position-horizontal:absolute;mso-position-horizontal-relative:text;mso-position-vertical:absolute;mso-position-vertical-relative:text" from="354.75pt,10.5pt" to="522.75pt,10.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" strokecolor="#646367 [3200]" strokeweight="1pt">
                <v:stroke joinstyle="miter"/>
              </v:line>
            </w:pict>
          </mc:Fallback>
        </mc:AlternateContent>
      </w:r>
      <w:r w:rsidR="000837E8">
        <w:t>Requester’s Signature</w:t>
      </w:r>
      <w:r>
        <w:t>:</w:t>
      </w:r>
      <w:r w:rsidR="000837E8">
        <w:t xml:space="preserve"> </w:t>
      </w:r>
      <w:r w:rsidR="000837E8">
        <w:tab/>
      </w:r>
      <w:r w:rsidR="000837E8">
        <w:tab/>
      </w:r>
      <w:r w:rsidR="000837E8">
        <w:tab/>
      </w:r>
      <w:r w:rsidR="000837E8">
        <w:tab/>
      </w:r>
      <w:r w:rsidR="000837E8">
        <w:tab/>
      </w:r>
      <w:r w:rsidR="000837E8">
        <w:tab/>
      </w:r>
      <w:r>
        <w:tab/>
        <w:t xml:space="preserve">Date: </w:t>
      </w:r>
    </w:p>
    <w:p w14:paraId="54FAA799" w14:textId="57FC58EC" w:rsidR="00E42A5A" w:rsidRDefault="0097159A" w:rsidP="0097159A">
      <w:pPr>
        <w:pStyle w:val="Heading3"/>
      </w:pPr>
      <w:r>
        <w:t>Please answer the following questions</w:t>
      </w:r>
    </w:p>
    <w:p w14:paraId="31D463F6" w14:textId="39DD2107" w:rsidR="00BD60D3" w:rsidRDefault="00BD60D3" w:rsidP="00BD60D3">
      <w:pPr>
        <w:pStyle w:val="ListParagraph"/>
        <w:numPr>
          <w:ilvl w:val="0"/>
          <w:numId w:val="24"/>
        </w:numPr>
      </w:pPr>
      <w:r>
        <w:t xml:space="preserve">Is the dog a Service Animal </w:t>
      </w:r>
      <w:r w:rsidR="007B15FE">
        <w:t>required because of a disability?</w:t>
      </w:r>
      <w:r w:rsidR="007B15FE">
        <w:tab/>
      </w:r>
      <w:sdt>
        <w:sdtPr>
          <w:id w:val="-147287411"/>
          <w14:checkbox>
            <w14:checked w14:val="0"/>
            <w14:checkedState w14:val="2612" w14:font="MS Gothic"/>
            <w14:uncheckedState w14:val="2610" w14:font="MS Gothic"/>
          </w14:checkbox>
        </w:sdtPr>
        <w:sdtContent>
          <w:r w:rsidR="00424E3C">
            <w:rPr>
              <w:rFonts w:ascii="MS Gothic" w:eastAsia="MS Gothic" w:hAnsi="MS Gothic" w:hint="eastAsia"/>
            </w:rPr>
            <w:t>☐</w:t>
          </w:r>
        </w:sdtContent>
      </w:sdt>
      <w:r w:rsidR="007B15FE">
        <w:t>Yes</w:t>
      </w:r>
      <w:r w:rsidR="007B15FE">
        <w:tab/>
      </w:r>
      <w:sdt>
        <w:sdtPr>
          <w:id w:val="-1976902862"/>
          <w14:checkbox>
            <w14:checked w14:val="0"/>
            <w14:checkedState w14:val="2612" w14:font="MS Gothic"/>
            <w14:uncheckedState w14:val="2610" w14:font="MS Gothic"/>
          </w14:checkbox>
        </w:sdtPr>
        <w:sdtContent>
          <w:r w:rsidR="00424E3C">
            <w:rPr>
              <w:rFonts w:ascii="MS Gothic" w:eastAsia="MS Gothic" w:hAnsi="MS Gothic" w:hint="eastAsia"/>
            </w:rPr>
            <w:t>☐</w:t>
          </w:r>
        </w:sdtContent>
      </w:sdt>
      <w:r w:rsidR="007B15FE">
        <w:t>No</w:t>
      </w:r>
    </w:p>
    <w:p w14:paraId="7DD678F6" w14:textId="3D78B597" w:rsidR="007B15FE" w:rsidRPr="00BD60D3" w:rsidRDefault="007B15FE" w:rsidP="00BD60D3">
      <w:pPr>
        <w:pStyle w:val="ListParagraph"/>
        <w:numPr>
          <w:ilvl w:val="0"/>
          <w:numId w:val="24"/>
        </w:numPr>
      </w:pPr>
      <w:r>
        <w:t>What work or task has the dog been trained to perform?</w:t>
      </w:r>
    </w:p>
    <w:p w14:paraId="2E9F09CC" w14:textId="71A9730E" w:rsidR="0097159A" w:rsidRDefault="00424E3C" w:rsidP="00E42A5A">
      <w:r w:rsidRPr="00F3406B">
        <w:rPr>
          <w:noProof/>
          <w:sz w:val="16"/>
          <w:szCs w:val="16"/>
        </w:rPr>
        <mc:AlternateContent>
          <mc:Choice Requires="wps">
            <w:drawing>
              <wp:anchor distT="0" distB="0" distL="114300" distR="114300" simplePos="0" relativeHeight="251725824" behindDoc="0" locked="0" layoutInCell="1" allowOverlap="1" wp14:anchorId="0CAFE503" wp14:editId="52F1608E">
                <wp:simplePos x="0" y="0"/>
                <wp:positionH relativeFrom="column">
                  <wp:posOffset>0</wp:posOffset>
                </wp:positionH>
                <wp:positionV relativeFrom="paragraph">
                  <wp:posOffset>0</wp:posOffset>
                </wp:positionV>
                <wp:extent cx="6448425" cy="0"/>
                <wp:effectExtent l="0" t="0" r="0" b="0"/>
                <wp:wrapNone/>
                <wp:docPr id="1506052771" name="Straight Connector 1">
                  <a:extLst xmlns:a="http://schemas.openxmlformats.org/drawingml/2006/main">
                    <a:ext uri="{C183D7F6-B498-43B3-948B-1728B52AA6E4}">
                      <adec:decorative xmlns:adec="http://schemas.microsoft.com/office/drawing/2017/decorative" val="1"/>
                    </a:ext>
                  </a:extLst>
                </wp:docPr>
                <wp:cNvGraphicFramePr/>
                <a:graphic xmlns:a="http://schemas.openxmlformats.org/drawingml/2006/main">
                  <a:graphicData uri="http://schemas.microsoft.com/office/word/2010/wordprocessingShape">
                    <wps:wsp>
                      <wps:cNvCnPr/>
                      <wps:spPr>
                        <a:xfrm>
                          <a:off x="0" y="0"/>
                          <a:ext cx="6448425" cy="0"/>
                        </a:xfrm>
                        <a:prstGeom prst="line">
                          <a:avLst/>
                        </a:prstGeom>
                      </wps:spPr>
                      <wps:style>
                        <a:lnRef idx="1">
                          <a:schemeClr val="dk1"/>
                        </a:lnRef>
                        <a:fillRef idx="0">
                          <a:schemeClr val="dk1"/>
                        </a:fillRef>
                        <a:effectRef idx="0">
                          <a:schemeClr val="dk1"/>
                        </a:effectRef>
                        <a:fontRef idx="minor">
                          <a:schemeClr val="tx1"/>
                        </a:fontRef>
                      </wps:style>
                      <wps:bodyPr/>
                    </wps:wsp>
                  </a:graphicData>
                </a:graphic>
                <wp14:sizeRelH relativeFrom="margin">
                  <wp14:pctWidth>0</wp14:pctWidth>
                </wp14:sizeRelH>
                <wp14:sizeRelV relativeFrom="margin">
                  <wp14:pctHeight>0</wp14:pctHeight>
                </wp14:sizeRelV>
              </wp:anchor>
            </w:drawing>
          </mc:Choice>
          <mc:Fallback>
            <w:pict>
              <v:line w14:anchorId="773EEB85" id="Straight Connector 1" o:spid="_x0000_s1026" alt="&quot;&quot;" style="position:absolute;z-index:25172582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 from="0,0" to="507.75pt,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" strokecolor="#646367 [3200]" strokeweight="1pt">
                <v:stroke joinstyle="miter"/>
              </v:line>
            </w:pict>
          </mc:Fallback>
        </mc:AlternateContent>
      </w:r>
    </w:p>
    <w:p w14:paraId="75504BE0" w14:textId="3DBA34D0" w:rsidR="0097159A" w:rsidRDefault="00424E3C" w:rsidP="00E42A5A">
      <w:r w:rsidRPr="00F3406B">
        <w:rPr>
          <w:noProof/>
          <w:sz w:val="16"/>
          <w:szCs w:val="16"/>
        </w:rPr>
        <mc:AlternateContent>
          <mc:Choice Requires="wps">
            <w:drawing>
              <wp:anchor distT="0" distB="0" distL="114300" distR="114300" simplePos="0" relativeHeight="251727872" behindDoc="0" locked="0" layoutInCell="1" allowOverlap="1" wp14:anchorId="0A9247BB" wp14:editId="52218093">
                <wp:simplePos x="0" y="0"/>
                <wp:positionH relativeFrom="column">
                  <wp:posOffset>0</wp:posOffset>
                </wp:positionH>
                <wp:positionV relativeFrom="paragraph">
                  <wp:posOffset>104140</wp:posOffset>
                </wp:positionV>
                <wp:extent cx="6448425" cy="0"/>
                <wp:effectExtent l="0" t="0" r="0" b="0"/>
                <wp:wrapNone/>
                <wp:docPr id="142764198" name="Straight Connector 1">
                  <a:extLst xmlns:a="http://schemas.openxmlformats.org/drawingml/2006/main">
                    <a:ext uri="{C183D7F6-B498-43B3-948B-1728B52AA6E4}">
                      <adec:decorative xmlns:adec="http://schemas.microsoft.com/office/drawing/2017/decorative" val="1"/>
                    </a:ext>
                  </a:extLst>
                </wp:docPr>
                <wp:cNvGraphicFramePr/>
                <a:graphic xmlns:a="http://schemas.openxmlformats.org/drawingml/2006/main">
                  <a:graphicData uri="http://schemas.microsoft.com/office/word/2010/wordprocessingShape">
                    <wps:wsp>
                      <wps:cNvCnPr/>
                      <wps:spPr>
                        <a:xfrm>
                          <a:off x="0" y="0"/>
                          <a:ext cx="6448425" cy="0"/>
                        </a:xfrm>
                        <a:prstGeom prst="line">
                          <a:avLst/>
                        </a:prstGeom>
                      </wps:spPr>
                      <wps:style>
                        <a:lnRef idx="1">
                          <a:schemeClr val="dk1"/>
                        </a:lnRef>
                        <a:fillRef idx="0">
                          <a:schemeClr val="dk1"/>
                        </a:fillRef>
                        <a:effectRef idx="0">
                          <a:schemeClr val="dk1"/>
                        </a:effectRef>
                        <a:fontRef idx="minor">
                          <a:schemeClr val="tx1"/>
                        </a:fontRef>
                      </wps:style>
                      <wps:bodyPr/>
                    </wps:wsp>
                  </a:graphicData>
                </a:graphic>
                <wp14:sizeRelH relativeFrom="margin">
                  <wp14:pctWidth>0</wp14:pctWidth>
                </wp14:sizeRelH>
                <wp14:sizeRelV relativeFrom="margin">
                  <wp14:pctHeight>0</wp14:pctHeight>
                </wp14:sizeRelV>
              </wp:anchor>
            </w:drawing>
          </mc:Choice>
          <mc:Fallback>
            <w:pict>
              <v:line w14:anchorId="64E041C8" id="Straight Connector 1" o:spid="_x0000_s1026" alt="&quot;&quot;" style="position:absolute;z-index:25172787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 from="0,8.2pt" to="507.75pt,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" strokecolor="#646367 [3200]" strokeweight="1pt">
                <v:stroke joinstyle="miter"/>
              </v:line>
            </w:pict>
          </mc:Fallback>
        </mc:AlternateContent>
      </w:r>
    </w:p>
    <w:p w14:paraId="3CFAAFB8" w14:textId="2B88DE9D" w:rsidR="0097159A" w:rsidRDefault="00424E3C" w:rsidP="00E42A5A">
      <w:r w:rsidRPr="00F3406B">
        <w:rPr>
          <w:noProof/>
          <w:sz w:val="16"/>
          <w:szCs w:val="16"/>
        </w:rPr>
        <mc:AlternateContent>
          <mc:Choice Requires="wps">
            <w:drawing>
              <wp:anchor distT="0" distB="0" distL="114300" distR="114300" simplePos="0" relativeHeight="251729920" behindDoc="0" locked="0" layoutInCell="1" allowOverlap="1" wp14:anchorId="397ACB6A" wp14:editId="78CAAD73">
                <wp:simplePos x="0" y="0"/>
                <wp:positionH relativeFrom="column">
                  <wp:posOffset>0</wp:posOffset>
                </wp:positionH>
                <wp:positionV relativeFrom="paragraph">
                  <wp:posOffset>265430</wp:posOffset>
                </wp:positionV>
                <wp:extent cx="6448425" cy="0"/>
                <wp:effectExtent l="0" t="0" r="0" b="0"/>
                <wp:wrapNone/>
                <wp:docPr id="1842426503" name="Straight Connector 1">
                  <a:extLst xmlns:a="http://schemas.openxmlformats.org/drawingml/2006/main">
                    <a:ext uri="{C183D7F6-B498-43B3-948B-1728B52AA6E4}">
                      <adec:decorative xmlns:adec="http://schemas.microsoft.com/office/drawing/2017/decorative" val="1"/>
                    </a:ext>
                  </a:extLst>
                </wp:docPr>
                <wp:cNvGraphicFramePr/>
                <a:graphic xmlns:a="http://schemas.openxmlformats.org/drawingml/2006/main">
                  <a:graphicData uri="http://schemas.microsoft.com/office/word/2010/wordprocessingShape">
                    <wps:wsp>
                      <wps:cNvCnPr/>
                      <wps:spPr>
                        <a:xfrm>
                          <a:off x="0" y="0"/>
                          <a:ext cx="6448425" cy="0"/>
                        </a:xfrm>
                        <a:prstGeom prst="line">
                          <a:avLst/>
                        </a:prstGeom>
                      </wps:spPr>
                      <wps:style>
                        <a:lnRef idx="1">
                          <a:schemeClr val="dk1"/>
                        </a:lnRef>
                        <a:fillRef idx="0">
                          <a:schemeClr val="dk1"/>
                        </a:fillRef>
                        <a:effectRef idx="0">
                          <a:schemeClr val="dk1"/>
                        </a:effectRef>
                        <a:fontRef idx="minor">
                          <a:schemeClr val="tx1"/>
                        </a:fontRef>
                      </wps:style>
                      <wps:bodyPr/>
                    </wps:wsp>
                  </a:graphicData>
                </a:graphic>
                <wp14:sizeRelH relativeFrom="margin">
                  <wp14:pctWidth>0</wp14:pctWidth>
                </wp14:sizeRelH>
                <wp14:sizeRelV relativeFrom="margin">
                  <wp14:pctHeight>0</wp14:pctHeight>
                </wp14:sizeRelV>
              </wp:anchor>
            </w:drawing>
          </mc:Choice>
          <mc:Fallback>
            <w:pict>
              <v:line w14:anchorId="408594BF" id="Straight Connector 1" o:spid="_x0000_s1026" alt="&quot;&quot;" style="position:absolute;z-index:25172992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 from="0,20.9pt" to="507.75pt,20.9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" strokecolor="#646367 [3200]" strokeweight="1pt">
                <v:stroke joinstyle="miter"/>
              </v:line>
            </w:pict>
          </mc:Fallback>
        </mc:AlternateContent>
      </w:r>
    </w:p>
    <w:p w14:paraId="7AC87211" w14:textId="77777777" w:rsidR="0097159A" w:rsidRDefault="0097159A" w:rsidP="00E42A5A"/>
    <w:p w14:paraId="48887706" w14:textId="77777777" w:rsidR="00454703" w:rsidRDefault="00454703" w:rsidP="00E42A5A"/>
    <w:p w14:paraId="57E8FDD1" w14:textId="77777777" w:rsidR="00D46A33" w:rsidRDefault="00D46A33" w:rsidP="00E42A5A"/>
    <w:p w14:paraId="763658DB" w14:textId="77777777" w:rsidR="00454703" w:rsidRDefault="00454703" w:rsidP="00E42A5A"/>
    <w:p w14:paraId="617101C6" w14:textId="4740FAB6" w:rsidR="00AC4E1D" w:rsidRDefault="00AC4E1D" w:rsidP="00AC4E1D">
      <w:pPr>
        <w:pStyle w:val="Heading1"/>
      </w:pPr>
      <w:r>
        <w:t xml:space="preserve">Request for </w:t>
      </w:r>
      <w:r w:rsidR="0038138E">
        <w:t>Service animal in Campus housing</w:t>
      </w:r>
    </w:p>
    <w:p w14:paraId="475DF5CD" w14:textId="0B06D1E8" w:rsidR="00AC4E1D" w:rsidRPr="00AC4E1D" w:rsidRDefault="0038138E" w:rsidP="00AC4E1D">
      <w:pPr>
        <w:pStyle w:val="Subtitle"/>
        <w:rPr>
          <w:color w:val="4A4A4C" w:themeColor="text1" w:themeShade="BF"/>
        </w:rPr>
      </w:pPr>
      <w:r>
        <w:rPr>
          <w:color w:val="4A4A4C" w:themeColor="text1" w:themeShade="BF"/>
        </w:rPr>
        <w:t>Service</w:t>
      </w:r>
      <w:r w:rsidR="00AC4E1D" w:rsidRPr="00AC4E1D">
        <w:rPr>
          <w:color w:val="4A4A4C" w:themeColor="text1" w:themeShade="BF"/>
        </w:rPr>
        <w:t xml:space="preserve">  Animal Owner’s Responsibilities</w:t>
      </w:r>
    </w:p>
    <w:p w14:paraId="7AAB9063" w14:textId="0A65429F" w:rsidR="00AC4E1D" w:rsidRPr="00D46A33" w:rsidRDefault="00444FAA" w:rsidP="00AC4E1D">
      <w:pPr>
        <w:rPr>
          <w:sz w:val="22"/>
          <w:szCs w:val="22"/>
        </w:rPr>
      </w:pPr>
      <w:r w:rsidRPr="00D46A33">
        <w:rPr>
          <w:sz w:val="22"/>
          <w:szCs w:val="22"/>
        </w:rPr>
        <w:t xml:space="preserve">UT Southwestern Medical Center Residents </w:t>
      </w:r>
      <w:r w:rsidR="00A036D6" w:rsidRPr="00D46A33">
        <w:rPr>
          <w:sz w:val="22"/>
          <w:szCs w:val="22"/>
        </w:rPr>
        <w:t>have a Service Animal in campus housing must review and comply with the following responsibilities. Failure to adhere to these requirements may result in the removal of the Service Animal from University housing.</w:t>
      </w:r>
      <w:r w:rsidR="008E45C1" w:rsidRPr="00D46A33">
        <w:rPr>
          <w:sz w:val="22"/>
          <w:szCs w:val="22"/>
        </w:rPr>
        <w:t xml:space="preserve"> For questions, contact the </w:t>
      </w:r>
      <w:r w:rsidR="00E31548" w:rsidRPr="00D46A33">
        <w:rPr>
          <w:sz w:val="22"/>
          <w:szCs w:val="22"/>
        </w:rPr>
        <w:t>OATI</w:t>
      </w:r>
      <w:r w:rsidR="008E45C1" w:rsidRPr="00D46A33">
        <w:rPr>
          <w:sz w:val="22"/>
          <w:szCs w:val="22"/>
        </w:rPr>
        <w:t xml:space="preserve">X at </w:t>
      </w:r>
      <w:hyperlink r:id="rId17" w:history="1">
        <w:r w:rsidR="008E45C1" w:rsidRPr="00D46A33">
          <w:rPr>
            <w:rStyle w:val="Hyperlink"/>
            <w:sz w:val="22"/>
            <w:szCs w:val="22"/>
          </w:rPr>
          <w:t>StudentAccommodation</w:t>
        </w:r>
        <w:r w:rsidR="00E31548" w:rsidRPr="00D46A33">
          <w:rPr>
            <w:rStyle w:val="Hyperlink"/>
            <w:sz w:val="22"/>
            <w:szCs w:val="22"/>
          </w:rPr>
          <w:t>s@UTSouthwestern.edu</w:t>
        </w:r>
      </w:hyperlink>
      <w:r w:rsidR="00E31548" w:rsidRPr="00D46A33">
        <w:rPr>
          <w:sz w:val="22"/>
          <w:szCs w:val="22"/>
        </w:rPr>
        <w:t>.</w:t>
      </w:r>
    </w:p>
    <w:p w14:paraId="22CF1AC8" w14:textId="33044354" w:rsidR="00AC4E1D" w:rsidRPr="00D46A33" w:rsidRDefault="00A036D6" w:rsidP="008E45C1">
      <w:pPr>
        <w:pStyle w:val="Heading2"/>
        <w:rPr>
          <w:sz w:val="22"/>
          <w:szCs w:val="22"/>
        </w:rPr>
      </w:pPr>
      <w:r w:rsidRPr="00D46A33">
        <w:rPr>
          <w:sz w:val="22"/>
          <w:szCs w:val="22"/>
        </w:rPr>
        <w:t>Responsibilities Include:</w:t>
      </w:r>
    </w:p>
    <w:p w14:paraId="339D4BA1" w14:textId="77777777" w:rsidR="001D4370" w:rsidRPr="00D46A33" w:rsidRDefault="001D4370" w:rsidP="001D4370">
      <w:pPr>
        <w:pStyle w:val="ListParagraph"/>
        <w:numPr>
          <w:ilvl w:val="0"/>
          <w:numId w:val="26"/>
        </w:numPr>
        <w:rPr>
          <w:sz w:val="22"/>
          <w:szCs w:val="22"/>
        </w:rPr>
      </w:pPr>
      <w:r w:rsidRPr="00D46A33">
        <w:rPr>
          <w:sz w:val="22"/>
          <w:szCs w:val="22"/>
        </w:rPr>
        <w:t xml:space="preserve">The resident must comply with all applicable city, county, and state laws and regulations related to Service Animals, including licensing, vaccination, and health requirements. The University reserves the right to request documentation demonstrating compliance, such as vaccination records or a veterinarian’s statement of health. </w:t>
      </w:r>
    </w:p>
    <w:p w14:paraId="346B3369" w14:textId="77777777" w:rsidR="001D4370" w:rsidRPr="00D46A33" w:rsidRDefault="001D4370" w:rsidP="001D4370">
      <w:pPr>
        <w:pStyle w:val="ListParagraph"/>
        <w:numPr>
          <w:ilvl w:val="0"/>
          <w:numId w:val="26"/>
        </w:numPr>
        <w:rPr>
          <w:sz w:val="22"/>
          <w:szCs w:val="22"/>
        </w:rPr>
      </w:pPr>
      <w:r w:rsidRPr="00D46A33">
        <w:rPr>
          <w:sz w:val="22"/>
          <w:szCs w:val="22"/>
        </w:rPr>
        <w:t xml:space="preserve">The resident is responsible for promptly cleaning up and properly disposing of the Service Animal’s waste in a safe and sanitary manner. Dogs must be housebroken and appropriately trained. </w:t>
      </w:r>
    </w:p>
    <w:p w14:paraId="0FA00768" w14:textId="77777777" w:rsidR="001D4370" w:rsidRPr="00D46A33" w:rsidRDefault="001D4370" w:rsidP="001D4370">
      <w:pPr>
        <w:pStyle w:val="ListParagraph"/>
        <w:numPr>
          <w:ilvl w:val="0"/>
          <w:numId w:val="26"/>
        </w:numPr>
        <w:rPr>
          <w:sz w:val="22"/>
          <w:szCs w:val="22"/>
        </w:rPr>
      </w:pPr>
      <w:r w:rsidRPr="00D46A33">
        <w:rPr>
          <w:sz w:val="22"/>
          <w:szCs w:val="22"/>
        </w:rPr>
        <w:t xml:space="preserve">In the event of an emergency, the University is not responsible for the evacuation or care of the Service Animal. </w:t>
      </w:r>
    </w:p>
    <w:p w14:paraId="0948E678" w14:textId="77777777" w:rsidR="001D4370" w:rsidRPr="00D46A33" w:rsidRDefault="001D4370" w:rsidP="001D4370">
      <w:pPr>
        <w:pStyle w:val="ListParagraph"/>
        <w:numPr>
          <w:ilvl w:val="0"/>
          <w:numId w:val="26"/>
        </w:numPr>
        <w:rPr>
          <w:sz w:val="22"/>
          <w:szCs w:val="22"/>
        </w:rPr>
      </w:pPr>
      <w:r w:rsidRPr="00D46A33">
        <w:rPr>
          <w:sz w:val="22"/>
          <w:szCs w:val="22"/>
        </w:rPr>
        <w:t xml:space="preserve">The University will not impose additional fees or requirements on residents with disabilities that are not equally applied to residents without animals. </w:t>
      </w:r>
    </w:p>
    <w:p w14:paraId="4CBE3A39" w14:textId="77777777" w:rsidR="001D4370" w:rsidRPr="00D46A33" w:rsidRDefault="001D4370" w:rsidP="001D4370">
      <w:pPr>
        <w:pStyle w:val="ListParagraph"/>
        <w:numPr>
          <w:ilvl w:val="0"/>
          <w:numId w:val="26"/>
        </w:numPr>
        <w:rPr>
          <w:sz w:val="22"/>
          <w:szCs w:val="22"/>
        </w:rPr>
      </w:pPr>
      <w:r w:rsidRPr="00D46A33">
        <w:rPr>
          <w:sz w:val="22"/>
          <w:szCs w:val="22"/>
        </w:rPr>
        <w:t xml:space="preserve">The resident assumes full financial responsibility for any damage or injury caused by the Service Animal, including but not limited to damage to furniture, flooring, or other property. The resident’s living space must be maintained in a clean and sanitary condition, free from odors. The University may conduct inspections for pests such as fleas or ticks. If treatment is required beyond standard pest control, the resident will be responsible for associated costs. </w:t>
      </w:r>
    </w:p>
    <w:p w14:paraId="38CC7220" w14:textId="77777777" w:rsidR="001D4370" w:rsidRPr="00D46A33" w:rsidRDefault="001D4370" w:rsidP="001D4370">
      <w:pPr>
        <w:pStyle w:val="ListParagraph"/>
        <w:numPr>
          <w:ilvl w:val="0"/>
          <w:numId w:val="26"/>
        </w:numPr>
        <w:rPr>
          <w:sz w:val="22"/>
          <w:szCs w:val="22"/>
        </w:rPr>
      </w:pPr>
      <w:r w:rsidRPr="00D46A33">
        <w:rPr>
          <w:sz w:val="22"/>
          <w:szCs w:val="22"/>
        </w:rPr>
        <w:t xml:space="preserve">The Service Animal may not be left unattended overnight in campus housing or in the care of another resident. If the resident is away overnight or for an extended period, the Service Animal must accompany the resident. </w:t>
      </w:r>
    </w:p>
    <w:p w14:paraId="1643122A" w14:textId="77777777" w:rsidR="001D4370" w:rsidRPr="00D46A33" w:rsidRDefault="001D4370" w:rsidP="001D4370">
      <w:pPr>
        <w:pStyle w:val="ListParagraph"/>
        <w:numPr>
          <w:ilvl w:val="0"/>
          <w:numId w:val="26"/>
        </w:numPr>
        <w:rPr>
          <w:sz w:val="22"/>
          <w:szCs w:val="22"/>
        </w:rPr>
      </w:pPr>
      <w:r w:rsidRPr="00D46A33">
        <w:rPr>
          <w:sz w:val="22"/>
          <w:szCs w:val="22"/>
        </w:rPr>
        <w:t xml:space="preserve">The resident must ensure that the Service Animal does not disrupt the residential community or interfere with the rights and activities of other residents. </w:t>
      </w:r>
    </w:p>
    <w:p w14:paraId="261C9540" w14:textId="77777777" w:rsidR="001D4370" w:rsidRPr="00D46A33" w:rsidRDefault="001D4370" w:rsidP="001D4370">
      <w:pPr>
        <w:pStyle w:val="ListParagraph"/>
        <w:numPr>
          <w:ilvl w:val="0"/>
          <w:numId w:val="26"/>
        </w:numPr>
        <w:rPr>
          <w:sz w:val="22"/>
          <w:szCs w:val="22"/>
        </w:rPr>
      </w:pPr>
      <w:r w:rsidRPr="00D46A33">
        <w:rPr>
          <w:sz w:val="22"/>
          <w:szCs w:val="22"/>
        </w:rPr>
        <w:t xml:space="preserve">If the Service Animal is removed from campus housing for any reason, the resident remains responsible for fulfilling all obligations under the Housing Contract. </w:t>
      </w:r>
    </w:p>
    <w:p w14:paraId="4B266B9F" w14:textId="20C0BE73" w:rsidR="00887E52" w:rsidRPr="00D46A33" w:rsidRDefault="001D4370" w:rsidP="001D4370">
      <w:pPr>
        <w:pStyle w:val="ListParagraph"/>
        <w:numPr>
          <w:ilvl w:val="0"/>
          <w:numId w:val="26"/>
        </w:numPr>
        <w:rPr>
          <w:sz w:val="22"/>
          <w:szCs w:val="22"/>
        </w:rPr>
      </w:pPr>
      <w:r w:rsidRPr="00D46A33">
        <w:rPr>
          <w:sz w:val="22"/>
          <w:szCs w:val="22"/>
        </w:rPr>
        <w:t xml:space="preserve">The resident is responsible for </w:t>
      </w:r>
      <w:r w:rsidRPr="00D46A33">
        <w:rPr>
          <w:sz w:val="22"/>
          <w:szCs w:val="22"/>
        </w:rPr>
        <w:t>always maintaining proper control of the Service Animal</w:t>
      </w:r>
      <w:r w:rsidRPr="00D46A33">
        <w:rPr>
          <w:sz w:val="22"/>
          <w:szCs w:val="22"/>
        </w:rPr>
        <w:t xml:space="preserve">. Disruptive or aggressive behavior is not permitted and may result in removal of the animal from campus housing. </w:t>
      </w:r>
      <w:r w:rsidR="008E45C1" w:rsidRPr="00D46A33">
        <w:rPr>
          <w:sz w:val="22"/>
          <w:szCs w:val="22"/>
        </w:rPr>
        <w:t xml:space="preserve">Removal of an ESA does </w:t>
      </w:r>
      <w:r w:rsidR="008E45C1" w:rsidRPr="00D46A33">
        <w:rPr>
          <w:b/>
          <w:bCs/>
          <w:sz w:val="22"/>
          <w:szCs w:val="22"/>
        </w:rPr>
        <w:t>not release the resident</w:t>
      </w:r>
      <w:r w:rsidR="008E45C1" w:rsidRPr="00D46A33">
        <w:rPr>
          <w:sz w:val="22"/>
          <w:szCs w:val="22"/>
        </w:rPr>
        <w:t xml:space="preserve"> from their housing contract.</w:t>
      </w:r>
      <w:r w:rsidR="00E31548" w:rsidRPr="00D46A33">
        <w:rPr>
          <w:sz w:val="22"/>
          <w:szCs w:val="22"/>
        </w:rPr>
        <w:t xml:space="preserve"> You must fulfill the lease term</w:t>
      </w:r>
      <w:r w:rsidRPr="00D46A33">
        <w:rPr>
          <w:sz w:val="22"/>
          <w:szCs w:val="22"/>
        </w:rPr>
        <w:t>.</w:t>
      </w:r>
    </w:p>
    <w:p w14:paraId="2D53418B" w14:textId="77777777" w:rsidR="001D4370" w:rsidRDefault="001D4370" w:rsidP="001D4370"/>
    <w:p w14:paraId="5BAAD50D" w14:textId="77777777" w:rsidR="001D4370" w:rsidRDefault="001D4370" w:rsidP="001D4370"/>
    <w:p w14:paraId="7FF197DD" w14:textId="77777777" w:rsidR="001D4370" w:rsidRDefault="001D4370" w:rsidP="001D4370"/>
    <w:p w14:paraId="1BFB89E8" w14:textId="4B2B26A0" w:rsidR="00887E52" w:rsidRDefault="00854EDA" w:rsidP="00887E52">
      <w:pPr>
        <w:pStyle w:val="Heading1"/>
      </w:pPr>
      <w:r>
        <w:t>Service animal Owner’s</w:t>
      </w:r>
      <w:r w:rsidR="00887E52">
        <w:t xml:space="preserve"> responsibilities agreement</w:t>
      </w:r>
    </w:p>
    <w:p w14:paraId="1BE64647" w14:textId="77777777" w:rsidR="00887E52" w:rsidRDefault="00887E52" w:rsidP="00887E52">
      <w:pPr>
        <w:pStyle w:val="Subtitle"/>
        <w:rPr>
          <w:color w:val="4A4A4C" w:themeColor="text1" w:themeShade="BF"/>
        </w:rPr>
      </w:pPr>
      <w:r w:rsidRPr="00887E52">
        <w:rPr>
          <w:color w:val="4A4A4C" w:themeColor="text1" w:themeShade="BF"/>
        </w:rPr>
        <w:t>Acknowledgment and Release of Information Consent Form</w:t>
      </w:r>
    </w:p>
    <w:p w14:paraId="6C22BFB9" w14:textId="470B1882" w:rsidR="00887E52" w:rsidRPr="00EB4F4C" w:rsidRDefault="00887E52" w:rsidP="00887E52">
      <w:pPr>
        <w:rPr>
          <w:rFonts w:ascii="Arial" w:hAnsi="Arial" w:cs="Arial"/>
          <w:sz w:val="22"/>
          <w:szCs w:val="22"/>
        </w:rPr>
      </w:pPr>
      <w:r w:rsidRPr="00EB4F4C">
        <w:rPr>
          <w:rFonts w:ascii="Arial" w:hAnsi="Arial" w:cs="Arial"/>
          <w:sz w:val="22"/>
          <w:szCs w:val="22"/>
        </w:rPr>
        <w:t xml:space="preserve">By my signature below, I verify that I have read and understand the </w:t>
      </w:r>
      <w:r w:rsidR="00854EDA" w:rsidRPr="00EB4F4C">
        <w:rPr>
          <w:rFonts w:ascii="Arial" w:hAnsi="Arial" w:cs="Arial"/>
          <w:sz w:val="22"/>
          <w:szCs w:val="22"/>
        </w:rPr>
        <w:t>Service Animal</w:t>
      </w:r>
      <w:r w:rsidRPr="00EB4F4C">
        <w:rPr>
          <w:rFonts w:ascii="Arial" w:hAnsi="Arial" w:cs="Arial"/>
          <w:sz w:val="22"/>
          <w:szCs w:val="22"/>
        </w:rPr>
        <w:t xml:space="preserve"> Owner </w:t>
      </w:r>
      <w:r w:rsidR="001C4ED7" w:rsidRPr="00EB4F4C">
        <w:rPr>
          <w:rFonts w:ascii="Arial" w:hAnsi="Arial" w:cs="Arial"/>
          <w:sz w:val="22"/>
          <w:szCs w:val="22"/>
        </w:rPr>
        <w:t>Responsibilities</w:t>
      </w:r>
      <w:r w:rsidRPr="00EB4F4C">
        <w:rPr>
          <w:rFonts w:ascii="Arial" w:hAnsi="Arial" w:cs="Arial"/>
          <w:sz w:val="22"/>
          <w:szCs w:val="22"/>
        </w:rPr>
        <w:t xml:space="preserve"> and I agree to comply. I understand that if I fail to meet the requirements set forth in the Agreement, The University of Texas Southwestern Medical Center (“UTSW” or “University”) has the right to remove the Emotional Support Animal from Campus </w:t>
      </w:r>
      <w:r w:rsidR="001C4ED7" w:rsidRPr="00EB4F4C">
        <w:rPr>
          <w:rFonts w:ascii="Arial" w:hAnsi="Arial" w:cs="Arial"/>
          <w:sz w:val="22"/>
          <w:szCs w:val="22"/>
        </w:rPr>
        <w:t>housing,</w:t>
      </w:r>
      <w:r w:rsidRPr="00EB4F4C">
        <w:rPr>
          <w:rFonts w:ascii="Arial" w:hAnsi="Arial" w:cs="Arial"/>
          <w:sz w:val="22"/>
          <w:szCs w:val="22"/>
        </w:rPr>
        <w:t xml:space="preserve"> and I will be nonetheless required to fulfill my lease agreement. </w:t>
      </w:r>
    </w:p>
    <w:p w14:paraId="0C220350" w14:textId="706047F9" w:rsidR="00887E52" w:rsidRPr="00EB4F4C" w:rsidRDefault="00887E52" w:rsidP="00887E52">
      <w:pPr>
        <w:rPr>
          <w:rFonts w:ascii="Arial" w:hAnsi="Arial" w:cs="Arial"/>
          <w:sz w:val="22"/>
          <w:szCs w:val="22"/>
        </w:rPr>
      </w:pPr>
      <w:r w:rsidRPr="00EB4F4C">
        <w:rPr>
          <w:rFonts w:ascii="Arial" w:hAnsi="Arial" w:cs="Arial"/>
          <w:sz w:val="22"/>
          <w:szCs w:val="22"/>
        </w:rPr>
        <w:t xml:space="preserve">I consent to UTSW’s disclosure of information about my </w:t>
      </w:r>
      <w:r w:rsidR="00D46A33" w:rsidRPr="00EB4F4C">
        <w:rPr>
          <w:rFonts w:ascii="Arial" w:hAnsi="Arial" w:cs="Arial"/>
          <w:sz w:val="22"/>
          <w:szCs w:val="22"/>
        </w:rPr>
        <w:t xml:space="preserve">Service </w:t>
      </w:r>
      <w:r w:rsidR="005511EC" w:rsidRPr="00EB4F4C">
        <w:rPr>
          <w:rFonts w:ascii="Arial" w:hAnsi="Arial" w:cs="Arial"/>
          <w:sz w:val="22"/>
          <w:szCs w:val="22"/>
        </w:rPr>
        <w:t>Animal to University staff, potential and/or actual roommate(s) and neighbor(s), as needed.</w:t>
      </w:r>
      <w:r w:rsidR="001C4ED7" w:rsidRPr="00EB4F4C">
        <w:rPr>
          <w:rFonts w:ascii="Arial" w:hAnsi="Arial" w:cs="Arial"/>
          <w:sz w:val="22"/>
          <w:szCs w:val="22"/>
        </w:rPr>
        <w:t xml:space="preserve"> I understand that this information will be shared with the intent of preparing for the presence of the </w:t>
      </w:r>
      <w:r w:rsidR="00D46A33" w:rsidRPr="00EB4F4C">
        <w:rPr>
          <w:rFonts w:ascii="Arial" w:hAnsi="Arial" w:cs="Arial"/>
          <w:sz w:val="22"/>
          <w:szCs w:val="22"/>
        </w:rPr>
        <w:t>Service</w:t>
      </w:r>
      <w:r w:rsidR="001C4ED7" w:rsidRPr="00EB4F4C">
        <w:rPr>
          <w:rFonts w:ascii="Arial" w:hAnsi="Arial" w:cs="Arial"/>
          <w:sz w:val="22"/>
          <w:szCs w:val="22"/>
        </w:rPr>
        <w:t xml:space="preserve"> Animal and/or resolving any potential issues associated with the presence of the </w:t>
      </w:r>
      <w:r w:rsidR="00D46A33" w:rsidRPr="00EB4F4C">
        <w:rPr>
          <w:rFonts w:ascii="Arial" w:hAnsi="Arial" w:cs="Arial"/>
          <w:sz w:val="22"/>
          <w:szCs w:val="22"/>
        </w:rPr>
        <w:t>Service</w:t>
      </w:r>
      <w:r w:rsidR="001C4ED7" w:rsidRPr="00EB4F4C">
        <w:rPr>
          <w:rFonts w:ascii="Arial" w:hAnsi="Arial" w:cs="Arial"/>
          <w:sz w:val="22"/>
          <w:szCs w:val="22"/>
        </w:rPr>
        <w:t xml:space="preserve"> Animal. I will hold UTSW harmless from any liability for disclosing such information. </w:t>
      </w:r>
    </w:p>
    <w:p w14:paraId="0FE5C525" w14:textId="452EC019" w:rsidR="001C4ED7" w:rsidRPr="00EB4F4C" w:rsidRDefault="001C4ED7" w:rsidP="00887E52">
      <w:pPr>
        <w:rPr>
          <w:rFonts w:ascii="Arial" w:hAnsi="Arial" w:cs="Arial"/>
          <w:sz w:val="22"/>
          <w:szCs w:val="22"/>
        </w:rPr>
      </w:pPr>
      <w:r w:rsidRPr="00EB4F4C">
        <w:rPr>
          <w:rFonts w:ascii="Arial" w:hAnsi="Arial" w:cs="Arial"/>
          <w:sz w:val="22"/>
          <w:szCs w:val="22"/>
        </w:rPr>
        <w:t xml:space="preserve">I further recognize that the presence of the ESA may be noticed by others visiting or residing in Campus housing and agree that University staff may acknowledge the presence of the </w:t>
      </w:r>
      <w:r w:rsidR="00D46A33" w:rsidRPr="00EB4F4C">
        <w:rPr>
          <w:rFonts w:ascii="Arial" w:hAnsi="Arial" w:cs="Arial"/>
          <w:sz w:val="22"/>
          <w:szCs w:val="22"/>
        </w:rPr>
        <w:t>Service</w:t>
      </w:r>
      <w:r w:rsidRPr="00EB4F4C">
        <w:rPr>
          <w:rFonts w:ascii="Arial" w:hAnsi="Arial" w:cs="Arial"/>
          <w:sz w:val="22"/>
          <w:szCs w:val="22"/>
        </w:rPr>
        <w:t xml:space="preserve"> Animal, and explain that under certain circumstances </w:t>
      </w:r>
      <w:r w:rsidR="00D46A33" w:rsidRPr="00EB4F4C">
        <w:rPr>
          <w:rFonts w:ascii="Arial" w:hAnsi="Arial" w:cs="Arial"/>
          <w:sz w:val="22"/>
          <w:szCs w:val="22"/>
        </w:rPr>
        <w:t>Service</w:t>
      </w:r>
      <w:r w:rsidRPr="00EB4F4C">
        <w:rPr>
          <w:rFonts w:ascii="Arial" w:hAnsi="Arial" w:cs="Arial"/>
          <w:sz w:val="22"/>
          <w:szCs w:val="22"/>
        </w:rPr>
        <w:t xml:space="preserve"> Animals are permitted for persons with disabilities</w:t>
      </w:r>
    </w:p>
    <w:p w14:paraId="7CC8CEF1" w14:textId="77777777" w:rsidR="001C4ED7" w:rsidRDefault="001C4ED7" w:rsidP="00887E52">
      <w:pPr>
        <w:rPr>
          <w:sz w:val="22"/>
          <w:szCs w:val="22"/>
        </w:rPr>
      </w:pPr>
    </w:p>
    <w:p w14:paraId="3EB7DDB9" w14:textId="77777777" w:rsidR="001C4ED7" w:rsidRDefault="001C4ED7" w:rsidP="00887E52">
      <w:pPr>
        <w:rPr>
          <w:sz w:val="22"/>
          <w:szCs w:val="22"/>
        </w:rPr>
      </w:pPr>
      <w:r w:rsidRPr="00981CC7">
        <w:rPr>
          <w:noProof/>
        </w:rPr>
        <mc:AlternateContent>
          <mc:Choice Requires="wps">
            <w:drawing>
              <wp:anchor distT="0" distB="0" distL="114300" distR="114300" simplePos="0" relativeHeight="251711488" behindDoc="0" locked="0" layoutInCell="1" allowOverlap="1" wp14:anchorId="2DF5DA18" wp14:editId="5FCF346D">
                <wp:simplePos x="0" y="0"/>
                <wp:positionH relativeFrom="column">
                  <wp:posOffset>1057275</wp:posOffset>
                </wp:positionH>
                <wp:positionV relativeFrom="paragraph">
                  <wp:posOffset>107950</wp:posOffset>
                </wp:positionV>
                <wp:extent cx="2533650" cy="0"/>
                <wp:effectExtent l="0" t="0" r="0" b="0"/>
                <wp:wrapNone/>
                <wp:docPr id="1456168205" name="Straight Connector 1"/>
                <wp:cNvGraphicFramePr/>
                <a:graphic xmlns:a="http://schemas.openxmlformats.org/drawingml/2006/main">
                  <a:graphicData uri="http://schemas.microsoft.com/office/word/2010/wordprocessingShape">
                    <wps:wsp>
                      <wps:cNvCnPr/>
                      <wps:spPr>
                        <a:xfrm>
                          <a:off x="0" y="0"/>
                          <a:ext cx="2533650" cy="0"/>
                        </a:xfrm>
                        <a:prstGeom prst="line">
                          <a:avLst/>
                        </a:prstGeom>
                      </wps:spPr>
                      <wps:style>
                        <a:lnRef idx="1">
                          <a:schemeClr val="dk1"/>
                        </a:lnRef>
                        <a:fillRef idx="0">
                          <a:schemeClr val="dk1"/>
                        </a:fillRef>
                        <a:effectRef idx="0">
                          <a:schemeClr val="dk1"/>
                        </a:effectRef>
                        <a:fontRef idx="minor">
                          <a:schemeClr val="tx1"/>
                        </a:fontRef>
                      </wps:style>
                      <wps:bodyPr/>
                    </wps:wsp>
                  </a:graphicData>
                </a:graphic>
                <wp14:sizeRelH relativeFrom="margin">
                  <wp14:pctWidth>0</wp14:pctWidth>
                </wp14:sizeRelH>
              </wp:anchor>
            </w:drawing>
          </mc:Choice>
          <mc:Fallback>
            <w:pict>
              <v:line w14:anchorId="6C95AB68" id="Straight Connector 1" o:spid="_x0000_s1026" style="position:absolute;z-index:251711488;visibility:visible;mso-wrap-style:square;mso-width-percent:0;mso-wrap-distance-left:9pt;mso-wrap-distance-top:0;mso-wrap-distance-right:9pt;mso-wrap-distance-bottom:0;mso-position-horizontal:absolute;mso-position-horizontal-relative:text;mso-position-vertical:absolute;mso-position-vertical-relative:text;mso-width-percent:0;mso-width-relative:margin" from="83.25pt,8.5pt" to="282.75pt,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" strokecolor="#646367 [3200]" strokeweight="1pt">
                <v:stroke joinstyle="miter"/>
              </v:line>
            </w:pict>
          </mc:Fallback>
        </mc:AlternateContent>
      </w:r>
      <w:r>
        <w:rPr>
          <w:sz w:val="22"/>
          <w:szCs w:val="22"/>
        </w:rPr>
        <w:t xml:space="preserve">Resident Name: </w:t>
      </w:r>
    </w:p>
    <w:p w14:paraId="2EC1EAE2" w14:textId="77777777" w:rsidR="001C4ED7" w:rsidRDefault="001C4ED7" w:rsidP="00887E52">
      <w:pPr>
        <w:rPr>
          <w:sz w:val="22"/>
          <w:szCs w:val="22"/>
        </w:rPr>
      </w:pPr>
      <w:r w:rsidRPr="00981CC7">
        <w:rPr>
          <w:noProof/>
        </w:rPr>
        <mc:AlternateContent>
          <mc:Choice Requires="wps">
            <w:drawing>
              <wp:anchor distT="0" distB="0" distL="114300" distR="114300" simplePos="0" relativeHeight="251709440" behindDoc="0" locked="0" layoutInCell="1" allowOverlap="1" wp14:anchorId="769ED46E" wp14:editId="1A7C4A6A">
                <wp:simplePos x="0" y="0"/>
                <wp:positionH relativeFrom="column">
                  <wp:posOffset>1219200</wp:posOffset>
                </wp:positionH>
                <wp:positionV relativeFrom="paragraph">
                  <wp:posOffset>118110</wp:posOffset>
                </wp:positionV>
                <wp:extent cx="2371725" cy="0"/>
                <wp:effectExtent l="0" t="0" r="0" b="0"/>
                <wp:wrapNone/>
                <wp:docPr id="1046944269" name="Straight Connector 1"/>
                <wp:cNvGraphicFramePr/>
                <a:graphic xmlns:a="http://schemas.openxmlformats.org/drawingml/2006/main">
                  <a:graphicData uri="http://schemas.microsoft.com/office/word/2010/wordprocessingShape">
                    <wps:wsp>
                      <wps:cNvCnPr/>
                      <wps:spPr>
                        <a:xfrm>
                          <a:off x="0" y="0"/>
                          <a:ext cx="2371725" cy="0"/>
                        </a:xfrm>
                        <a:prstGeom prst="line">
                          <a:avLst/>
                        </a:prstGeom>
                      </wps:spPr>
                      <wps:style>
                        <a:lnRef idx="1">
                          <a:schemeClr val="dk1"/>
                        </a:lnRef>
                        <a:fillRef idx="0">
                          <a:schemeClr val="dk1"/>
                        </a:fillRef>
                        <a:effectRef idx="0">
                          <a:schemeClr val="dk1"/>
                        </a:effectRef>
                        <a:fontRef idx="minor">
                          <a:schemeClr val="tx1"/>
                        </a:fontRef>
                      </wps:style>
                      <wps:bodyPr/>
                    </wps:wsp>
                  </a:graphicData>
                </a:graphic>
                <wp14:sizeRelH relativeFrom="margin">
                  <wp14:pctWidth>0</wp14:pctWidth>
                </wp14:sizeRelH>
                <wp14:sizeRelV relativeFrom="margin">
                  <wp14:pctHeight>0</wp14:pctHeight>
                </wp14:sizeRelV>
              </wp:anchor>
            </w:drawing>
          </mc:Choice>
          <mc:Fallback>
            <w:pict>
              <v:line w14:anchorId="6408E215" id="Straight Connector 1" o:spid="_x0000_s1026" style="position:absolute;z-index:25170944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 from="96pt,9.3pt" to="282.75pt,9.3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" strokecolor="#646367 [3200]" strokeweight="1pt">
                <v:stroke joinstyle="miter"/>
              </v:line>
            </w:pict>
          </mc:Fallback>
        </mc:AlternateContent>
      </w:r>
      <w:r w:rsidRPr="00981CC7">
        <w:rPr>
          <w:noProof/>
        </w:rPr>
        <mc:AlternateContent>
          <mc:Choice Requires="wps">
            <w:drawing>
              <wp:anchor distT="0" distB="0" distL="114300" distR="114300" simplePos="0" relativeHeight="251713536" behindDoc="0" locked="0" layoutInCell="1" allowOverlap="1" wp14:anchorId="5F5F93FC" wp14:editId="408A583E">
                <wp:simplePos x="0" y="0"/>
                <wp:positionH relativeFrom="column">
                  <wp:posOffset>4048125</wp:posOffset>
                </wp:positionH>
                <wp:positionV relativeFrom="paragraph">
                  <wp:posOffset>113665</wp:posOffset>
                </wp:positionV>
                <wp:extent cx="1724025" cy="0"/>
                <wp:effectExtent l="0" t="0" r="0" b="0"/>
                <wp:wrapNone/>
                <wp:docPr id="128044864" name="Straight Connector 1"/>
                <wp:cNvGraphicFramePr/>
                <a:graphic xmlns:a="http://schemas.openxmlformats.org/drawingml/2006/main">
                  <a:graphicData uri="http://schemas.microsoft.com/office/word/2010/wordprocessingShape">
                    <wps:wsp>
                      <wps:cNvCnPr/>
                      <wps:spPr>
                        <a:xfrm>
                          <a:off x="0" y="0"/>
                          <a:ext cx="1724025" cy="0"/>
                        </a:xfrm>
                        <a:prstGeom prst="line">
                          <a:avLst/>
                        </a:prstGeom>
                      </wps:spPr>
                      <wps:style>
                        <a:lnRef idx="1">
                          <a:schemeClr val="dk1"/>
                        </a:lnRef>
                        <a:fillRef idx="0">
                          <a:schemeClr val="dk1"/>
                        </a:fillRef>
                        <a:effectRef idx="0">
                          <a:schemeClr val="dk1"/>
                        </a:effectRef>
                        <a:fontRef idx="minor">
                          <a:schemeClr val="tx1"/>
                        </a:fontRef>
                      </wps:style>
                      <wps:bodyPr/>
                    </wps:wsp>
                  </a:graphicData>
                </a:graphic>
                <wp14:sizeRelH relativeFrom="margin">
                  <wp14:pctWidth>0</wp14:pctWidth>
                </wp14:sizeRelH>
              </wp:anchor>
            </w:drawing>
          </mc:Choice>
          <mc:Fallback>
            <w:pict>
              <v:line w14:anchorId="26B8B0F9" id="Straight Connector 1" o:spid="_x0000_s1026" style="position:absolute;z-index:251713536;visibility:visible;mso-wrap-style:square;mso-width-percent:0;mso-wrap-distance-left:9pt;mso-wrap-distance-top:0;mso-wrap-distance-right:9pt;mso-wrap-distance-bottom:0;mso-position-horizontal:absolute;mso-position-horizontal-relative:text;mso-position-vertical:absolute;mso-position-vertical-relative:text;mso-width-percent:0;mso-width-relative:margin" from="318.75pt,8.95pt" to="454.5pt,8.9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" strokecolor="#646367 [3200]" strokeweight="1pt">
                <v:stroke joinstyle="miter"/>
              </v:line>
            </w:pict>
          </mc:Fallback>
        </mc:AlternateContent>
      </w:r>
      <w:r>
        <w:rPr>
          <w:sz w:val="22"/>
          <w:szCs w:val="22"/>
        </w:rPr>
        <w:t>Resident Signature:</w:t>
      </w:r>
      <w:r w:rsidRPr="001C4ED7">
        <w:rPr>
          <w:noProof/>
        </w:rPr>
        <w:t xml:space="preserve"> </w:t>
      </w:r>
      <w:r>
        <w:rPr>
          <w:sz w:val="22"/>
          <w:szCs w:val="22"/>
        </w:rPr>
        <w:tab/>
      </w:r>
      <w:r>
        <w:rPr>
          <w:sz w:val="22"/>
          <w:szCs w:val="22"/>
        </w:rPr>
        <w:tab/>
      </w:r>
      <w:r>
        <w:rPr>
          <w:sz w:val="22"/>
          <w:szCs w:val="22"/>
        </w:rPr>
        <w:tab/>
      </w:r>
      <w:r>
        <w:rPr>
          <w:sz w:val="22"/>
          <w:szCs w:val="22"/>
        </w:rPr>
        <w:tab/>
      </w:r>
      <w:r>
        <w:rPr>
          <w:sz w:val="22"/>
          <w:szCs w:val="22"/>
        </w:rPr>
        <w:tab/>
      </w:r>
      <w:r>
        <w:rPr>
          <w:sz w:val="22"/>
          <w:szCs w:val="22"/>
        </w:rPr>
        <w:tab/>
        <w:t xml:space="preserve">Date: </w:t>
      </w:r>
    </w:p>
    <w:p w14:paraId="53BFBB57" w14:textId="77777777" w:rsidR="00D46A33" w:rsidRPr="00D46A33" w:rsidRDefault="00D46A33" w:rsidP="00D46A33">
      <w:pPr>
        <w:rPr>
          <w:sz w:val="22"/>
          <w:szCs w:val="22"/>
        </w:rPr>
      </w:pPr>
    </w:p>
    <w:p w14:paraId="20E1194B" w14:textId="77777777" w:rsidR="00D46A33" w:rsidRPr="00D46A33" w:rsidRDefault="00D46A33" w:rsidP="00D46A33">
      <w:pPr>
        <w:rPr>
          <w:sz w:val="22"/>
          <w:szCs w:val="22"/>
        </w:rPr>
      </w:pPr>
    </w:p>
    <w:p w14:paraId="28F9CCE1" w14:textId="77777777" w:rsidR="00D46A33" w:rsidRPr="00D46A33" w:rsidRDefault="00D46A33" w:rsidP="00D46A33">
      <w:pPr>
        <w:rPr>
          <w:sz w:val="22"/>
          <w:szCs w:val="22"/>
        </w:rPr>
      </w:pPr>
    </w:p>
    <w:p w14:paraId="2D9EF77A" w14:textId="77777777" w:rsidR="00D46A33" w:rsidRDefault="00D46A33" w:rsidP="00D46A33">
      <w:pPr>
        <w:rPr>
          <w:sz w:val="22"/>
          <w:szCs w:val="22"/>
        </w:rPr>
      </w:pPr>
    </w:p>
    <w:p w14:paraId="0A460ED5" w14:textId="77777777" w:rsidR="00D46A33" w:rsidRDefault="00D46A33" w:rsidP="00D46A33">
      <w:pPr>
        <w:rPr>
          <w:sz w:val="22"/>
          <w:szCs w:val="22"/>
        </w:rPr>
      </w:pPr>
    </w:p>
    <w:p w14:paraId="533F9D79" w14:textId="77777777" w:rsidR="00D46A33" w:rsidRDefault="00D46A33" w:rsidP="00D46A33">
      <w:pPr>
        <w:rPr>
          <w:sz w:val="22"/>
          <w:szCs w:val="22"/>
        </w:rPr>
      </w:pPr>
    </w:p>
    <w:p w14:paraId="08813D8A" w14:textId="77777777" w:rsidR="00EB4F4C" w:rsidRDefault="00EB4F4C" w:rsidP="00D46A33">
      <w:pPr>
        <w:rPr>
          <w:sz w:val="22"/>
          <w:szCs w:val="22"/>
        </w:rPr>
      </w:pPr>
    </w:p>
    <w:p w14:paraId="03FE81ED" w14:textId="77777777" w:rsidR="00EB4F4C" w:rsidRDefault="00EB4F4C" w:rsidP="00D46A33">
      <w:pPr>
        <w:rPr>
          <w:sz w:val="22"/>
          <w:szCs w:val="22"/>
        </w:rPr>
      </w:pPr>
    </w:p>
    <w:p w14:paraId="0835F901" w14:textId="77777777" w:rsidR="00D46A33" w:rsidRDefault="00D46A33" w:rsidP="00D46A33">
      <w:pPr>
        <w:rPr>
          <w:sz w:val="22"/>
          <w:szCs w:val="22"/>
        </w:rPr>
      </w:pPr>
    </w:p>
    <w:p w14:paraId="6BB043D7" w14:textId="77777777" w:rsidR="00D46A33" w:rsidRDefault="00D46A33" w:rsidP="00D46A33">
      <w:pPr>
        <w:rPr>
          <w:sz w:val="22"/>
          <w:szCs w:val="22"/>
        </w:rPr>
      </w:pPr>
    </w:p>
    <w:p w14:paraId="0881B3BC" w14:textId="77777777" w:rsidR="00D46A33" w:rsidRDefault="00D46A33" w:rsidP="00D46A33">
      <w:pPr>
        <w:rPr>
          <w:sz w:val="22"/>
          <w:szCs w:val="22"/>
        </w:rPr>
      </w:pPr>
    </w:p>
    <w:p w14:paraId="049BBCCE" w14:textId="71298FCB" w:rsidR="00D46A33" w:rsidRDefault="00777024" w:rsidP="00D46A33">
      <w:pPr>
        <w:pStyle w:val="Heading1"/>
      </w:pPr>
      <w:r>
        <w:t>Registration form for service dogs in campus housing</w:t>
      </w:r>
    </w:p>
    <w:p w14:paraId="20CED2E9" w14:textId="77777777" w:rsidR="00777024" w:rsidRDefault="00777024" w:rsidP="00777024"/>
    <w:p w14:paraId="32B3EB98" w14:textId="13DA563F" w:rsidR="00777024" w:rsidRPr="006500BC" w:rsidRDefault="00777024" w:rsidP="00777024">
      <w:pPr>
        <w:rPr>
          <w:sz w:val="24"/>
          <w:szCs w:val="24"/>
        </w:rPr>
      </w:pPr>
      <w:r w:rsidRPr="006500BC">
        <w:rPr>
          <w:sz w:val="24"/>
          <w:szCs w:val="24"/>
        </w:rPr>
        <w:t xml:space="preserve">This form must be submitted and approved prior to a Service Dog occupying the assigned space. </w:t>
      </w:r>
    </w:p>
    <w:p w14:paraId="414AF166" w14:textId="1DF8A2EE" w:rsidR="00E33CE7" w:rsidRPr="006500BC" w:rsidRDefault="006500BC" w:rsidP="00777024">
      <w:pPr>
        <w:rPr>
          <w:sz w:val="24"/>
          <w:szCs w:val="24"/>
        </w:rPr>
      </w:pPr>
      <w:r w:rsidRPr="00F3406B">
        <w:rPr>
          <w:noProof/>
          <w:sz w:val="16"/>
          <w:szCs w:val="16"/>
        </w:rPr>
        <mc:AlternateContent>
          <mc:Choice Requires="wps">
            <w:drawing>
              <wp:anchor distT="0" distB="0" distL="114300" distR="114300" simplePos="0" relativeHeight="251731968" behindDoc="0" locked="0" layoutInCell="1" allowOverlap="1" wp14:anchorId="3E6C7634" wp14:editId="0D92A162">
                <wp:simplePos x="0" y="0"/>
                <wp:positionH relativeFrom="column">
                  <wp:posOffset>1228725</wp:posOffset>
                </wp:positionH>
                <wp:positionV relativeFrom="paragraph">
                  <wp:posOffset>149225</wp:posOffset>
                </wp:positionV>
                <wp:extent cx="5086350" cy="0"/>
                <wp:effectExtent l="0" t="0" r="0" b="0"/>
                <wp:wrapNone/>
                <wp:docPr id="1138214512" name="Straight Connector 1">
                  <a:extLst xmlns:a="http://schemas.openxmlformats.org/drawingml/2006/main">
                    <a:ext uri="{C183D7F6-B498-43B3-948B-1728B52AA6E4}">
                      <adec:decorative xmlns:adec="http://schemas.microsoft.com/office/drawing/2017/decorative" val="1"/>
                    </a:ext>
                  </a:extLst>
                </wp:docPr>
                <wp:cNvGraphicFramePr/>
                <a:graphic xmlns:a="http://schemas.openxmlformats.org/drawingml/2006/main">
                  <a:graphicData uri="http://schemas.microsoft.com/office/word/2010/wordprocessingShape">
                    <wps:wsp>
                      <wps:cNvCnPr/>
                      <wps:spPr>
                        <a:xfrm>
                          <a:off x="0" y="0"/>
                          <a:ext cx="5086350" cy="0"/>
                        </a:xfrm>
                        <a:prstGeom prst="line">
                          <a:avLst/>
                        </a:prstGeom>
                      </wps:spPr>
                      <wps:style>
                        <a:lnRef idx="1">
                          <a:schemeClr val="dk1"/>
                        </a:lnRef>
                        <a:fillRef idx="0">
                          <a:schemeClr val="dk1"/>
                        </a:fillRef>
                        <a:effectRef idx="0">
                          <a:schemeClr val="dk1"/>
                        </a:effectRef>
                        <a:fontRef idx="minor">
                          <a:schemeClr val="tx1"/>
                        </a:fontRef>
                      </wps:style>
                      <wps:bodyPr/>
                    </wps:wsp>
                  </a:graphicData>
                </a:graphic>
                <wp14:sizeRelH relativeFrom="margin">
                  <wp14:pctWidth>0</wp14:pctWidth>
                </wp14:sizeRelH>
                <wp14:sizeRelV relativeFrom="margin">
                  <wp14:pctHeight>0</wp14:pctHeight>
                </wp14:sizeRelV>
              </wp:anchor>
            </w:drawing>
          </mc:Choice>
          <mc:Fallback>
            <w:pict>
              <v:line w14:anchorId="14A6AAD1" id="Straight Connector 1" o:spid="_x0000_s1026" alt="&quot;&quot;" style="position:absolute;z-index:25173196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 from="96.75pt,11.75pt" to="497.25pt,11.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" strokecolor="#646367 [3200]" strokeweight="1pt">
                <v:stroke joinstyle="miter"/>
              </v:line>
            </w:pict>
          </mc:Fallback>
        </mc:AlternateContent>
      </w:r>
      <w:r w:rsidR="00E33CE7" w:rsidRPr="006500BC">
        <w:rPr>
          <w:sz w:val="24"/>
          <w:szCs w:val="24"/>
        </w:rPr>
        <w:t>Resident’s Name</w:t>
      </w:r>
      <w:r>
        <w:rPr>
          <w:sz w:val="24"/>
          <w:szCs w:val="24"/>
        </w:rPr>
        <w:t xml:space="preserve">: </w:t>
      </w:r>
    </w:p>
    <w:p w14:paraId="1A8131AD" w14:textId="599C6F40" w:rsidR="00E33CE7" w:rsidRPr="006500BC" w:rsidRDefault="006500BC" w:rsidP="00777024">
      <w:pPr>
        <w:rPr>
          <w:sz w:val="24"/>
          <w:szCs w:val="24"/>
        </w:rPr>
      </w:pPr>
      <w:r w:rsidRPr="00F3406B">
        <w:rPr>
          <w:noProof/>
          <w:sz w:val="16"/>
          <w:szCs w:val="16"/>
        </w:rPr>
        <mc:AlternateContent>
          <mc:Choice Requires="wps">
            <w:drawing>
              <wp:anchor distT="0" distB="0" distL="114300" distR="114300" simplePos="0" relativeHeight="251734016" behindDoc="0" locked="0" layoutInCell="1" allowOverlap="1" wp14:anchorId="0600EB11" wp14:editId="07962C1C">
                <wp:simplePos x="0" y="0"/>
                <wp:positionH relativeFrom="column">
                  <wp:posOffset>914399</wp:posOffset>
                </wp:positionH>
                <wp:positionV relativeFrom="paragraph">
                  <wp:posOffset>151130</wp:posOffset>
                </wp:positionV>
                <wp:extent cx="5400675" cy="0"/>
                <wp:effectExtent l="0" t="0" r="0" b="0"/>
                <wp:wrapNone/>
                <wp:docPr id="983491108" name="Straight Connector 1">
                  <a:extLst xmlns:a="http://schemas.openxmlformats.org/drawingml/2006/main">
                    <a:ext uri="{C183D7F6-B498-43B3-948B-1728B52AA6E4}">
                      <adec:decorative xmlns:adec="http://schemas.microsoft.com/office/drawing/2017/decorative" val="1"/>
                    </a:ext>
                  </a:extLst>
                </wp:docPr>
                <wp:cNvGraphicFramePr/>
                <a:graphic xmlns:a="http://schemas.openxmlformats.org/drawingml/2006/main">
                  <a:graphicData uri="http://schemas.microsoft.com/office/word/2010/wordprocessingShape">
                    <wps:wsp>
                      <wps:cNvCnPr/>
                      <wps:spPr>
                        <a:xfrm>
                          <a:off x="0" y="0"/>
                          <a:ext cx="5400675" cy="0"/>
                        </a:xfrm>
                        <a:prstGeom prst="line">
                          <a:avLst/>
                        </a:prstGeom>
                      </wps:spPr>
                      <wps:style>
                        <a:lnRef idx="1">
                          <a:schemeClr val="dk1"/>
                        </a:lnRef>
                        <a:fillRef idx="0">
                          <a:schemeClr val="dk1"/>
                        </a:fillRef>
                        <a:effectRef idx="0">
                          <a:schemeClr val="dk1"/>
                        </a:effectRef>
                        <a:fontRef idx="minor">
                          <a:schemeClr val="tx1"/>
                        </a:fontRef>
                      </wps:style>
                      <wps:bodyPr/>
                    </wps:wsp>
                  </a:graphicData>
                </a:graphic>
                <wp14:sizeRelH relativeFrom="margin">
                  <wp14:pctWidth>0</wp14:pctWidth>
                </wp14:sizeRelH>
                <wp14:sizeRelV relativeFrom="margin">
                  <wp14:pctHeight>0</wp14:pctHeight>
                </wp14:sizeRelV>
              </wp:anchor>
            </w:drawing>
          </mc:Choice>
          <mc:Fallback>
            <w:pict>
              <v:line w14:anchorId="0715EB49" id="Straight Connector 1" o:spid="_x0000_s1026" alt="&quot;&quot;" style="position:absolute;z-index:25173401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 from="1in,11.9pt" to="497.25pt,11.9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" strokecolor="#646367 [3200]" strokeweight="1pt">
                <v:stroke joinstyle="miter"/>
              </v:line>
            </w:pict>
          </mc:Fallback>
        </mc:AlternateContent>
      </w:r>
      <w:r w:rsidR="00E33CE7" w:rsidRPr="006500BC">
        <w:rPr>
          <w:sz w:val="24"/>
          <w:szCs w:val="24"/>
        </w:rPr>
        <w:t>Animal Type</w:t>
      </w:r>
      <w:r>
        <w:rPr>
          <w:sz w:val="24"/>
          <w:szCs w:val="24"/>
        </w:rPr>
        <w:t xml:space="preserve">: </w:t>
      </w:r>
    </w:p>
    <w:p w14:paraId="50EB894D" w14:textId="17365D68" w:rsidR="00E33CE7" w:rsidRPr="006500BC" w:rsidRDefault="006500BC" w:rsidP="00777024">
      <w:pPr>
        <w:rPr>
          <w:sz w:val="24"/>
          <w:szCs w:val="24"/>
        </w:rPr>
      </w:pPr>
      <w:r w:rsidRPr="00F3406B">
        <w:rPr>
          <w:noProof/>
          <w:sz w:val="16"/>
          <w:szCs w:val="16"/>
        </w:rPr>
        <mc:AlternateContent>
          <mc:Choice Requires="wps">
            <w:drawing>
              <wp:anchor distT="0" distB="0" distL="114300" distR="114300" simplePos="0" relativeHeight="251736064" behindDoc="0" locked="0" layoutInCell="1" allowOverlap="1" wp14:anchorId="78194175" wp14:editId="01331325">
                <wp:simplePos x="0" y="0"/>
                <wp:positionH relativeFrom="column">
                  <wp:posOffset>1104899</wp:posOffset>
                </wp:positionH>
                <wp:positionV relativeFrom="paragraph">
                  <wp:posOffset>143510</wp:posOffset>
                </wp:positionV>
                <wp:extent cx="5210175" cy="0"/>
                <wp:effectExtent l="0" t="0" r="0" b="0"/>
                <wp:wrapNone/>
                <wp:docPr id="1033419615" name="Straight Connector 1">
                  <a:extLst xmlns:a="http://schemas.openxmlformats.org/drawingml/2006/main">
                    <a:ext uri="{C183D7F6-B498-43B3-948B-1728B52AA6E4}">
                      <adec:decorative xmlns:adec="http://schemas.microsoft.com/office/drawing/2017/decorative" val="1"/>
                    </a:ext>
                  </a:extLst>
                </wp:docPr>
                <wp:cNvGraphicFramePr/>
                <a:graphic xmlns:a="http://schemas.openxmlformats.org/drawingml/2006/main">
                  <a:graphicData uri="http://schemas.microsoft.com/office/word/2010/wordprocessingShape">
                    <wps:wsp>
                      <wps:cNvCnPr/>
                      <wps:spPr>
                        <a:xfrm>
                          <a:off x="0" y="0"/>
                          <a:ext cx="5210175" cy="0"/>
                        </a:xfrm>
                        <a:prstGeom prst="line">
                          <a:avLst/>
                        </a:prstGeom>
                      </wps:spPr>
                      <wps:style>
                        <a:lnRef idx="1">
                          <a:schemeClr val="dk1"/>
                        </a:lnRef>
                        <a:fillRef idx="0">
                          <a:schemeClr val="dk1"/>
                        </a:fillRef>
                        <a:effectRef idx="0">
                          <a:schemeClr val="dk1"/>
                        </a:effectRef>
                        <a:fontRef idx="minor">
                          <a:schemeClr val="tx1"/>
                        </a:fontRef>
                      </wps:style>
                      <wps:bodyPr/>
                    </wps:wsp>
                  </a:graphicData>
                </a:graphic>
                <wp14:sizeRelH relativeFrom="margin">
                  <wp14:pctWidth>0</wp14:pctWidth>
                </wp14:sizeRelH>
                <wp14:sizeRelV relativeFrom="margin">
                  <wp14:pctHeight>0</wp14:pctHeight>
                </wp14:sizeRelV>
              </wp:anchor>
            </w:drawing>
          </mc:Choice>
          <mc:Fallback>
            <w:pict>
              <v:line w14:anchorId="3F65160A" id="Straight Connector 1" o:spid="_x0000_s1026" alt="&quot;&quot;" style="position:absolute;z-index:25173606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 from="87pt,11.3pt" to="497.25pt,11.3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" strokecolor="#646367 [3200]" strokeweight="1pt">
                <v:stroke joinstyle="miter"/>
              </v:line>
            </w:pict>
          </mc:Fallback>
        </mc:AlternateContent>
      </w:r>
      <w:r w:rsidR="00E33CE7" w:rsidRPr="006500BC">
        <w:rPr>
          <w:sz w:val="24"/>
          <w:szCs w:val="24"/>
        </w:rPr>
        <w:t>Animal’s Breed</w:t>
      </w:r>
      <w:r>
        <w:rPr>
          <w:sz w:val="24"/>
          <w:szCs w:val="24"/>
        </w:rPr>
        <w:t xml:space="preserve">: </w:t>
      </w:r>
    </w:p>
    <w:p w14:paraId="1A4695EA" w14:textId="66A537D0" w:rsidR="00E33CE7" w:rsidRPr="006500BC" w:rsidRDefault="006500BC" w:rsidP="00777024">
      <w:pPr>
        <w:rPr>
          <w:sz w:val="24"/>
          <w:szCs w:val="24"/>
        </w:rPr>
      </w:pPr>
      <w:r w:rsidRPr="00F3406B">
        <w:rPr>
          <w:noProof/>
          <w:sz w:val="16"/>
          <w:szCs w:val="16"/>
        </w:rPr>
        <mc:AlternateContent>
          <mc:Choice Requires="wps">
            <w:drawing>
              <wp:anchor distT="0" distB="0" distL="114300" distR="114300" simplePos="0" relativeHeight="251738112" behindDoc="0" locked="0" layoutInCell="1" allowOverlap="1" wp14:anchorId="45A9FAC7" wp14:editId="6638B5FB">
                <wp:simplePos x="0" y="0"/>
                <wp:positionH relativeFrom="column">
                  <wp:posOffset>1104899</wp:posOffset>
                </wp:positionH>
                <wp:positionV relativeFrom="paragraph">
                  <wp:posOffset>154940</wp:posOffset>
                </wp:positionV>
                <wp:extent cx="5210175" cy="0"/>
                <wp:effectExtent l="0" t="0" r="0" b="0"/>
                <wp:wrapNone/>
                <wp:docPr id="1568829336" name="Straight Connector 1">
                  <a:extLst xmlns:a="http://schemas.openxmlformats.org/drawingml/2006/main">
                    <a:ext uri="{C183D7F6-B498-43B3-948B-1728B52AA6E4}">
                      <adec:decorative xmlns:adec="http://schemas.microsoft.com/office/drawing/2017/decorative" val="1"/>
                    </a:ext>
                  </a:extLst>
                </wp:docPr>
                <wp:cNvGraphicFramePr/>
                <a:graphic xmlns:a="http://schemas.openxmlformats.org/drawingml/2006/main">
                  <a:graphicData uri="http://schemas.microsoft.com/office/word/2010/wordprocessingShape">
                    <wps:wsp>
                      <wps:cNvCnPr/>
                      <wps:spPr>
                        <a:xfrm>
                          <a:off x="0" y="0"/>
                          <a:ext cx="5210175" cy="0"/>
                        </a:xfrm>
                        <a:prstGeom prst="line">
                          <a:avLst/>
                        </a:prstGeom>
                      </wps:spPr>
                      <wps:style>
                        <a:lnRef idx="1">
                          <a:schemeClr val="dk1"/>
                        </a:lnRef>
                        <a:fillRef idx="0">
                          <a:schemeClr val="dk1"/>
                        </a:fillRef>
                        <a:effectRef idx="0">
                          <a:schemeClr val="dk1"/>
                        </a:effectRef>
                        <a:fontRef idx="minor">
                          <a:schemeClr val="tx1"/>
                        </a:fontRef>
                      </wps:style>
                      <wps:bodyPr/>
                    </wps:wsp>
                  </a:graphicData>
                </a:graphic>
                <wp14:sizeRelH relativeFrom="margin">
                  <wp14:pctWidth>0</wp14:pctWidth>
                </wp14:sizeRelH>
                <wp14:sizeRelV relativeFrom="margin">
                  <wp14:pctHeight>0</wp14:pctHeight>
                </wp14:sizeRelV>
              </wp:anchor>
            </w:drawing>
          </mc:Choice>
          <mc:Fallback>
            <w:pict>
              <v:line w14:anchorId="0F972395" id="Straight Connector 1" o:spid="_x0000_s1026" alt="&quot;&quot;" style="position:absolute;z-index:25173811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 from="87pt,12.2pt" to="497.25pt,12.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" strokecolor="#646367 [3200]" strokeweight="1pt">
                <v:stroke joinstyle="miter"/>
              </v:line>
            </w:pict>
          </mc:Fallback>
        </mc:AlternateContent>
      </w:r>
      <w:r w:rsidR="00E33CE7" w:rsidRPr="006500BC">
        <w:rPr>
          <w:sz w:val="24"/>
          <w:szCs w:val="24"/>
        </w:rPr>
        <w:t>Animal’s Name</w:t>
      </w:r>
      <w:r>
        <w:rPr>
          <w:sz w:val="24"/>
          <w:szCs w:val="24"/>
        </w:rPr>
        <w:t xml:space="preserve">: </w:t>
      </w:r>
    </w:p>
    <w:p w14:paraId="2A5E545D" w14:textId="77777777" w:rsidR="006500BC" w:rsidRDefault="006500BC" w:rsidP="00777024">
      <w:pPr>
        <w:rPr>
          <w:sz w:val="24"/>
          <w:szCs w:val="24"/>
        </w:rPr>
      </w:pPr>
    </w:p>
    <w:p w14:paraId="77B5364E" w14:textId="28AA5A7E" w:rsidR="00572AED" w:rsidRPr="006500BC" w:rsidRDefault="00572AED" w:rsidP="00777024">
      <w:pPr>
        <w:rPr>
          <w:b/>
          <w:bCs/>
          <w:sz w:val="24"/>
          <w:szCs w:val="24"/>
        </w:rPr>
      </w:pPr>
      <w:r w:rsidRPr="006500BC">
        <w:rPr>
          <w:b/>
          <w:bCs/>
          <w:sz w:val="24"/>
          <w:szCs w:val="24"/>
        </w:rPr>
        <w:t xml:space="preserve">Please </w:t>
      </w:r>
      <w:r w:rsidR="006500BC" w:rsidRPr="006500BC">
        <w:rPr>
          <w:b/>
          <w:bCs/>
          <w:sz w:val="24"/>
          <w:szCs w:val="24"/>
        </w:rPr>
        <w:t>enclose</w:t>
      </w:r>
      <w:r w:rsidRPr="006500BC">
        <w:rPr>
          <w:b/>
          <w:bCs/>
          <w:sz w:val="24"/>
          <w:szCs w:val="24"/>
        </w:rPr>
        <w:t xml:space="preserve"> the following records:</w:t>
      </w:r>
    </w:p>
    <w:p w14:paraId="05C550A1" w14:textId="69A9CF95" w:rsidR="00572AED" w:rsidRPr="006500BC" w:rsidRDefault="006500BC" w:rsidP="00777024">
      <w:pPr>
        <w:rPr>
          <w:sz w:val="24"/>
          <w:szCs w:val="24"/>
        </w:rPr>
      </w:pPr>
      <w:sdt>
        <w:sdtPr>
          <w:rPr>
            <w:sz w:val="24"/>
            <w:szCs w:val="24"/>
          </w:rPr>
          <w:id w:val="1482194110"/>
          <w14:checkbox>
            <w14:checked w14:val="0"/>
            <w14:checkedState w14:val="2612" w14:font="MS Gothic"/>
            <w14:uncheckedState w14:val="2610" w14:font="MS Gothic"/>
          </w14:checkbox>
        </w:sdtPr>
        <w:sdtContent>
          <w:r>
            <w:rPr>
              <w:rFonts w:ascii="MS Gothic" w:eastAsia="MS Gothic" w:hAnsi="MS Gothic" w:hint="eastAsia"/>
              <w:sz w:val="24"/>
              <w:szCs w:val="24"/>
            </w:rPr>
            <w:t>☐</w:t>
          </w:r>
        </w:sdtContent>
      </w:sdt>
      <w:r w:rsidR="00572AED" w:rsidRPr="006500BC">
        <w:rPr>
          <w:sz w:val="24"/>
          <w:szCs w:val="24"/>
        </w:rPr>
        <w:t>Copy of record showing rabies vaccinations are up to date (</w:t>
      </w:r>
      <w:r w:rsidR="00572AED" w:rsidRPr="006500BC">
        <w:rPr>
          <w:i/>
          <w:iCs/>
          <w:sz w:val="24"/>
          <w:szCs w:val="24"/>
        </w:rPr>
        <w:t>See Ch. 826 of Texas Health &amp; Safety Code &amp; Dallas City Ordinances</w:t>
      </w:r>
      <w:r w:rsidR="007676D0" w:rsidRPr="006500BC">
        <w:rPr>
          <w:i/>
          <w:iCs/>
          <w:sz w:val="24"/>
          <w:szCs w:val="24"/>
        </w:rPr>
        <w:t xml:space="preserve"> Ch. 7</w:t>
      </w:r>
      <w:r w:rsidR="007676D0" w:rsidRPr="006500BC">
        <w:rPr>
          <w:sz w:val="24"/>
          <w:szCs w:val="24"/>
        </w:rPr>
        <w:t>)</w:t>
      </w:r>
    </w:p>
    <w:p w14:paraId="254F3F11" w14:textId="3E9CE0B8" w:rsidR="007676D0" w:rsidRPr="006500BC" w:rsidRDefault="006500BC" w:rsidP="00777024">
      <w:pPr>
        <w:rPr>
          <w:sz w:val="24"/>
          <w:szCs w:val="24"/>
        </w:rPr>
      </w:pPr>
      <w:sdt>
        <w:sdtPr>
          <w:rPr>
            <w:sz w:val="24"/>
            <w:szCs w:val="24"/>
          </w:rPr>
          <w:id w:val="-1965802413"/>
          <w14:checkbox>
            <w14:checked w14:val="0"/>
            <w14:checkedState w14:val="2612" w14:font="MS Gothic"/>
            <w14:uncheckedState w14:val="2610" w14:font="MS Gothic"/>
          </w14:checkbox>
        </w:sdtPr>
        <w:sdtContent>
          <w:r>
            <w:rPr>
              <w:rFonts w:ascii="MS Gothic" w:eastAsia="MS Gothic" w:hAnsi="MS Gothic" w:hint="eastAsia"/>
              <w:sz w:val="24"/>
              <w:szCs w:val="24"/>
            </w:rPr>
            <w:t>☐</w:t>
          </w:r>
        </w:sdtContent>
      </w:sdt>
      <w:r w:rsidR="007676D0" w:rsidRPr="006500BC">
        <w:rPr>
          <w:sz w:val="24"/>
          <w:szCs w:val="24"/>
        </w:rPr>
        <w:t>Current photograph of the animal</w:t>
      </w:r>
    </w:p>
    <w:p w14:paraId="1629E57E" w14:textId="77777777" w:rsidR="007676D0" w:rsidRPr="006500BC" w:rsidRDefault="007676D0" w:rsidP="00777024">
      <w:pPr>
        <w:rPr>
          <w:sz w:val="24"/>
          <w:szCs w:val="24"/>
        </w:rPr>
      </w:pPr>
    </w:p>
    <w:p w14:paraId="59F60521" w14:textId="45CAF4FD" w:rsidR="007676D0" w:rsidRPr="006F44F0" w:rsidRDefault="007676D0" w:rsidP="00777024">
      <w:pPr>
        <w:rPr>
          <w:rStyle w:val="Strong"/>
          <w:sz w:val="24"/>
          <w:szCs w:val="24"/>
        </w:rPr>
      </w:pPr>
      <w:r w:rsidRPr="006F44F0">
        <w:rPr>
          <w:rStyle w:val="Strong"/>
          <w:sz w:val="24"/>
          <w:szCs w:val="24"/>
        </w:rPr>
        <w:t xml:space="preserve">I certify that the </w:t>
      </w:r>
      <w:r w:rsidR="006500BC" w:rsidRPr="006F44F0">
        <w:rPr>
          <w:rStyle w:val="Strong"/>
          <w:sz w:val="24"/>
          <w:szCs w:val="24"/>
        </w:rPr>
        <w:t>information provided</w:t>
      </w:r>
      <w:r w:rsidRPr="006F44F0">
        <w:rPr>
          <w:rStyle w:val="Strong"/>
          <w:sz w:val="24"/>
          <w:szCs w:val="24"/>
        </w:rPr>
        <w:t xml:space="preserve"> is tru</w:t>
      </w:r>
      <w:r w:rsidR="006500BC" w:rsidRPr="006F44F0">
        <w:rPr>
          <w:rStyle w:val="Strong"/>
          <w:sz w:val="24"/>
          <w:szCs w:val="24"/>
        </w:rPr>
        <w:t xml:space="preserve">e and accurate. </w:t>
      </w:r>
    </w:p>
    <w:p w14:paraId="26306F50" w14:textId="77777777" w:rsidR="006500BC" w:rsidRPr="006500BC" w:rsidRDefault="006500BC" w:rsidP="00777024">
      <w:pPr>
        <w:rPr>
          <w:sz w:val="24"/>
          <w:szCs w:val="24"/>
        </w:rPr>
      </w:pPr>
    </w:p>
    <w:p w14:paraId="01B1966A" w14:textId="77777777" w:rsidR="006500BC" w:rsidRPr="006F44F0" w:rsidRDefault="006500BC" w:rsidP="006500BC">
      <w:pPr>
        <w:rPr>
          <w:sz w:val="24"/>
          <w:szCs w:val="24"/>
        </w:rPr>
      </w:pPr>
      <w:r w:rsidRPr="006F44F0">
        <w:rPr>
          <w:noProof/>
          <w:sz w:val="24"/>
          <w:szCs w:val="24"/>
        </w:rPr>
        <mc:AlternateContent>
          <mc:Choice Requires="wps">
            <w:drawing>
              <wp:anchor distT="0" distB="0" distL="114300" distR="114300" simplePos="0" relativeHeight="251741184" behindDoc="0" locked="0" layoutInCell="1" allowOverlap="1" wp14:anchorId="0B782C64" wp14:editId="1C4BAC68">
                <wp:simplePos x="0" y="0"/>
                <wp:positionH relativeFrom="column">
                  <wp:posOffset>1057275</wp:posOffset>
                </wp:positionH>
                <wp:positionV relativeFrom="paragraph">
                  <wp:posOffset>107950</wp:posOffset>
                </wp:positionV>
                <wp:extent cx="2533650" cy="0"/>
                <wp:effectExtent l="0" t="0" r="0" b="0"/>
                <wp:wrapNone/>
                <wp:docPr id="278798962" name="Straight Connector 1"/>
                <wp:cNvGraphicFramePr/>
                <a:graphic xmlns:a="http://schemas.openxmlformats.org/drawingml/2006/main">
                  <a:graphicData uri="http://schemas.microsoft.com/office/word/2010/wordprocessingShape">
                    <wps:wsp>
                      <wps:cNvCnPr/>
                      <wps:spPr>
                        <a:xfrm>
                          <a:off x="0" y="0"/>
                          <a:ext cx="2533650" cy="0"/>
                        </a:xfrm>
                        <a:prstGeom prst="line">
                          <a:avLst/>
                        </a:prstGeom>
                      </wps:spPr>
                      <wps:style>
                        <a:lnRef idx="1">
                          <a:schemeClr val="dk1"/>
                        </a:lnRef>
                        <a:fillRef idx="0">
                          <a:schemeClr val="dk1"/>
                        </a:fillRef>
                        <a:effectRef idx="0">
                          <a:schemeClr val="dk1"/>
                        </a:effectRef>
                        <a:fontRef idx="minor">
                          <a:schemeClr val="tx1"/>
                        </a:fontRef>
                      </wps:style>
                      <wps:bodyPr/>
                    </wps:wsp>
                  </a:graphicData>
                </a:graphic>
                <wp14:sizeRelH relativeFrom="margin">
                  <wp14:pctWidth>0</wp14:pctWidth>
                </wp14:sizeRelH>
              </wp:anchor>
            </w:drawing>
          </mc:Choice>
          <mc:Fallback>
            <w:pict>
              <v:line w14:anchorId="18FBA006" id="Straight Connector 1" o:spid="_x0000_s1026" style="position:absolute;z-index:251741184;visibility:visible;mso-wrap-style:square;mso-width-percent:0;mso-wrap-distance-left:9pt;mso-wrap-distance-top:0;mso-wrap-distance-right:9pt;mso-wrap-distance-bottom:0;mso-position-horizontal:absolute;mso-position-horizontal-relative:text;mso-position-vertical:absolute;mso-position-vertical-relative:text;mso-width-percent:0;mso-width-relative:margin" from="83.25pt,8.5pt" to="282.75pt,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" strokecolor="#646367 [3200]" strokeweight="1pt">
                <v:stroke joinstyle="miter"/>
              </v:line>
            </w:pict>
          </mc:Fallback>
        </mc:AlternateContent>
      </w:r>
      <w:r w:rsidRPr="006F44F0">
        <w:rPr>
          <w:sz w:val="24"/>
          <w:szCs w:val="24"/>
        </w:rPr>
        <w:t xml:space="preserve">Resident Name: </w:t>
      </w:r>
    </w:p>
    <w:p w14:paraId="2E12F3D4" w14:textId="0E63577C" w:rsidR="00777024" w:rsidRPr="006500BC" w:rsidRDefault="006500BC" w:rsidP="006500BC">
      <w:pPr>
        <w:rPr>
          <w:sz w:val="24"/>
          <w:szCs w:val="24"/>
        </w:rPr>
      </w:pPr>
      <w:r w:rsidRPr="006F44F0">
        <w:rPr>
          <w:noProof/>
          <w:sz w:val="24"/>
          <w:szCs w:val="24"/>
        </w:rPr>
        <mc:AlternateContent>
          <mc:Choice Requires="wps">
            <w:drawing>
              <wp:anchor distT="0" distB="0" distL="114300" distR="114300" simplePos="0" relativeHeight="251740160" behindDoc="0" locked="0" layoutInCell="1" allowOverlap="1" wp14:anchorId="1E21CE7A" wp14:editId="24063054">
                <wp:simplePos x="0" y="0"/>
                <wp:positionH relativeFrom="column">
                  <wp:posOffset>1343025</wp:posOffset>
                </wp:positionH>
                <wp:positionV relativeFrom="paragraph">
                  <wp:posOffset>113030</wp:posOffset>
                </wp:positionV>
                <wp:extent cx="2247900" cy="0"/>
                <wp:effectExtent l="0" t="0" r="0" b="0"/>
                <wp:wrapNone/>
                <wp:docPr id="1323991576" name="Straight Connector 1"/>
                <wp:cNvGraphicFramePr/>
                <a:graphic xmlns:a="http://schemas.openxmlformats.org/drawingml/2006/main">
                  <a:graphicData uri="http://schemas.microsoft.com/office/word/2010/wordprocessingShape">
                    <wps:wsp>
                      <wps:cNvCnPr/>
                      <wps:spPr>
                        <a:xfrm>
                          <a:off x="0" y="0"/>
                          <a:ext cx="2247900" cy="0"/>
                        </a:xfrm>
                        <a:prstGeom prst="line">
                          <a:avLst/>
                        </a:prstGeom>
                      </wps:spPr>
                      <wps:style>
                        <a:lnRef idx="1">
                          <a:schemeClr val="dk1"/>
                        </a:lnRef>
                        <a:fillRef idx="0">
                          <a:schemeClr val="dk1"/>
                        </a:fillRef>
                        <a:effectRef idx="0">
                          <a:schemeClr val="dk1"/>
                        </a:effectRef>
                        <a:fontRef idx="minor">
                          <a:schemeClr val="tx1"/>
                        </a:fontRef>
                      </wps:style>
                      <wps:bodyPr/>
                    </wps:wsp>
                  </a:graphicData>
                </a:graphic>
                <wp14:sizeRelH relativeFrom="margin">
                  <wp14:pctWidth>0</wp14:pctWidth>
                </wp14:sizeRelH>
                <wp14:sizeRelV relativeFrom="margin">
                  <wp14:pctHeight>0</wp14:pctHeight>
                </wp14:sizeRelV>
              </wp:anchor>
            </w:drawing>
          </mc:Choice>
          <mc:Fallback>
            <w:pict>
              <v:line w14:anchorId="15749EEE" id="Straight Connector 1" o:spid="_x0000_s1026" style="position:absolute;z-index:25174016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 from="105.75pt,8.9pt" to="282.75pt,8.9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" strokecolor="#646367 [3200]" strokeweight="1pt">
                <v:stroke joinstyle="miter"/>
              </v:line>
            </w:pict>
          </mc:Fallback>
        </mc:AlternateContent>
      </w:r>
      <w:r w:rsidRPr="006F44F0">
        <w:rPr>
          <w:noProof/>
          <w:sz w:val="24"/>
          <w:szCs w:val="24"/>
        </w:rPr>
        <mc:AlternateContent>
          <mc:Choice Requires="wps">
            <w:drawing>
              <wp:anchor distT="0" distB="0" distL="114300" distR="114300" simplePos="0" relativeHeight="251742208" behindDoc="0" locked="0" layoutInCell="1" allowOverlap="1" wp14:anchorId="5F0D083E" wp14:editId="12022ED5">
                <wp:simplePos x="0" y="0"/>
                <wp:positionH relativeFrom="column">
                  <wp:posOffset>4048125</wp:posOffset>
                </wp:positionH>
                <wp:positionV relativeFrom="paragraph">
                  <wp:posOffset>113665</wp:posOffset>
                </wp:positionV>
                <wp:extent cx="1724025" cy="0"/>
                <wp:effectExtent l="0" t="0" r="0" b="0"/>
                <wp:wrapNone/>
                <wp:docPr id="1954057934" name="Straight Connector 1"/>
                <wp:cNvGraphicFramePr/>
                <a:graphic xmlns:a="http://schemas.openxmlformats.org/drawingml/2006/main">
                  <a:graphicData uri="http://schemas.microsoft.com/office/word/2010/wordprocessingShape">
                    <wps:wsp>
                      <wps:cNvCnPr/>
                      <wps:spPr>
                        <a:xfrm>
                          <a:off x="0" y="0"/>
                          <a:ext cx="1724025" cy="0"/>
                        </a:xfrm>
                        <a:prstGeom prst="line">
                          <a:avLst/>
                        </a:prstGeom>
                      </wps:spPr>
                      <wps:style>
                        <a:lnRef idx="1">
                          <a:schemeClr val="dk1"/>
                        </a:lnRef>
                        <a:fillRef idx="0">
                          <a:schemeClr val="dk1"/>
                        </a:fillRef>
                        <a:effectRef idx="0">
                          <a:schemeClr val="dk1"/>
                        </a:effectRef>
                        <a:fontRef idx="minor">
                          <a:schemeClr val="tx1"/>
                        </a:fontRef>
                      </wps:style>
                      <wps:bodyPr/>
                    </wps:wsp>
                  </a:graphicData>
                </a:graphic>
                <wp14:sizeRelH relativeFrom="margin">
                  <wp14:pctWidth>0</wp14:pctWidth>
                </wp14:sizeRelH>
              </wp:anchor>
            </w:drawing>
          </mc:Choice>
          <mc:Fallback>
            <w:pict>
              <v:line w14:anchorId="6EC9B266" id="Straight Connector 1" o:spid="_x0000_s1026" style="position:absolute;z-index:251742208;visibility:visible;mso-wrap-style:square;mso-width-percent:0;mso-wrap-distance-left:9pt;mso-wrap-distance-top:0;mso-wrap-distance-right:9pt;mso-wrap-distance-bottom:0;mso-position-horizontal:absolute;mso-position-horizontal-relative:text;mso-position-vertical:absolute;mso-position-vertical-relative:text;mso-width-percent:0;mso-width-relative:margin" from="318.75pt,8.95pt" to="454.5pt,8.9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" strokecolor="#646367 [3200]" strokeweight="1pt">
                <v:stroke joinstyle="miter"/>
              </v:line>
            </w:pict>
          </mc:Fallback>
        </mc:AlternateContent>
      </w:r>
      <w:r w:rsidRPr="006F44F0">
        <w:rPr>
          <w:sz w:val="24"/>
          <w:szCs w:val="24"/>
        </w:rPr>
        <w:t>Resident Signature:</w:t>
      </w:r>
      <w:r w:rsidRPr="006F44F0">
        <w:rPr>
          <w:noProof/>
          <w:sz w:val="24"/>
          <w:szCs w:val="24"/>
        </w:rPr>
        <w:t xml:space="preserve"> </w:t>
      </w:r>
      <w:r w:rsidRPr="006F44F0">
        <w:rPr>
          <w:sz w:val="24"/>
          <w:szCs w:val="24"/>
        </w:rPr>
        <w:tab/>
      </w:r>
      <w:r w:rsidRPr="006F44F0">
        <w:rPr>
          <w:sz w:val="24"/>
          <w:szCs w:val="24"/>
        </w:rPr>
        <w:tab/>
      </w:r>
      <w:r w:rsidRPr="006500BC">
        <w:rPr>
          <w:sz w:val="24"/>
          <w:szCs w:val="24"/>
        </w:rPr>
        <w:tab/>
      </w:r>
      <w:r w:rsidRPr="006500BC">
        <w:rPr>
          <w:sz w:val="24"/>
          <w:szCs w:val="24"/>
        </w:rPr>
        <w:tab/>
      </w:r>
      <w:r w:rsidRPr="006500BC">
        <w:rPr>
          <w:sz w:val="24"/>
          <w:szCs w:val="24"/>
        </w:rPr>
        <w:tab/>
      </w:r>
      <w:r w:rsidRPr="006500BC">
        <w:rPr>
          <w:sz w:val="24"/>
          <w:szCs w:val="24"/>
        </w:rPr>
        <w:tab/>
      </w:r>
      <w:r w:rsidRPr="006500BC">
        <w:rPr>
          <w:sz w:val="24"/>
          <w:szCs w:val="24"/>
        </w:rPr>
        <w:t>Date:</w:t>
      </w:r>
    </w:p>
    <w:sectPr w:rsidR="00777024" w:rsidRPr="006500BC" w:rsidSect="002323FE">
      <w:type w:val="continuous"/>
      <w:pgSz w:w="12240" w:h="15840"/>
      <w:pgMar w:top="1282" w:right="1080" w:bottom="1282" w:left="1080" w:header="720" w:footer="720" w:gutter="0"/>
      <w:cols w:space="720"/>
      <w:titlePg/>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70572502" w14:textId="77777777" w:rsidR="00DA6199" w:rsidRDefault="00DA6199" w:rsidP="009A483A">
      <w:r>
        <w:separator/>
      </w:r>
    </w:p>
  </w:endnote>
  <w:endnote w:type="continuationSeparator" w:id="0">
    <w:p w14:paraId="0BE23E0B" w14:textId="77777777" w:rsidR="00DA6199" w:rsidRDefault="00DA6199" w:rsidP="009A483A">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ptos">
    <w:charset w:val="00"/>
    <w:family w:val="swiss"/>
    <w:pitch w:val="variable"/>
    <w:sig w:usb0="20000287" w:usb1="00000003" w:usb2="00000000" w:usb3="00000000" w:csb0="0000019F" w:csb1="00000000"/>
  </w:font>
  <w:font w:name="Aptos Display">
    <w:charset w:val="00"/>
    <w:family w:val="swiss"/>
    <w:pitch w:val="variable"/>
    <w:sig w:usb0="20000287" w:usb1="00000003" w:usb2="00000000" w:usb3="00000000" w:csb0="0000019F" w:csb1="00000000"/>
  </w:font>
  <w:font w:name="MS Gothic">
    <w:altName w:val="ＭＳ ゴシック"/>
    <w:panose1 w:val="020B0609070205080204"/>
    <w:charset w:val="80"/>
    <w:family w:val="modern"/>
    <w:pitch w:val="fixed"/>
    <w:sig w:usb0="E00002FF" w:usb1="6AC7FDFB" w:usb2="08000012" w:usb3="00000000" w:csb0="0002009F" w:csb1="00000000"/>
  </w:font>
  <w:font w:name="Arial">
    <w:panose1 w:val="020B0604020202020204"/>
    <w:charset w:val="00"/>
    <w:family w:val="swiss"/>
    <w:pitch w:val="variable"/>
    <w:sig w:usb0="E0002EFF" w:usb1="C000785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sdt>
    <w:sdtPr>
      <w:rPr>
        <w:rStyle w:val="PageNumber"/>
      </w:rPr>
      <w:id w:val="-1301609071"/>
      <w:docPartObj>
        <w:docPartGallery w:val="Page Numbers (Bottom of Page)"/>
        <w:docPartUnique/>
      </w:docPartObj>
    </w:sdtPr>
    <w:sdtContent>
      <w:p w14:paraId="7F278253" w14:textId="77777777" w:rsidR="003A780F" w:rsidRDefault="003A780F" w:rsidP="00ED53EE">
        <w:pPr>
          <w:pStyle w:val="Footer"/>
          <w:framePr w:wrap="none" w:vAnchor="text" w:hAnchor="margin" w:xAlign="right" w:y="1"/>
          <w:rPr>
            <w:rStyle w:val="PageNumber"/>
          </w:rPr>
        </w:pPr>
        <w:r>
          <w:rPr>
            <w:rStyle w:val="PageNumber"/>
          </w:rPr>
          <w:fldChar w:fldCharType="begin"/>
        </w:r>
        <w:r>
          <w:rPr>
            <w:rStyle w:val="PageNumber"/>
          </w:rPr>
          <w:instrText xml:space="preserve"> PAGE </w:instrText>
        </w:r>
        <w:r>
          <w:rPr>
            <w:rStyle w:val="PageNumber"/>
          </w:rPr>
          <w:fldChar w:fldCharType="end"/>
        </w:r>
      </w:p>
    </w:sdtContent>
  </w:sdt>
  <w:p w14:paraId="29BF9766" w14:textId="77777777" w:rsidR="00451E8B" w:rsidRDefault="00451E8B" w:rsidP="003A780F">
    <w:pPr>
      <w:pStyle w:val="Footer"/>
      <w:ind w:right="360"/>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sdt>
    <w:sdtPr>
      <w:id w:val="816302571"/>
      <w:docPartObj>
        <w:docPartGallery w:val="Page Numbers (Bottom of Page)"/>
        <w:docPartUnique/>
      </w:docPartObj>
    </w:sdtPr>
    <w:sdtContent>
      <w:sdt>
        <w:sdtPr>
          <w:id w:val="-1769616900"/>
          <w:docPartObj>
            <w:docPartGallery w:val="Page Numbers (Top of Page)"/>
            <w:docPartUnique/>
          </w:docPartObj>
        </w:sdtPr>
        <w:sdtContent>
          <w:p w14:paraId="3EEA4E59" w14:textId="3F3611C1" w:rsidR="009B6362" w:rsidRDefault="009B6362">
            <w:pPr>
              <w:pStyle w:val="Footer"/>
              <w:jc w:val="right"/>
            </w:pPr>
            <w:r>
              <w:t xml:space="preserve">Page </w:t>
            </w:r>
            <w:r>
              <w:rPr>
                <w:b/>
                <w:bCs/>
                <w:sz w:val="24"/>
                <w:szCs w:val="24"/>
              </w:rPr>
              <w:fldChar w:fldCharType="begin"/>
            </w:r>
            <w:r>
              <w:rPr>
                <w:b/>
                <w:bCs/>
              </w:rPr>
              <w:instrText xml:space="preserve"> PAGE </w:instrText>
            </w:r>
            <w:r>
              <w:rPr>
                <w:b/>
                <w:bCs/>
                <w:sz w:val="24"/>
                <w:szCs w:val="24"/>
              </w:rPr>
              <w:fldChar w:fldCharType="separate"/>
            </w:r>
            <w:r>
              <w:rPr>
                <w:b/>
                <w:bCs/>
                <w:noProof/>
              </w:rPr>
              <w:t>2</w:t>
            </w:r>
            <w:r>
              <w:rPr>
                <w:b/>
                <w:bCs/>
                <w:sz w:val="24"/>
                <w:szCs w:val="24"/>
              </w:rPr>
              <w:fldChar w:fldCharType="end"/>
            </w:r>
            <w:r>
              <w:t xml:space="preserve"> of </w:t>
            </w:r>
            <w:r>
              <w:rPr>
                <w:b/>
                <w:bCs/>
                <w:sz w:val="24"/>
                <w:szCs w:val="24"/>
              </w:rPr>
              <w:fldChar w:fldCharType="begin"/>
            </w:r>
            <w:r>
              <w:rPr>
                <w:b/>
                <w:bCs/>
              </w:rPr>
              <w:instrText xml:space="preserve"> NUMPAGES  </w:instrText>
            </w:r>
            <w:r>
              <w:rPr>
                <w:b/>
                <w:bCs/>
                <w:sz w:val="24"/>
                <w:szCs w:val="24"/>
              </w:rPr>
              <w:fldChar w:fldCharType="separate"/>
            </w:r>
            <w:r>
              <w:rPr>
                <w:b/>
                <w:bCs/>
                <w:noProof/>
              </w:rPr>
              <w:t>2</w:t>
            </w:r>
            <w:r>
              <w:rPr>
                <w:b/>
                <w:bCs/>
                <w:sz w:val="24"/>
                <w:szCs w:val="24"/>
              </w:rPr>
              <w:fldChar w:fldCharType="end"/>
            </w:r>
          </w:p>
        </w:sdtContent>
      </w:sdt>
    </w:sdtContent>
  </w:sdt>
  <w:p w14:paraId="1AE09278" w14:textId="77777777" w:rsidR="00E319AA" w:rsidRPr="00A54C5F" w:rsidRDefault="00E319AA" w:rsidP="00E319AA">
    <w:pPr>
      <w:pStyle w:val="Footer"/>
      <w:ind w:right="360"/>
      <w:rPr>
        <w:sz w:val="18"/>
        <w:szCs w:val="18"/>
      </w:rPr>
    </w:pPr>
    <w:r>
      <w:rPr>
        <w:color w:val="636466"/>
        <w:sz w:val="18"/>
        <w:szCs w:val="18"/>
      </w:rPr>
      <w:t>Request for Service Animal  in Campus Housing</w:t>
    </w:r>
    <w:r w:rsidRPr="005D445A">
      <w:rPr>
        <w:color w:val="636466"/>
        <w:sz w:val="18"/>
        <w:szCs w:val="18"/>
      </w:rPr>
      <w:t xml:space="preserve"> | Revised </w:t>
    </w:r>
    <w:r>
      <w:rPr>
        <w:color w:val="636466"/>
        <w:sz w:val="18"/>
        <w:szCs w:val="18"/>
      </w:rPr>
      <w:t>03/25/26</w:t>
    </w:r>
  </w:p>
  <w:p w14:paraId="2B2537DC" w14:textId="199D3441" w:rsidR="00451E8B" w:rsidRPr="005D445A" w:rsidRDefault="00451E8B" w:rsidP="003A780F">
    <w:pPr>
      <w:pStyle w:val="Footer"/>
      <w:ind w:right="360"/>
      <w:rPr>
        <w:color w:val="636466"/>
        <w:sz w:val="18"/>
        <w:szCs w:val="18"/>
      </w:rP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sdt>
    <w:sdtPr>
      <w:rPr>
        <w:rStyle w:val="PageNumber"/>
        <w:color w:val="636466"/>
      </w:rPr>
      <w:id w:val="-1147817560"/>
      <w:docPartObj>
        <w:docPartGallery w:val="Page Numbers (Bottom of Page)"/>
        <w:docPartUnique/>
      </w:docPartObj>
    </w:sdtPr>
    <w:sdtContent>
      <w:p w14:paraId="7787225E" w14:textId="77777777" w:rsidR="002F388B" w:rsidRPr="00764F75" w:rsidRDefault="002F388B" w:rsidP="00ED53EE">
        <w:pPr>
          <w:pStyle w:val="Footer"/>
          <w:framePr w:wrap="none" w:vAnchor="text" w:hAnchor="margin" w:xAlign="right" w:y="1"/>
          <w:rPr>
            <w:rStyle w:val="PageNumber"/>
            <w:color w:val="636466"/>
          </w:rPr>
        </w:pPr>
        <w:r w:rsidRPr="00764F75">
          <w:rPr>
            <w:rStyle w:val="PageNumber"/>
            <w:color w:val="636466"/>
          </w:rPr>
          <w:fldChar w:fldCharType="begin"/>
        </w:r>
        <w:r w:rsidRPr="00764F75">
          <w:rPr>
            <w:rStyle w:val="PageNumber"/>
            <w:color w:val="636466"/>
          </w:rPr>
          <w:instrText xml:space="preserve"> PAGE </w:instrText>
        </w:r>
        <w:r w:rsidRPr="00764F75">
          <w:rPr>
            <w:rStyle w:val="PageNumber"/>
            <w:color w:val="636466"/>
          </w:rPr>
          <w:fldChar w:fldCharType="separate"/>
        </w:r>
        <w:r w:rsidRPr="00764F75">
          <w:rPr>
            <w:rStyle w:val="PageNumber"/>
            <w:noProof/>
            <w:color w:val="636466"/>
          </w:rPr>
          <w:t>1</w:t>
        </w:r>
        <w:r w:rsidRPr="00764F75">
          <w:rPr>
            <w:rStyle w:val="PageNumber"/>
            <w:color w:val="636466"/>
          </w:rPr>
          <w:fldChar w:fldCharType="end"/>
        </w:r>
      </w:p>
    </w:sdtContent>
  </w:sdt>
  <w:p w14:paraId="163E7752" w14:textId="70C10680" w:rsidR="00057E74" w:rsidRPr="00A54C5F" w:rsidRDefault="00DC425A" w:rsidP="002F388B">
    <w:pPr>
      <w:pStyle w:val="Footer"/>
      <w:ind w:right="360"/>
      <w:rPr>
        <w:sz w:val="18"/>
        <w:szCs w:val="18"/>
      </w:rPr>
    </w:pPr>
    <w:r>
      <w:rPr>
        <w:color w:val="636466"/>
        <w:sz w:val="18"/>
        <w:szCs w:val="18"/>
      </w:rPr>
      <w:t xml:space="preserve">Request for </w:t>
    </w:r>
    <w:r w:rsidR="006F44F0">
      <w:rPr>
        <w:color w:val="636466"/>
        <w:sz w:val="18"/>
        <w:szCs w:val="18"/>
      </w:rPr>
      <w:t xml:space="preserve">Service Animal </w:t>
    </w:r>
    <w:r>
      <w:rPr>
        <w:color w:val="636466"/>
        <w:sz w:val="18"/>
        <w:szCs w:val="18"/>
      </w:rPr>
      <w:t xml:space="preserve"> in Campus Housing</w:t>
    </w:r>
    <w:r w:rsidR="00A00C1C" w:rsidRPr="005D445A">
      <w:rPr>
        <w:color w:val="636466"/>
        <w:sz w:val="18"/>
        <w:szCs w:val="18"/>
      </w:rPr>
      <w:t xml:space="preserve"> | Revised </w:t>
    </w:r>
    <w:r>
      <w:rPr>
        <w:color w:val="636466"/>
        <w:sz w:val="18"/>
        <w:szCs w:val="18"/>
      </w:rPr>
      <w:t>03/25/26</w:t>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7D3847FC" w14:textId="77777777" w:rsidR="00DA6199" w:rsidRDefault="00DA6199" w:rsidP="009A483A">
      <w:r>
        <w:separator/>
      </w:r>
    </w:p>
  </w:footnote>
  <w:footnote w:type="continuationSeparator" w:id="0">
    <w:p w14:paraId="5D5D9F87" w14:textId="77777777" w:rsidR="00DA6199" w:rsidRDefault="00DA6199" w:rsidP="009A483A">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70077C94" w14:textId="1AF39FD1" w:rsidR="00EC48EA" w:rsidRDefault="0001626C" w:rsidP="00EC48EA">
    <w:pPr>
      <w:pStyle w:val="Header"/>
      <w:ind w:right="90"/>
    </w:pPr>
    <w:r>
      <w:rPr>
        <w:noProof/>
      </w:rPr>
      <w:drawing>
        <wp:anchor distT="0" distB="0" distL="114300" distR="114300" simplePos="0" relativeHeight="251658240" behindDoc="0" locked="0" layoutInCell="1" allowOverlap="1" wp14:anchorId="0F46DAE9" wp14:editId="6C2E4F38">
          <wp:simplePos x="0" y="0"/>
          <wp:positionH relativeFrom="column">
            <wp:posOffset>5082652</wp:posOffset>
          </wp:positionH>
          <wp:positionV relativeFrom="paragraph">
            <wp:posOffset>-242608</wp:posOffset>
          </wp:positionV>
          <wp:extent cx="1246272" cy="452221"/>
          <wp:effectExtent l="0" t="0" r="0" b="5080"/>
          <wp:wrapNone/>
          <wp:docPr id="1497588511" name="Picture 1">
            <a:extLst xmlns:a="http://schemas.openxmlformats.org/drawingml/2006/main">
              <a:ext uri="{C183D7F6-B498-43B3-948B-1728B52AA6E4}">
                <adec:decorative xmlns:adec="http://schemas.microsoft.com/office/drawing/2017/decorative" val="1"/>
              </a:ext>
            </a:extLst>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497588511" name="Picture 1">
                    <a:extLst>
                      <a:ext uri="{C183D7F6-B498-43B3-948B-1728B52AA6E4}">
                        <adec:decorative xmlns:adec="http://schemas.microsoft.com/office/drawing/2017/decorative" val="1"/>
                      </a:ext>
                    </a:extLst>
                  </pic:cNvPr>
                  <pic:cNvPicPr/>
                </pic:nvPicPr>
                <pic:blipFill>
                  <a:blip r:embed="rId1">
                    <a:extLst>
                      <a:ext uri="{28A0092B-C50C-407E-A947-70E740481C1C}">
                        <a14:useLocalDpi xmlns:a14="http://schemas.microsoft.com/office/drawing/2010/main" val="0"/>
                      </a:ext>
                    </a:extLst>
                  </a:blip>
                  <a:stretch>
                    <a:fillRect/>
                  </a:stretch>
                </pic:blipFill>
                <pic:spPr>
                  <a:xfrm>
                    <a:off x="0" y="0"/>
                    <a:ext cx="1246272" cy="452221"/>
                  </a:xfrm>
                  <a:prstGeom prst="rect">
                    <a:avLst/>
                  </a:prstGeom>
                </pic:spPr>
              </pic:pic>
            </a:graphicData>
          </a:graphic>
        </wp:anchor>
      </w:drawing>
    </w:r>
  </w:p>
  <w:p w14:paraId="1ADCDDFB" w14:textId="77777777" w:rsidR="00DE6B4E" w:rsidRPr="00EC48EA" w:rsidRDefault="00DE6B4E" w:rsidP="00EC48EA">
    <w:pPr>
      <w:pStyle w:val="Header"/>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tbl>
    <w:tblPr>
      <w:tblStyle w:val="TableGrid"/>
      <w:tblW w:w="12240" w:type="dxa"/>
      <w:tblInd w:w="-1070" w:type="dxa"/>
      <w:tblCellMar>
        <w:right w:w="1080" w:type="dxa"/>
      </w:tblCellMar>
      <w:tblLook w:val="04A0" w:firstRow="1" w:lastRow="0" w:firstColumn="1" w:lastColumn="0" w:noHBand="0" w:noVBand="1"/>
    </w:tblPr>
    <w:tblGrid>
      <w:gridCol w:w="12240"/>
    </w:tblGrid>
    <w:tr w:rsidR="00AC7D16" w14:paraId="6C8639DD" w14:textId="77777777" w:rsidTr="00EC48EA">
      <w:trPr>
        <w:trHeight w:val="1440"/>
      </w:trPr>
      <w:tc>
        <w:tcPr>
          <w:tcW w:w="12240" w:type="dxa"/>
          <w:tcBorders>
            <w:top w:val="nil"/>
            <w:left w:val="nil"/>
            <w:bottom w:val="nil"/>
            <w:right w:val="nil"/>
          </w:tcBorders>
          <w:shd w:val="clear" w:color="auto" w:fill="024C97" w:themeFill="accent1"/>
          <w:vAlign w:val="center"/>
        </w:tcPr>
        <w:p w14:paraId="29F30EA9" w14:textId="77777777" w:rsidR="00AC7D16" w:rsidRDefault="00551D34" w:rsidP="00551D34">
          <w:pPr>
            <w:pStyle w:val="Header"/>
            <w:ind w:right="90"/>
            <w:jc w:val="right"/>
          </w:pPr>
          <w:r>
            <w:rPr>
              <w:caps/>
              <w:noProof/>
              <w:color w:val="FFFFFF" w:themeColor="background1"/>
            </w:rPr>
            <w:drawing>
              <wp:inline distT="0" distB="0" distL="0" distR="0" wp14:anchorId="7B56540A" wp14:editId="5E42AE87">
                <wp:extent cx="1828800" cy="365310"/>
                <wp:effectExtent l="0" t="0" r="0" b="3175"/>
                <wp:docPr id="818374594" name="Picture 1" descr="UT Southwestern Medical Cente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818374594" name="Picture 1" descr="UT Southwestern Medical Center"/>
                        <pic:cNvPicPr/>
                      </pic:nvPicPr>
                      <pic:blipFill>
                        <a:blip r:embed="rId1">
                          <a:extLst>
                            <a:ext uri="{28A0092B-C50C-407E-A947-70E740481C1C}">
                              <a14:useLocalDpi xmlns:a14="http://schemas.microsoft.com/office/drawing/2010/main" val="0"/>
                            </a:ext>
                          </a:extLst>
                        </a:blip>
                        <a:stretch>
                          <a:fillRect/>
                        </a:stretch>
                      </pic:blipFill>
                      <pic:spPr>
                        <a:xfrm>
                          <a:off x="0" y="0"/>
                          <a:ext cx="1828800" cy="365310"/>
                        </a:xfrm>
                        <a:prstGeom prst="rect">
                          <a:avLst/>
                        </a:prstGeom>
                      </pic:spPr>
                    </pic:pic>
                  </a:graphicData>
                </a:graphic>
              </wp:inline>
            </w:drawing>
          </w:r>
        </w:p>
      </w:tc>
    </w:tr>
  </w:tbl>
  <w:p w14:paraId="7466D6A2" w14:textId="77777777" w:rsidR="00FD51A6" w:rsidRDefault="00FD51A6" w:rsidP="00AC7D16">
    <w:pPr>
      <w:pStyle w:val="Header"/>
      <w:ind w:right="90"/>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17BC4736"/>
    <w:multiLevelType w:val="hybridMultilevel"/>
    <w:tmpl w:val="52C259C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 w15:restartNumberingAfterBreak="0">
    <w:nsid w:val="1844199D"/>
    <w:multiLevelType w:val="hybridMultilevel"/>
    <w:tmpl w:val="93464A98"/>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 w15:restartNumberingAfterBreak="0">
    <w:nsid w:val="2B033E3F"/>
    <w:multiLevelType w:val="hybridMultilevel"/>
    <w:tmpl w:val="917E38FA"/>
    <w:lvl w:ilvl="0" w:tplc="04090005">
      <w:start w:val="1"/>
      <w:numFmt w:val="bullet"/>
      <w:lvlText w:val=""/>
      <w:lvlJc w:val="left"/>
      <w:pPr>
        <w:ind w:left="720" w:hanging="360"/>
      </w:pPr>
      <w:rPr>
        <w:rFonts w:ascii="Wingdings" w:hAnsi="Wingdings"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2F8A01D5"/>
    <w:multiLevelType w:val="hybridMultilevel"/>
    <w:tmpl w:val="CE6805A0"/>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4" w15:restartNumberingAfterBreak="0">
    <w:nsid w:val="3138775C"/>
    <w:multiLevelType w:val="hybridMultilevel"/>
    <w:tmpl w:val="9E7A4D3C"/>
    <w:lvl w:ilvl="0" w:tplc="0409000B">
      <w:start w:val="1"/>
      <w:numFmt w:val="bullet"/>
      <w:lvlText w:val=""/>
      <w:lvlJc w:val="left"/>
      <w:pPr>
        <w:ind w:left="720" w:hanging="360"/>
      </w:pPr>
      <w:rPr>
        <w:rFonts w:ascii="Wingdings" w:hAnsi="Wingdings"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37FA2E48"/>
    <w:multiLevelType w:val="hybridMultilevel"/>
    <w:tmpl w:val="8722CB4C"/>
    <w:lvl w:ilvl="0" w:tplc="0409000B">
      <w:start w:val="1"/>
      <w:numFmt w:val="bullet"/>
      <w:lvlText w:val=""/>
      <w:lvlJc w:val="left"/>
      <w:pPr>
        <w:ind w:left="720" w:hanging="360"/>
      </w:pPr>
      <w:rPr>
        <w:rFonts w:ascii="Wingdings" w:hAnsi="Wingdings"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 w15:restartNumberingAfterBreak="0">
    <w:nsid w:val="45022D93"/>
    <w:multiLevelType w:val="hybridMultilevel"/>
    <w:tmpl w:val="30AC8094"/>
    <w:lvl w:ilvl="0" w:tplc="0409000B">
      <w:start w:val="1"/>
      <w:numFmt w:val="bullet"/>
      <w:lvlText w:val=""/>
      <w:lvlJc w:val="left"/>
      <w:pPr>
        <w:ind w:left="720" w:hanging="360"/>
      </w:pPr>
      <w:rPr>
        <w:rFonts w:ascii="Wingdings" w:hAnsi="Wingdings"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49D230F3"/>
    <w:multiLevelType w:val="hybridMultilevel"/>
    <w:tmpl w:val="2A42A202"/>
    <w:lvl w:ilvl="0" w:tplc="0409000B">
      <w:start w:val="1"/>
      <w:numFmt w:val="bullet"/>
      <w:lvlText w:val=""/>
      <w:lvlJc w:val="left"/>
      <w:pPr>
        <w:ind w:left="720" w:hanging="360"/>
      </w:pPr>
      <w:rPr>
        <w:rFonts w:ascii="Wingdings" w:hAnsi="Wingdings"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 w15:restartNumberingAfterBreak="0">
    <w:nsid w:val="4BF94486"/>
    <w:multiLevelType w:val="hybridMultilevel"/>
    <w:tmpl w:val="04BAB824"/>
    <w:lvl w:ilvl="0" w:tplc="0409000B">
      <w:start w:val="1"/>
      <w:numFmt w:val="bullet"/>
      <w:lvlText w:val=""/>
      <w:lvlJc w:val="left"/>
      <w:pPr>
        <w:ind w:left="720" w:hanging="360"/>
      </w:pPr>
      <w:rPr>
        <w:rFonts w:ascii="Wingdings" w:hAnsi="Wingdings"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 w15:restartNumberingAfterBreak="0">
    <w:nsid w:val="4F9954C7"/>
    <w:multiLevelType w:val="hybridMultilevel"/>
    <w:tmpl w:val="79341EA0"/>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0" w15:restartNumberingAfterBreak="0">
    <w:nsid w:val="553C181D"/>
    <w:multiLevelType w:val="hybridMultilevel"/>
    <w:tmpl w:val="8CD2BBD0"/>
    <w:lvl w:ilvl="0" w:tplc="04090005">
      <w:start w:val="1"/>
      <w:numFmt w:val="bullet"/>
      <w:lvlText w:val=""/>
      <w:lvlJc w:val="left"/>
      <w:pPr>
        <w:ind w:left="720" w:hanging="360"/>
      </w:pPr>
      <w:rPr>
        <w:rFonts w:ascii="Wingdings" w:hAnsi="Wingdings"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 w15:restartNumberingAfterBreak="0">
    <w:nsid w:val="592F36B3"/>
    <w:multiLevelType w:val="hybridMultilevel"/>
    <w:tmpl w:val="633EA90A"/>
    <w:lvl w:ilvl="0" w:tplc="0409000B">
      <w:start w:val="1"/>
      <w:numFmt w:val="bullet"/>
      <w:lvlText w:val=""/>
      <w:lvlJc w:val="left"/>
      <w:pPr>
        <w:ind w:left="720" w:hanging="360"/>
      </w:pPr>
      <w:rPr>
        <w:rFonts w:ascii="Wingdings" w:hAnsi="Wingdings"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15:restartNumberingAfterBreak="0">
    <w:nsid w:val="625D6443"/>
    <w:multiLevelType w:val="hybridMultilevel"/>
    <w:tmpl w:val="70E443F2"/>
    <w:lvl w:ilvl="0" w:tplc="16BA2874">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3" w15:restartNumberingAfterBreak="0">
    <w:nsid w:val="64ED22D9"/>
    <w:multiLevelType w:val="hybridMultilevel"/>
    <w:tmpl w:val="E0EE9896"/>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4" w15:restartNumberingAfterBreak="0">
    <w:nsid w:val="64EF623E"/>
    <w:multiLevelType w:val="hybridMultilevel"/>
    <w:tmpl w:val="4664FCBE"/>
    <w:lvl w:ilvl="0" w:tplc="0409000B">
      <w:start w:val="1"/>
      <w:numFmt w:val="bullet"/>
      <w:lvlText w:val=""/>
      <w:lvlJc w:val="left"/>
      <w:pPr>
        <w:ind w:left="720" w:hanging="360"/>
      </w:pPr>
      <w:rPr>
        <w:rFonts w:ascii="Wingdings" w:hAnsi="Wingdings"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 w15:restartNumberingAfterBreak="0">
    <w:nsid w:val="656D5FE9"/>
    <w:multiLevelType w:val="hybridMultilevel"/>
    <w:tmpl w:val="E5D4A742"/>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6" w15:restartNumberingAfterBreak="0">
    <w:nsid w:val="68E720C3"/>
    <w:multiLevelType w:val="hybridMultilevel"/>
    <w:tmpl w:val="2C481E7A"/>
    <w:lvl w:ilvl="0" w:tplc="0409000B">
      <w:start w:val="1"/>
      <w:numFmt w:val="bullet"/>
      <w:lvlText w:val=""/>
      <w:lvlJc w:val="left"/>
      <w:pPr>
        <w:ind w:left="720" w:hanging="360"/>
      </w:pPr>
      <w:rPr>
        <w:rFonts w:ascii="Wingdings" w:hAnsi="Wingdings"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 w15:restartNumberingAfterBreak="0">
    <w:nsid w:val="7192429B"/>
    <w:multiLevelType w:val="hybridMultilevel"/>
    <w:tmpl w:val="00287714"/>
    <w:lvl w:ilvl="0" w:tplc="0409000B">
      <w:start w:val="1"/>
      <w:numFmt w:val="bullet"/>
      <w:lvlText w:val=""/>
      <w:lvlJc w:val="left"/>
      <w:pPr>
        <w:ind w:left="720" w:hanging="360"/>
      </w:pPr>
      <w:rPr>
        <w:rFonts w:ascii="Wingdings" w:hAnsi="Wingdings"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 w15:restartNumberingAfterBreak="0">
    <w:nsid w:val="73DA3741"/>
    <w:multiLevelType w:val="hybridMultilevel"/>
    <w:tmpl w:val="DAB61610"/>
    <w:lvl w:ilvl="0" w:tplc="0409000B">
      <w:start w:val="1"/>
      <w:numFmt w:val="bullet"/>
      <w:lvlText w:val=""/>
      <w:lvlJc w:val="left"/>
      <w:pPr>
        <w:ind w:left="720" w:hanging="360"/>
      </w:pPr>
      <w:rPr>
        <w:rFonts w:ascii="Wingdings" w:hAnsi="Wingdings"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 w15:restartNumberingAfterBreak="0">
    <w:nsid w:val="74F76D7C"/>
    <w:multiLevelType w:val="hybridMultilevel"/>
    <w:tmpl w:val="1D32493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 w15:restartNumberingAfterBreak="0">
    <w:nsid w:val="76DD3C47"/>
    <w:multiLevelType w:val="hybridMultilevel"/>
    <w:tmpl w:val="F9D873A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 w15:restartNumberingAfterBreak="0">
    <w:nsid w:val="7A35257F"/>
    <w:multiLevelType w:val="hybridMultilevel"/>
    <w:tmpl w:val="6DF84870"/>
    <w:lvl w:ilvl="0" w:tplc="04090005">
      <w:start w:val="1"/>
      <w:numFmt w:val="bullet"/>
      <w:lvlText w:val=""/>
      <w:lvlJc w:val="left"/>
      <w:pPr>
        <w:ind w:left="720" w:hanging="360"/>
      </w:pPr>
      <w:rPr>
        <w:rFonts w:ascii="Wingdings" w:hAnsi="Wingdings"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 w15:restartNumberingAfterBreak="0">
    <w:nsid w:val="7AC52B8B"/>
    <w:multiLevelType w:val="hybridMultilevel"/>
    <w:tmpl w:val="4EC8B9C2"/>
    <w:lvl w:ilvl="0" w:tplc="0409000B">
      <w:start w:val="1"/>
      <w:numFmt w:val="bullet"/>
      <w:lvlText w:val=""/>
      <w:lvlJc w:val="left"/>
      <w:pPr>
        <w:ind w:left="720" w:hanging="360"/>
      </w:pPr>
      <w:rPr>
        <w:rFonts w:ascii="Wingdings" w:hAnsi="Wingdings"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 w15:restartNumberingAfterBreak="0">
    <w:nsid w:val="7C906642"/>
    <w:multiLevelType w:val="hybridMultilevel"/>
    <w:tmpl w:val="629C8CEA"/>
    <w:lvl w:ilvl="0" w:tplc="0409000B">
      <w:start w:val="1"/>
      <w:numFmt w:val="bullet"/>
      <w:lvlText w:val=""/>
      <w:lvlJc w:val="left"/>
      <w:pPr>
        <w:ind w:left="720" w:hanging="360"/>
      </w:pPr>
      <w:rPr>
        <w:rFonts w:ascii="Wingdings" w:hAnsi="Wingdings"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 w15:restartNumberingAfterBreak="0">
    <w:nsid w:val="7D4F20CE"/>
    <w:multiLevelType w:val="hybridMultilevel"/>
    <w:tmpl w:val="5C92D53A"/>
    <w:lvl w:ilvl="0" w:tplc="0409000B">
      <w:start w:val="1"/>
      <w:numFmt w:val="bullet"/>
      <w:lvlText w:val=""/>
      <w:lvlJc w:val="left"/>
      <w:pPr>
        <w:ind w:left="720" w:hanging="360"/>
      </w:pPr>
      <w:rPr>
        <w:rFonts w:ascii="Wingdings" w:hAnsi="Wingdings"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 w15:restartNumberingAfterBreak="0">
    <w:nsid w:val="7DE9222E"/>
    <w:multiLevelType w:val="multilevel"/>
    <w:tmpl w:val="DF1A9C5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num w:numId="1" w16cid:durableId="1561792228">
    <w:abstractNumId w:val="21"/>
  </w:num>
  <w:num w:numId="2" w16cid:durableId="2004385441">
    <w:abstractNumId w:val="3"/>
  </w:num>
  <w:num w:numId="3" w16cid:durableId="1078165233">
    <w:abstractNumId w:val="1"/>
  </w:num>
  <w:num w:numId="4" w16cid:durableId="907224630">
    <w:abstractNumId w:val="2"/>
  </w:num>
  <w:num w:numId="5" w16cid:durableId="873273584">
    <w:abstractNumId w:val="10"/>
  </w:num>
  <w:num w:numId="6" w16cid:durableId="372537911">
    <w:abstractNumId w:val="16"/>
  </w:num>
  <w:num w:numId="7" w16cid:durableId="2025209685">
    <w:abstractNumId w:val="15"/>
  </w:num>
  <w:num w:numId="8" w16cid:durableId="498618982">
    <w:abstractNumId w:val="12"/>
  </w:num>
  <w:num w:numId="9" w16cid:durableId="1487434284">
    <w:abstractNumId w:val="6"/>
  </w:num>
  <w:num w:numId="10" w16cid:durableId="1774278848">
    <w:abstractNumId w:val="23"/>
  </w:num>
  <w:num w:numId="11" w16cid:durableId="1928074526">
    <w:abstractNumId w:val="11"/>
  </w:num>
  <w:num w:numId="12" w16cid:durableId="1007712122">
    <w:abstractNumId w:val="8"/>
  </w:num>
  <w:num w:numId="13" w16cid:durableId="1302342204">
    <w:abstractNumId w:val="19"/>
  </w:num>
  <w:num w:numId="14" w16cid:durableId="655180923">
    <w:abstractNumId w:val="13"/>
  </w:num>
  <w:num w:numId="15" w16cid:durableId="1935816364">
    <w:abstractNumId w:val="4"/>
  </w:num>
  <w:num w:numId="16" w16cid:durableId="731387497">
    <w:abstractNumId w:val="17"/>
  </w:num>
  <w:num w:numId="17" w16cid:durableId="1653875376">
    <w:abstractNumId w:val="14"/>
  </w:num>
  <w:num w:numId="18" w16cid:durableId="939332682">
    <w:abstractNumId w:val="24"/>
  </w:num>
  <w:num w:numId="19" w16cid:durableId="924802649">
    <w:abstractNumId w:val="7"/>
  </w:num>
  <w:num w:numId="20" w16cid:durableId="91165062">
    <w:abstractNumId w:val="22"/>
  </w:num>
  <w:num w:numId="21" w16cid:durableId="205411776">
    <w:abstractNumId w:val="18"/>
  </w:num>
  <w:num w:numId="22" w16cid:durableId="1720393340">
    <w:abstractNumId w:val="5"/>
  </w:num>
  <w:num w:numId="23" w16cid:durableId="561596541">
    <w:abstractNumId w:val="0"/>
  </w:num>
  <w:num w:numId="24" w16cid:durableId="2077781871">
    <w:abstractNumId w:val="9"/>
  </w:num>
  <w:num w:numId="25" w16cid:durableId="589892977">
    <w:abstractNumId w:val="25"/>
  </w:num>
  <w:num w:numId="26" w16cid:durableId="1855145277">
    <w:abstractNumId w:val="2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71"/>
  <w:proofState w:spelling="clean" w:grammar="clean"/>
  <w:attachedTemplate r:id="rId1"/>
  <w:stylePaneFormatFilter w:val="1004" w:allStyles="0" w:customStyles="0" w:latentStyles="1" w:stylesInUse="0" w:headingStyles="0" w:numberingStyles="0" w:tableStyles="0" w:directFormattingOnRuns="0" w:directFormattingOnParagraphs="0" w:directFormattingOnNumbering="0" w:directFormattingOnTables="0" w:clearFormatting="1" w:top3HeadingStyles="0" w:visibleStyles="0" w:alternateStyleNames="0"/>
  <w:defaultTabStop w:val="720"/>
  <w:characterSpacingControl w:val="doNotCompress"/>
  <w:hdrShapeDefaults>
    <o:shapedefaults v:ext="edit" spidmax="2050"/>
  </w:hdrShapeDefaults>
  <w:footnotePr>
    <w:footnote w:id="-1"/>
    <w:footnote w:id="0"/>
  </w:footnotePr>
  <w:endnotePr>
    <w:endnote w:id="-1"/>
    <w:endnote w:id="0"/>
  </w:endnotePr>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25030C"/>
    <w:rsid w:val="00010030"/>
    <w:rsid w:val="0001139F"/>
    <w:rsid w:val="0001626C"/>
    <w:rsid w:val="000201F3"/>
    <w:rsid w:val="000209D1"/>
    <w:rsid w:val="0002206A"/>
    <w:rsid w:val="00024541"/>
    <w:rsid w:val="0002567C"/>
    <w:rsid w:val="0005308E"/>
    <w:rsid w:val="00054C27"/>
    <w:rsid w:val="00054D75"/>
    <w:rsid w:val="00057E74"/>
    <w:rsid w:val="0006071A"/>
    <w:rsid w:val="000663F6"/>
    <w:rsid w:val="0007033C"/>
    <w:rsid w:val="000738C7"/>
    <w:rsid w:val="00076186"/>
    <w:rsid w:val="000837E8"/>
    <w:rsid w:val="00085DC2"/>
    <w:rsid w:val="000951E4"/>
    <w:rsid w:val="000A1300"/>
    <w:rsid w:val="000A5FEE"/>
    <w:rsid w:val="000C0E10"/>
    <w:rsid w:val="000C2224"/>
    <w:rsid w:val="000C3BB4"/>
    <w:rsid w:val="000C69BB"/>
    <w:rsid w:val="000D1573"/>
    <w:rsid w:val="000E1430"/>
    <w:rsid w:val="000F184A"/>
    <w:rsid w:val="000F7686"/>
    <w:rsid w:val="001076A5"/>
    <w:rsid w:val="00113504"/>
    <w:rsid w:val="0011445F"/>
    <w:rsid w:val="001168C7"/>
    <w:rsid w:val="00117CD4"/>
    <w:rsid w:val="0013067F"/>
    <w:rsid w:val="001347F5"/>
    <w:rsid w:val="00145074"/>
    <w:rsid w:val="00157233"/>
    <w:rsid w:val="00191B80"/>
    <w:rsid w:val="00193269"/>
    <w:rsid w:val="001B3BEE"/>
    <w:rsid w:val="001C1DBE"/>
    <w:rsid w:val="001C4BAE"/>
    <w:rsid w:val="001C4ED7"/>
    <w:rsid w:val="001D4370"/>
    <w:rsid w:val="001D5903"/>
    <w:rsid w:val="001F4A6E"/>
    <w:rsid w:val="00224EDA"/>
    <w:rsid w:val="00226691"/>
    <w:rsid w:val="00230C92"/>
    <w:rsid w:val="00231D59"/>
    <w:rsid w:val="002323FE"/>
    <w:rsid w:val="002402A6"/>
    <w:rsid w:val="0024185F"/>
    <w:rsid w:val="0025030C"/>
    <w:rsid w:val="0025123E"/>
    <w:rsid w:val="00254A8C"/>
    <w:rsid w:val="00254DDF"/>
    <w:rsid w:val="00261928"/>
    <w:rsid w:val="002660E4"/>
    <w:rsid w:val="00266F0E"/>
    <w:rsid w:val="00274435"/>
    <w:rsid w:val="002771DA"/>
    <w:rsid w:val="00292323"/>
    <w:rsid w:val="002B2F02"/>
    <w:rsid w:val="002C1B78"/>
    <w:rsid w:val="002C3FE0"/>
    <w:rsid w:val="002C4DAB"/>
    <w:rsid w:val="002D3860"/>
    <w:rsid w:val="002F388B"/>
    <w:rsid w:val="002F5D5D"/>
    <w:rsid w:val="0030776B"/>
    <w:rsid w:val="00313A49"/>
    <w:rsid w:val="0031461E"/>
    <w:rsid w:val="0032212A"/>
    <w:rsid w:val="00331DE8"/>
    <w:rsid w:val="00332507"/>
    <w:rsid w:val="003344CB"/>
    <w:rsid w:val="00344BE4"/>
    <w:rsid w:val="00352B60"/>
    <w:rsid w:val="00357C51"/>
    <w:rsid w:val="00360061"/>
    <w:rsid w:val="00360BC4"/>
    <w:rsid w:val="003639A1"/>
    <w:rsid w:val="003679D1"/>
    <w:rsid w:val="00371756"/>
    <w:rsid w:val="0037654E"/>
    <w:rsid w:val="0038138E"/>
    <w:rsid w:val="003816E9"/>
    <w:rsid w:val="003A780F"/>
    <w:rsid w:val="003C71A3"/>
    <w:rsid w:val="003D284A"/>
    <w:rsid w:val="003D53B6"/>
    <w:rsid w:val="003E3977"/>
    <w:rsid w:val="003E502B"/>
    <w:rsid w:val="003F2E3A"/>
    <w:rsid w:val="00401F26"/>
    <w:rsid w:val="0042134C"/>
    <w:rsid w:val="00424E3C"/>
    <w:rsid w:val="004270EC"/>
    <w:rsid w:val="00444FAA"/>
    <w:rsid w:val="00451E8B"/>
    <w:rsid w:val="00452F2D"/>
    <w:rsid w:val="00453592"/>
    <w:rsid w:val="00454703"/>
    <w:rsid w:val="0045671A"/>
    <w:rsid w:val="00463EE3"/>
    <w:rsid w:val="004677CF"/>
    <w:rsid w:val="00471982"/>
    <w:rsid w:val="004D224A"/>
    <w:rsid w:val="004D604E"/>
    <w:rsid w:val="004D6EF4"/>
    <w:rsid w:val="004F781D"/>
    <w:rsid w:val="00501562"/>
    <w:rsid w:val="00517A09"/>
    <w:rsid w:val="005511EC"/>
    <w:rsid w:val="00551D34"/>
    <w:rsid w:val="0056680D"/>
    <w:rsid w:val="00572AED"/>
    <w:rsid w:val="00574B38"/>
    <w:rsid w:val="005840C6"/>
    <w:rsid w:val="00584162"/>
    <w:rsid w:val="005A6657"/>
    <w:rsid w:val="005B7F1B"/>
    <w:rsid w:val="005C7574"/>
    <w:rsid w:val="005D2EEB"/>
    <w:rsid w:val="005D445A"/>
    <w:rsid w:val="005E3045"/>
    <w:rsid w:val="005E4B5D"/>
    <w:rsid w:val="005E5D20"/>
    <w:rsid w:val="005E72B2"/>
    <w:rsid w:val="005F1306"/>
    <w:rsid w:val="005F4222"/>
    <w:rsid w:val="005F7AB4"/>
    <w:rsid w:val="0062666E"/>
    <w:rsid w:val="00630D41"/>
    <w:rsid w:val="00637558"/>
    <w:rsid w:val="00641F1E"/>
    <w:rsid w:val="006500BC"/>
    <w:rsid w:val="0065773E"/>
    <w:rsid w:val="00660D84"/>
    <w:rsid w:val="0066521B"/>
    <w:rsid w:val="00666107"/>
    <w:rsid w:val="006666C8"/>
    <w:rsid w:val="0068609E"/>
    <w:rsid w:val="006878B1"/>
    <w:rsid w:val="0069258E"/>
    <w:rsid w:val="00697130"/>
    <w:rsid w:val="006A2F74"/>
    <w:rsid w:val="006A454C"/>
    <w:rsid w:val="006A4E9E"/>
    <w:rsid w:val="006A5A9F"/>
    <w:rsid w:val="006B5B71"/>
    <w:rsid w:val="006B7246"/>
    <w:rsid w:val="006C0F04"/>
    <w:rsid w:val="006C3495"/>
    <w:rsid w:val="006C7AAF"/>
    <w:rsid w:val="006D21AC"/>
    <w:rsid w:val="006D3881"/>
    <w:rsid w:val="006E3DCA"/>
    <w:rsid w:val="006F1D5E"/>
    <w:rsid w:val="006F44F0"/>
    <w:rsid w:val="0070742C"/>
    <w:rsid w:val="00721896"/>
    <w:rsid w:val="007337EF"/>
    <w:rsid w:val="00740F32"/>
    <w:rsid w:val="007455DE"/>
    <w:rsid w:val="00764F75"/>
    <w:rsid w:val="007662F2"/>
    <w:rsid w:val="007676D0"/>
    <w:rsid w:val="0077166F"/>
    <w:rsid w:val="00773AF2"/>
    <w:rsid w:val="00774700"/>
    <w:rsid w:val="00775273"/>
    <w:rsid w:val="007754FE"/>
    <w:rsid w:val="00777024"/>
    <w:rsid w:val="007A0524"/>
    <w:rsid w:val="007A1C20"/>
    <w:rsid w:val="007A233A"/>
    <w:rsid w:val="007A4FC6"/>
    <w:rsid w:val="007A5C29"/>
    <w:rsid w:val="007B15FE"/>
    <w:rsid w:val="007B6777"/>
    <w:rsid w:val="007C19CD"/>
    <w:rsid w:val="007C61F2"/>
    <w:rsid w:val="007C6714"/>
    <w:rsid w:val="007D5BF1"/>
    <w:rsid w:val="007F29B1"/>
    <w:rsid w:val="007F38AD"/>
    <w:rsid w:val="007F78ED"/>
    <w:rsid w:val="008013B1"/>
    <w:rsid w:val="00803AB5"/>
    <w:rsid w:val="008246C3"/>
    <w:rsid w:val="008369D0"/>
    <w:rsid w:val="0085075C"/>
    <w:rsid w:val="00854EDA"/>
    <w:rsid w:val="00855B04"/>
    <w:rsid w:val="00855D3D"/>
    <w:rsid w:val="00864CA2"/>
    <w:rsid w:val="00865E59"/>
    <w:rsid w:val="008874D0"/>
    <w:rsid w:val="00887E52"/>
    <w:rsid w:val="00894C6B"/>
    <w:rsid w:val="008B2BC9"/>
    <w:rsid w:val="008B40AF"/>
    <w:rsid w:val="008C743E"/>
    <w:rsid w:val="008D0C01"/>
    <w:rsid w:val="008D77E2"/>
    <w:rsid w:val="008E2EC5"/>
    <w:rsid w:val="008E45C1"/>
    <w:rsid w:val="008F0B54"/>
    <w:rsid w:val="008F1032"/>
    <w:rsid w:val="00900CAB"/>
    <w:rsid w:val="00902506"/>
    <w:rsid w:val="0090631B"/>
    <w:rsid w:val="009102CA"/>
    <w:rsid w:val="00926B21"/>
    <w:rsid w:val="00931425"/>
    <w:rsid w:val="00943FD4"/>
    <w:rsid w:val="0096223A"/>
    <w:rsid w:val="009664D3"/>
    <w:rsid w:val="00970E16"/>
    <w:rsid w:val="0097159A"/>
    <w:rsid w:val="00975546"/>
    <w:rsid w:val="009827CF"/>
    <w:rsid w:val="00983B02"/>
    <w:rsid w:val="009841E3"/>
    <w:rsid w:val="009972F2"/>
    <w:rsid w:val="009A0879"/>
    <w:rsid w:val="009A483A"/>
    <w:rsid w:val="009B3CD7"/>
    <w:rsid w:val="009B6362"/>
    <w:rsid w:val="009C23D8"/>
    <w:rsid w:val="009D4D51"/>
    <w:rsid w:val="009D610A"/>
    <w:rsid w:val="009E4416"/>
    <w:rsid w:val="009E7339"/>
    <w:rsid w:val="009E78B9"/>
    <w:rsid w:val="009F61AE"/>
    <w:rsid w:val="00A00C1C"/>
    <w:rsid w:val="00A02929"/>
    <w:rsid w:val="00A036D6"/>
    <w:rsid w:val="00A114D3"/>
    <w:rsid w:val="00A151A7"/>
    <w:rsid w:val="00A2487D"/>
    <w:rsid w:val="00A24A7C"/>
    <w:rsid w:val="00A3287A"/>
    <w:rsid w:val="00A33891"/>
    <w:rsid w:val="00A34ADC"/>
    <w:rsid w:val="00A37F61"/>
    <w:rsid w:val="00A46F57"/>
    <w:rsid w:val="00A50385"/>
    <w:rsid w:val="00A54C5F"/>
    <w:rsid w:val="00A8726B"/>
    <w:rsid w:val="00A97267"/>
    <w:rsid w:val="00AA11B6"/>
    <w:rsid w:val="00AA395D"/>
    <w:rsid w:val="00AB6F8F"/>
    <w:rsid w:val="00AC0A44"/>
    <w:rsid w:val="00AC1DE1"/>
    <w:rsid w:val="00AC4E1D"/>
    <w:rsid w:val="00AC7D16"/>
    <w:rsid w:val="00AD11A6"/>
    <w:rsid w:val="00AD382D"/>
    <w:rsid w:val="00AF04DC"/>
    <w:rsid w:val="00AF4FD2"/>
    <w:rsid w:val="00B1123A"/>
    <w:rsid w:val="00B170F2"/>
    <w:rsid w:val="00B21607"/>
    <w:rsid w:val="00B45492"/>
    <w:rsid w:val="00B46A2E"/>
    <w:rsid w:val="00B54747"/>
    <w:rsid w:val="00B565B8"/>
    <w:rsid w:val="00B566A2"/>
    <w:rsid w:val="00B6266D"/>
    <w:rsid w:val="00B660A4"/>
    <w:rsid w:val="00B81E8F"/>
    <w:rsid w:val="00B857A2"/>
    <w:rsid w:val="00B85AC0"/>
    <w:rsid w:val="00B85CEA"/>
    <w:rsid w:val="00BB4A5F"/>
    <w:rsid w:val="00BC02DE"/>
    <w:rsid w:val="00BC17D6"/>
    <w:rsid w:val="00BD31E8"/>
    <w:rsid w:val="00BD60D3"/>
    <w:rsid w:val="00BE230B"/>
    <w:rsid w:val="00BE2333"/>
    <w:rsid w:val="00BE6718"/>
    <w:rsid w:val="00C03740"/>
    <w:rsid w:val="00C0557D"/>
    <w:rsid w:val="00C12876"/>
    <w:rsid w:val="00C144AC"/>
    <w:rsid w:val="00C15A4E"/>
    <w:rsid w:val="00C15F7A"/>
    <w:rsid w:val="00C26EB4"/>
    <w:rsid w:val="00C35364"/>
    <w:rsid w:val="00C4139D"/>
    <w:rsid w:val="00C57D5B"/>
    <w:rsid w:val="00C6439F"/>
    <w:rsid w:val="00C64F9D"/>
    <w:rsid w:val="00C75874"/>
    <w:rsid w:val="00C82094"/>
    <w:rsid w:val="00C82F07"/>
    <w:rsid w:val="00C95EB1"/>
    <w:rsid w:val="00CA40DB"/>
    <w:rsid w:val="00CA7BDB"/>
    <w:rsid w:val="00CB27DD"/>
    <w:rsid w:val="00CB5800"/>
    <w:rsid w:val="00CD2BF0"/>
    <w:rsid w:val="00CD6252"/>
    <w:rsid w:val="00CE5643"/>
    <w:rsid w:val="00CF53EE"/>
    <w:rsid w:val="00D00E38"/>
    <w:rsid w:val="00D12445"/>
    <w:rsid w:val="00D135F0"/>
    <w:rsid w:val="00D148ED"/>
    <w:rsid w:val="00D34F0A"/>
    <w:rsid w:val="00D36A13"/>
    <w:rsid w:val="00D376FC"/>
    <w:rsid w:val="00D45D17"/>
    <w:rsid w:val="00D46A33"/>
    <w:rsid w:val="00D6335D"/>
    <w:rsid w:val="00D845A1"/>
    <w:rsid w:val="00DA6199"/>
    <w:rsid w:val="00DB179D"/>
    <w:rsid w:val="00DB2ABE"/>
    <w:rsid w:val="00DB2C6A"/>
    <w:rsid w:val="00DC1CFD"/>
    <w:rsid w:val="00DC425A"/>
    <w:rsid w:val="00DC6596"/>
    <w:rsid w:val="00DD7668"/>
    <w:rsid w:val="00DE6B4E"/>
    <w:rsid w:val="00DF54E5"/>
    <w:rsid w:val="00DF6D78"/>
    <w:rsid w:val="00E1566A"/>
    <w:rsid w:val="00E31548"/>
    <w:rsid w:val="00E319AA"/>
    <w:rsid w:val="00E33CE7"/>
    <w:rsid w:val="00E34BBD"/>
    <w:rsid w:val="00E36A58"/>
    <w:rsid w:val="00E42A5A"/>
    <w:rsid w:val="00E56ADB"/>
    <w:rsid w:val="00E63254"/>
    <w:rsid w:val="00E63AC7"/>
    <w:rsid w:val="00E70D6F"/>
    <w:rsid w:val="00E80BD1"/>
    <w:rsid w:val="00EA250E"/>
    <w:rsid w:val="00EA2E52"/>
    <w:rsid w:val="00EA6877"/>
    <w:rsid w:val="00EB3502"/>
    <w:rsid w:val="00EB4F4C"/>
    <w:rsid w:val="00EB640D"/>
    <w:rsid w:val="00EC2660"/>
    <w:rsid w:val="00EC36BD"/>
    <w:rsid w:val="00EC48EA"/>
    <w:rsid w:val="00ED45C6"/>
    <w:rsid w:val="00ED4A39"/>
    <w:rsid w:val="00EE7603"/>
    <w:rsid w:val="00EF1F77"/>
    <w:rsid w:val="00EF20FD"/>
    <w:rsid w:val="00EF5485"/>
    <w:rsid w:val="00F106AC"/>
    <w:rsid w:val="00F17E95"/>
    <w:rsid w:val="00F20A17"/>
    <w:rsid w:val="00F23021"/>
    <w:rsid w:val="00F24F0A"/>
    <w:rsid w:val="00F32006"/>
    <w:rsid w:val="00F3406B"/>
    <w:rsid w:val="00F57A2E"/>
    <w:rsid w:val="00F6026B"/>
    <w:rsid w:val="00F650AD"/>
    <w:rsid w:val="00F9142B"/>
    <w:rsid w:val="00F93600"/>
    <w:rsid w:val="00FA7ED8"/>
    <w:rsid w:val="00FB18E9"/>
    <w:rsid w:val="00FB3624"/>
    <w:rsid w:val="00FC4C91"/>
    <w:rsid w:val="00FD4E93"/>
    <w:rsid w:val="00FD51A6"/>
    <w:rsid w:val="00FE054F"/>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5AB18B3F"/>
  <w15:chartTrackingRefBased/>
  <w15:docId w15:val="{5BA26A90-636D-4328-8B37-F884A61789BD}"/>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EastAsia" w:hAnsiTheme="minorHAnsi" w:cstheme="minorBidi"/>
        <w:lang w:val="en-US" w:eastAsia="en-US" w:bidi="ar-SA"/>
      </w:rPr>
    </w:rPrDefault>
    <w:pPrDefault>
      <w:pPr>
        <w:spacing w:before="100" w:after="200"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DC425A"/>
  </w:style>
  <w:style w:type="paragraph" w:styleId="Heading1">
    <w:name w:val="heading 1"/>
    <w:basedOn w:val="Normal"/>
    <w:next w:val="Normal"/>
    <w:link w:val="Heading1Char"/>
    <w:uiPriority w:val="9"/>
    <w:qFormat/>
    <w:rsid w:val="00DC425A"/>
    <w:pPr>
      <w:pBdr>
        <w:top w:val="single" w:sz="24" w:space="0" w:color="024C97" w:themeColor="accent1"/>
        <w:left w:val="single" w:sz="24" w:space="0" w:color="024C97" w:themeColor="accent1"/>
        <w:bottom w:val="single" w:sz="24" w:space="0" w:color="024C97" w:themeColor="accent1"/>
        <w:right w:val="single" w:sz="24" w:space="0" w:color="024C97" w:themeColor="accent1"/>
      </w:pBdr>
      <w:shd w:val="clear" w:color="auto" w:fill="024C97" w:themeFill="accent1"/>
      <w:spacing w:after="0"/>
      <w:outlineLvl w:val="0"/>
    </w:pPr>
    <w:rPr>
      <w:caps/>
      <w:color w:val="FFFFFF" w:themeColor="background1"/>
      <w:spacing w:val="15"/>
      <w:sz w:val="22"/>
      <w:szCs w:val="22"/>
    </w:rPr>
  </w:style>
  <w:style w:type="paragraph" w:styleId="Heading2">
    <w:name w:val="heading 2"/>
    <w:basedOn w:val="Normal"/>
    <w:next w:val="Normal"/>
    <w:link w:val="Heading2Char"/>
    <w:uiPriority w:val="9"/>
    <w:unhideWhenUsed/>
    <w:qFormat/>
    <w:rsid w:val="00DC425A"/>
    <w:pPr>
      <w:pBdr>
        <w:top w:val="single" w:sz="24" w:space="0" w:color="B8DAFE" w:themeColor="accent1" w:themeTint="33"/>
        <w:left w:val="single" w:sz="24" w:space="0" w:color="B8DAFE" w:themeColor="accent1" w:themeTint="33"/>
        <w:bottom w:val="single" w:sz="24" w:space="0" w:color="B8DAFE" w:themeColor="accent1" w:themeTint="33"/>
        <w:right w:val="single" w:sz="24" w:space="0" w:color="B8DAFE" w:themeColor="accent1" w:themeTint="33"/>
      </w:pBdr>
      <w:shd w:val="clear" w:color="auto" w:fill="B8DAFE" w:themeFill="accent1" w:themeFillTint="33"/>
      <w:spacing w:after="0"/>
      <w:outlineLvl w:val="1"/>
    </w:pPr>
    <w:rPr>
      <w:caps/>
      <w:spacing w:val="15"/>
    </w:rPr>
  </w:style>
  <w:style w:type="paragraph" w:styleId="Heading3">
    <w:name w:val="heading 3"/>
    <w:basedOn w:val="Normal"/>
    <w:next w:val="Normal"/>
    <w:link w:val="Heading3Char"/>
    <w:uiPriority w:val="9"/>
    <w:unhideWhenUsed/>
    <w:qFormat/>
    <w:rsid w:val="00DC425A"/>
    <w:pPr>
      <w:pBdr>
        <w:top w:val="single" w:sz="6" w:space="2" w:color="024C97" w:themeColor="accent1"/>
      </w:pBdr>
      <w:spacing w:before="300" w:after="0"/>
      <w:outlineLvl w:val="2"/>
    </w:pPr>
    <w:rPr>
      <w:caps/>
      <w:color w:val="01254B" w:themeColor="accent1" w:themeShade="7F"/>
      <w:spacing w:val="15"/>
    </w:rPr>
  </w:style>
  <w:style w:type="paragraph" w:styleId="Heading4">
    <w:name w:val="heading 4"/>
    <w:basedOn w:val="Normal"/>
    <w:next w:val="Normal"/>
    <w:link w:val="Heading4Char"/>
    <w:uiPriority w:val="9"/>
    <w:unhideWhenUsed/>
    <w:qFormat/>
    <w:rsid w:val="00DC425A"/>
    <w:pPr>
      <w:pBdr>
        <w:top w:val="dotted" w:sz="6" w:space="2" w:color="024C97" w:themeColor="accent1"/>
      </w:pBdr>
      <w:spacing w:before="200" w:after="0"/>
      <w:outlineLvl w:val="3"/>
    </w:pPr>
    <w:rPr>
      <w:caps/>
      <w:color w:val="013870" w:themeColor="accent1" w:themeShade="BF"/>
      <w:spacing w:val="10"/>
    </w:rPr>
  </w:style>
  <w:style w:type="paragraph" w:styleId="Heading5">
    <w:name w:val="heading 5"/>
    <w:basedOn w:val="Normal"/>
    <w:next w:val="Normal"/>
    <w:link w:val="Heading5Char"/>
    <w:uiPriority w:val="9"/>
    <w:unhideWhenUsed/>
    <w:qFormat/>
    <w:rsid w:val="00DC425A"/>
    <w:pPr>
      <w:pBdr>
        <w:bottom w:val="single" w:sz="6" w:space="1" w:color="024C97" w:themeColor="accent1"/>
      </w:pBdr>
      <w:spacing w:before="200" w:after="0"/>
      <w:outlineLvl w:val="4"/>
    </w:pPr>
    <w:rPr>
      <w:caps/>
      <w:color w:val="013870" w:themeColor="accent1" w:themeShade="BF"/>
      <w:spacing w:val="10"/>
    </w:rPr>
  </w:style>
  <w:style w:type="paragraph" w:styleId="Heading6">
    <w:name w:val="heading 6"/>
    <w:basedOn w:val="Normal"/>
    <w:next w:val="Normal"/>
    <w:link w:val="Heading6Char"/>
    <w:uiPriority w:val="9"/>
    <w:unhideWhenUsed/>
    <w:qFormat/>
    <w:rsid w:val="00DC425A"/>
    <w:pPr>
      <w:pBdr>
        <w:bottom w:val="dotted" w:sz="6" w:space="1" w:color="024C97" w:themeColor="accent1"/>
      </w:pBdr>
      <w:spacing w:before="200" w:after="0"/>
      <w:outlineLvl w:val="5"/>
    </w:pPr>
    <w:rPr>
      <w:caps/>
      <w:color w:val="013870" w:themeColor="accent1" w:themeShade="BF"/>
      <w:spacing w:val="10"/>
    </w:rPr>
  </w:style>
  <w:style w:type="paragraph" w:styleId="Heading7">
    <w:name w:val="heading 7"/>
    <w:basedOn w:val="Normal"/>
    <w:next w:val="Normal"/>
    <w:link w:val="Heading7Char"/>
    <w:uiPriority w:val="9"/>
    <w:semiHidden/>
    <w:unhideWhenUsed/>
    <w:qFormat/>
    <w:rsid w:val="00DC425A"/>
    <w:pPr>
      <w:spacing w:before="200" w:after="0"/>
      <w:outlineLvl w:val="6"/>
    </w:pPr>
    <w:rPr>
      <w:caps/>
      <w:color w:val="013870" w:themeColor="accent1" w:themeShade="BF"/>
      <w:spacing w:val="10"/>
    </w:rPr>
  </w:style>
  <w:style w:type="paragraph" w:styleId="Heading8">
    <w:name w:val="heading 8"/>
    <w:basedOn w:val="Normal"/>
    <w:next w:val="Normal"/>
    <w:link w:val="Heading8Char"/>
    <w:uiPriority w:val="9"/>
    <w:semiHidden/>
    <w:unhideWhenUsed/>
    <w:qFormat/>
    <w:rsid w:val="00DC425A"/>
    <w:pPr>
      <w:spacing w:before="200" w:after="0"/>
      <w:outlineLvl w:val="7"/>
    </w:pPr>
    <w:rPr>
      <w:caps/>
      <w:spacing w:val="10"/>
      <w:sz w:val="18"/>
      <w:szCs w:val="18"/>
    </w:rPr>
  </w:style>
  <w:style w:type="paragraph" w:styleId="Heading9">
    <w:name w:val="heading 9"/>
    <w:basedOn w:val="Normal"/>
    <w:next w:val="Normal"/>
    <w:link w:val="Heading9Char"/>
    <w:uiPriority w:val="9"/>
    <w:semiHidden/>
    <w:unhideWhenUsed/>
    <w:qFormat/>
    <w:rsid w:val="00DC425A"/>
    <w:pPr>
      <w:spacing w:before="200" w:after="0"/>
      <w:outlineLvl w:val="8"/>
    </w:pPr>
    <w:rPr>
      <w:i/>
      <w:iCs/>
      <w:caps/>
      <w:spacing w:val="10"/>
      <w:sz w:val="18"/>
      <w:szCs w:val="18"/>
    </w:rPr>
  </w:style>
  <w:style w:type="character" w:default="1" w:styleId="DefaultParagraphFont">
    <w:name w:val="Default Paragraph Font"/>
    <w:uiPriority w:val="1"/>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DC425A"/>
    <w:rPr>
      <w:caps/>
      <w:color w:val="FFFFFF" w:themeColor="background1"/>
      <w:spacing w:val="15"/>
      <w:sz w:val="22"/>
      <w:szCs w:val="22"/>
      <w:shd w:val="clear" w:color="auto" w:fill="024C97" w:themeFill="accent1"/>
    </w:rPr>
  </w:style>
  <w:style w:type="character" w:customStyle="1" w:styleId="Heading2Char">
    <w:name w:val="Heading 2 Char"/>
    <w:basedOn w:val="DefaultParagraphFont"/>
    <w:link w:val="Heading2"/>
    <w:uiPriority w:val="9"/>
    <w:rsid w:val="00DC425A"/>
    <w:rPr>
      <w:caps/>
      <w:spacing w:val="15"/>
      <w:shd w:val="clear" w:color="auto" w:fill="B8DAFE" w:themeFill="accent1" w:themeFillTint="33"/>
    </w:rPr>
  </w:style>
  <w:style w:type="character" w:customStyle="1" w:styleId="Heading3Char">
    <w:name w:val="Heading 3 Char"/>
    <w:basedOn w:val="DefaultParagraphFont"/>
    <w:link w:val="Heading3"/>
    <w:uiPriority w:val="9"/>
    <w:rsid w:val="00DC425A"/>
    <w:rPr>
      <w:caps/>
      <w:color w:val="01254B" w:themeColor="accent1" w:themeShade="7F"/>
      <w:spacing w:val="15"/>
    </w:rPr>
  </w:style>
  <w:style w:type="character" w:customStyle="1" w:styleId="Heading4Char">
    <w:name w:val="Heading 4 Char"/>
    <w:basedOn w:val="DefaultParagraphFont"/>
    <w:link w:val="Heading4"/>
    <w:uiPriority w:val="9"/>
    <w:rsid w:val="00DC425A"/>
    <w:rPr>
      <w:caps/>
      <w:color w:val="013870" w:themeColor="accent1" w:themeShade="BF"/>
      <w:spacing w:val="10"/>
    </w:rPr>
  </w:style>
  <w:style w:type="character" w:customStyle="1" w:styleId="Heading5Char">
    <w:name w:val="Heading 5 Char"/>
    <w:basedOn w:val="DefaultParagraphFont"/>
    <w:link w:val="Heading5"/>
    <w:uiPriority w:val="9"/>
    <w:rsid w:val="00DC425A"/>
    <w:rPr>
      <w:caps/>
      <w:color w:val="013870" w:themeColor="accent1" w:themeShade="BF"/>
      <w:spacing w:val="10"/>
    </w:rPr>
  </w:style>
  <w:style w:type="character" w:customStyle="1" w:styleId="Heading6Char">
    <w:name w:val="Heading 6 Char"/>
    <w:basedOn w:val="DefaultParagraphFont"/>
    <w:link w:val="Heading6"/>
    <w:uiPriority w:val="9"/>
    <w:rsid w:val="00DC425A"/>
    <w:rPr>
      <w:caps/>
      <w:color w:val="013870" w:themeColor="accent1" w:themeShade="BF"/>
      <w:spacing w:val="10"/>
    </w:rPr>
  </w:style>
  <w:style w:type="character" w:customStyle="1" w:styleId="Heading7Char">
    <w:name w:val="Heading 7 Char"/>
    <w:basedOn w:val="DefaultParagraphFont"/>
    <w:link w:val="Heading7"/>
    <w:uiPriority w:val="9"/>
    <w:semiHidden/>
    <w:rsid w:val="00DC425A"/>
    <w:rPr>
      <w:caps/>
      <w:color w:val="013870" w:themeColor="accent1" w:themeShade="BF"/>
      <w:spacing w:val="10"/>
    </w:rPr>
  </w:style>
  <w:style w:type="character" w:customStyle="1" w:styleId="Heading8Char">
    <w:name w:val="Heading 8 Char"/>
    <w:basedOn w:val="DefaultParagraphFont"/>
    <w:link w:val="Heading8"/>
    <w:uiPriority w:val="9"/>
    <w:semiHidden/>
    <w:rsid w:val="00DC425A"/>
    <w:rPr>
      <w:caps/>
      <w:spacing w:val="10"/>
      <w:sz w:val="18"/>
      <w:szCs w:val="18"/>
    </w:rPr>
  </w:style>
  <w:style w:type="character" w:customStyle="1" w:styleId="Heading9Char">
    <w:name w:val="Heading 9 Char"/>
    <w:basedOn w:val="DefaultParagraphFont"/>
    <w:link w:val="Heading9"/>
    <w:uiPriority w:val="9"/>
    <w:semiHidden/>
    <w:rsid w:val="00DC425A"/>
    <w:rPr>
      <w:i/>
      <w:iCs/>
      <w:caps/>
      <w:spacing w:val="10"/>
      <w:sz w:val="18"/>
      <w:szCs w:val="18"/>
    </w:rPr>
  </w:style>
  <w:style w:type="paragraph" w:styleId="Title">
    <w:name w:val="Title"/>
    <w:basedOn w:val="Normal"/>
    <w:next w:val="Normal"/>
    <w:link w:val="TitleChar"/>
    <w:uiPriority w:val="10"/>
    <w:qFormat/>
    <w:rsid w:val="00DC425A"/>
    <w:pPr>
      <w:spacing w:before="0" w:after="0"/>
    </w:pPr>
    <w:rPr>
      <w:rFonts w:asciiTheme="majorHAnsi" w:eastAsiaTheme="majorEastAsia" w:hAnsiTheme="majorHAnsi" w:cstheme="majorBidi"/>
      <w:caps/>
      <w:color w:val="024C97" w:themeColor="accent1"/>
      <w:spacing w:val="10"/>
      <w:sz w:val="52"/>
      <w:szCs w:val="52"/>
    </w:rPr>
  </w:style>
  <w:style w:type="character" w:customStyle="1" w:styleId="TitleChar">
    <w:name w:val="Title Char"/>
    <w:basedOn w:val="DefaultParagraphFont"/>
    <w:link w:val="Title"/>
    <w:uiPriority w:val="10"/>
    <w:rsid w:val="00DC425A"/>
    <w:rPr>
      <w:rFonts w:asciiTheme="majorHAnsi" w:eastAsiaTheme="majorEastAsia" w:hAnsiTheme="majorHAnsi" w:cstheme="majorBidi"/>
      <w:caps/>
      <w:color w:val="024C97" w:themeColor="accent1"/>
      <w:spacing w:val="10"/>
      <w:sz w:val="52"/>
      <w:szCs w:val="52"/>
    </w:rPr>
  </w:style>
  <w:style w:type="paragraph" w:styleId="Subtitle">
    <w:name w:val="Subtitle"/>
    <w:basedOn w:val="Normal"/>
    <w:next w:val="Normal"/>
    <w:link w:val="SubtitleChar"/>
    <w:uiPriority w:val="11"/>
    <w:qFormat/>
    <w:rsid w:val="00DC425A"/>
    <w:pPr>
      <w:spacing w:before="0" w:after="500" w:line="240" w:lineRule="auto"/>
    </w:pPr>
    <w:rPr>
      <w:caps/>
      <w:color w:val="99989C" w:themeColor="text1" w:themeTint="A6"/>
      <w:spacing w:val="10"/>
      <w:sz w:val="21"/>
      <w:szCs w:val="21"/>
    </w:rPr>
  </w:style>
  <w:style w:type="character" w:customStyle="1" w:styleId="SubtitleChar">
    <w:name w:val="Subtitle Char"/>
    <w:basedOn w:val="DefaultParagraphFont"/>
    <w:link w:val="Subtitle"/>
    <w:uiPriority w:val="11"/>
    <w:rsid w:val="00DC425A"/>
    <w:rPr>
      <w:caps/>
      <w:color w:val="99989C" w:themeColor="text1" w:themeTint="A6"/>
      <w:spacing w:val="10"/>
      <w:sz w:val="21"/>
      <w:szCs w:val="21"/>
    </w:rPr>
  </w:style>
  <w:style w:type="paragraph" w:styleId="Quote">
    <w:name w:val="Quote"/>
    <w:basedOn w:val="Normal"/>
    <w:next w:val="Normal"/>
    <w:link w:val="QuoteChar"/>
    <w:uiPriority w:val="29"/>
    <w:qFormat/>
    <w:rsid w:val="00DC425A"/>
    <w:rPr>
      <w:i/>
      <w:iCs/>
      <w:sz w:val="24"/>
      <w:szCs w:val="24"/>
    </w:rPr>
  </w:style>
  <w:style w:type="character" w:customStyle="1" w:styleId="QuoteChar">
    <w:name w:val="Quote Char"/>
    <w:basedOn w:val="DefaultParagraphFont"/>
    <w:link w:val="Quote"/>
    <w:uiPriority w:val="29"/>
    <w:rsid w:val="00DC425A"/>
    <w:rPr>
      <w:i/>
      <w:iCs/>
      <w:sz w:val="24"/>
      <w:szCs w:val="24"/>
    </w:rPr>
  </w:style>
  <w:style w:type="paragraph" w:styleId="ListParagraph">
    <w:name w:val="List Paragraph"/>
    <w:basedOn w:val="Normal"/>
    <w:uiPriority w:val="34"/>
    <w:qFormat/>
    <w:rsid w:val="00DE6B4E"/>
    <w:pPr>
      <w:ind w:left="720"/>
      <w:contextualSpacing/>
    </w:pPr>
  </w:style>
  <w:style w:type="character" w:styleId="IntenseEmphasis">
    <w:name w:val="Intense Emphasis"/>
    <w:uiPriority w:val="21"/>
    <w:qFormat/>
    <w:rsid w:val="00DC425A"/>
    <w:rPr>
      <w:b/>
      <w:bCs/>
      <w:caps/>
      <w:color w:val="01254B" w:themeColor="accent1" w:themeShade="7F"/>
      <w:spacing w:val="10"/>
    </w:rPr>
  </w:style>
  <w:style w:type="paragraph" w:styleId="IntenseQuote">
    <w:name w:val="Intense Quote"/>
    <w:basedOn w:val="Normal"/>
    <w:next w:val="Normal"/>
    <w:link w:val="IntenseQuoteChar"/>
    <w:uiPriority w:val="30"/>
    <w:qFormat/>
    <w:rsid w:val="00DC425A"/>
    <w:pPr>
      <w:spacing w:before="240" w:after="240" w:line="240" w:lineRule="auto"/>
      <w:ind w:left="1080" w:right="1080"/>
      <w:jc w:val="center"/>
    </w:pPr>
    <w:rPr>
      <w:color w:val="024C97" w:themeColor="accent1"/>
      <w:sz w:val="24"/>
      <w:szCs w:val="24"/>
    </w:rPr>
  </w:style>
  <w:style w:type="character" w:customStyle="1" w:styleId="IntenseQuoteChar">
    <w:name w:val="Intense Quote Char"/>
    <w:basedOn w:val="DefaultParagraphFont"/>
    <w:link w:val="IntenseQuote"/>
    <w:uiPriority w:val="30"/>
    <w:rsid w:val="00DC425A"/>
    <w:rPr>
      <w:color w:val="024C97" w:themeColor="accent1"/>
      <w:sz w:val="24"/>
      <w:szCs w:val="24"/>
    </w:rPr>
  </w:style>
  <w:style w:type="character" w:styleId="IntenseReference">
    <w:name w:val="Intense Reference"/>
    <w:uiPriority w:val="32"/>
    <w:qFormat/>
    <w:rsid w:val="00DC425A"/>
    <w:rPr>
      <w:b/>
      <w:bCs/>
      <w:i/>
      <w:iCs/>
      <w:caps/>
      <w:color w:val="024C97" w:themeColor="accent1"/>
    </w:rPr>
  </w:style>
  <w:style w:type="paragraph" w:styleId="Header">
    <w:name w:val="header"/>
    <w:basedOn w:val="Normal"/>
    <w:link w:val="HeaderChar"/>
    <w:uiPriority w:val="99"/>
    <w:unhideWhenUsed/>
    <w:rsid w:val="00DE6B4E"/>
    <w:pPr>
      <w:tabs>
        <w:tab w:val="center" w:pos="4680"/>
        <w:tab w:val="right" w:pos="9360"/>
      </w:tabs>
      <w:spacing w:after="0" w:line="240" w:lineRule="auto"/>
    </w:pPr>
  </w:style>
  <w:style w:type="character" w:customStyle="1" w:styleId="HeaderChar">
    <w:name w:val="Header Char"/>
    <w:basedOn w:val="DefaultParagraphFont"/>
    <w:link w:val="Header"/>
    <w:uiPriority w:val="99"/>
    <w:rsid w:val="00DE6B4E"/>
  </w:style>
  <w:style w:type="paragraph" w:styleId="Footer">
    <w:name w:val="footer"/>
    <w:basedOn w:val="Normal"/>
    <w:link w:val="FooterChar"/>
    <w:uiPriority w:val="99"/>
    <w:unhideWhenUsed/>
    <w:rsid w:val="00DE6B4E"/>
    <w:pPr>
      <w:tabs>
        <w:tab w:val="center" w:pos="4680"/>
        <w:tab w:val="right" w:pos="9360"/>
      </w:tabs>
      <w:spacing w:after="0" w:line="240" w:lineRule="auto"/>
    </w:pPr>
  </w:style>
  <w:style w:type="character" w:customStyle="1" w:styleId="FooterChar">
    <w:name w:val="Footer Char"/>
    <w:basedOn w:val="DefaultParagraphFont"/>
    <w:link w:val="Footer"/>
    <w:uiPriority w:val="99"/>
    <w:rsid w:val="00DE6B4E"/>
  </w:style>
  <w:style w:type="character" w:styleId="PageNumber">
    <w:name w:val="page number"/>
    <w:basedOn w:val="DefaultParagraphFont"/>
    <w:uiPriority w:val="99"/>
    <w:semiHidden/>
    <w:unhideWhenUsed/>
    <w:rsid w:val="002F388B"/>
  </w:style>
  <w:style w:type="character" w:customStyle="1" w:styleId="AccessibleRed">
    <w:name w:val="Accessible Red"/>
    <w:basedOn w:val="DefaultParagraphFont"/>
    <w:uiPriority w:val="1"/>
    <w:rsid w:val="00E1566A"/>
    <w:rPr>
      <w:color w:val="C51F2E"/>
    </w:rPr>
  </w:style>
  <w:style w:type="character" w:customStyle="1" w:styleId="AccessibleBlue">
    <w:name w:val="Accessible Blue"/>
    <w:basedOn w:val="DefaultParagraphFont"/>
    <w:uiPriority w:val="1"/>
    <w:rsid w:val="00E1566A"/>
    <w:rPr>
      <w:color w:val="004C97"/>
    </w:rPr>
  </w:style>
  <w:style w:type="character" w:customStyle="1" w:styleId="AccessibleGray">
    <w:name w:val="Accessible Gray"/>
    <w:basedOn w:val="DefaultParagraphFont"/>
    <w:uiPriority w:val="1"/>
    <w:rsid w:val="00E1566A"/>
    <w:rPr>
      <w:color w:val="636466"/>
    </w:rPr>
  </w:style>
  <w:style w:type="character" w:styleId="Hyperlink">
    <w:name w:val="Hyperlink"/>
    <w:uiPriority w:val="99"/>
    <w:unhideWhenUsed/>
    <w:rsid w:val="0002206A"/>
    <w:rPr>
      <w:color w:val="004C97"/>
      <w:u w:val="single"/>
    </w:rPr>
  </w:style>
  <w:style w:type="character" w:styleId="UnresolvedMention">
    <w:name w:val="Unresolved Mention"/>
    <w:basedOn w:val="DefaultParagraphFont"/>
    <w:uiPriority w:val="99"/>
    <w:semiHidden/>
    <w:unhideWhenUsed/>
    <w:rsid w:val="00193269"/>
    <w:rPr>
      <w:color w:val="605E5C"/>
      <w:shd w:val="clear" w:color="auto" w:fill="E1DFDD"/>
    </w:rPr>
  </w:style>
  <w:style w:type="character" w:styleId="FollowedHyperlink">
    <w:name w:val="FollowedHyperlink"/>
    <w:basedOn w:val="DefaultParagraphFont"/>
    <w:uiPriority w:val="99"/>
    <w:semiHidden/>
    <w:unhideWhenUsed/>
    <w:rsid w:val="002D3860"/>
    <w:rPr>
      <w:color w:val="1079BF"/>
      <w:u w:val="single"/>
    </w:rPr>
  </w:style>
  <w:style w:type="paragraph" w:styleId="Caption">
    <w:name w:val="caption"/>
    <w:basedOn w:val="Normal"/>
    <w:next w:val="Normal"/>
    <w:uiPriority w:val="35"/>
    <w:unhideWhenUsed/>
    <w:qFormat/>
    <w:rsid w:val="00DC425A"/>
    <w:rPr>
      <w:b/>
      <w:bCs/>
      <w:color w:val="013870" w:themeColor="accent1" w:themeShade="BF"/>
      <w:sz w:val="16"/>
      <w:szCs w:val="16"/>
    </w:rPr>
  </w:style>
  <w:style w:type="paragraph" w:customStyle="1" w:styleId="TableHeaderRow">
    <w:name w:val="Table Header Row"/>
    <w:basedOn w:val="Normal"/>
    <w:rsid w:val="00BC17D6"/>
    <w:pPr>
      <w:spacing w:before="40" w:after="40" w:line="240" w:lineRule="auto"/>
    </w:pPr>
    <w:rPr>
      <w:rFonts w:eastAsia="Times New Roman"/>
      <w:b/>
      <w:bCs/>
      <w:color w:val="000000"/>
    </w:rPr>
  </w:style>
  <w:style w:type="table" w:styleId="TableGrid">
    <w:name w:val="Table Grid"/>
    <w:basedOn w:val="TableNormal"/>
    <w:uiPriority w:val="39"/>
    <w:rsid w:val="000201F3"/>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eCellNon-Header">
    <w:name w:val="Table Cell Non-Header"/>
    <w:basedOn w:val="TableNormal"/>
    <w:uiPriority w:val="99"/>
    <w:rsid w:val="00BE230B"/>
    <w:pPr>
      <w:spacing w:after="0" w:line="240" w:lineRule="auto"/>
    </w:pPr>
    <w:tblPr/>
  </w:style>
  <w:style w:type="character" w:customStyle="1" w:styleId="TableCellsNon-Header">
    <w:name w:val="Table Cells Non-Header"/>
    <w:uiPriority w:val="1"/>
    <w:rsid w:val="001B3BEE"/>
    <w:rPr>
      <w:sz w:val="21"/>
      <w:szCs w:val="21"/>
    </w:rPr>
  </w:style>
  <w:style w:type="paragraph" w:styleId="TOCHeading">
    <w:name w:val="TOC Heading"/>
    <w:basedOn w:val="Heading1"/>
    <w:next w:val="Normal"/>
    <w:uiPriority w:val="39"/>
    <w:unhideWhenUsed/>
    <w:qFormat/>
    <w:rsid w:val="00DC425A"/>
    <w:pPr>
      <w:outlineLvl w:val="9"/>
    </w:pPr>
  </w:style>
  <w:style w:type="paragraph" w:styleId="TOC1">
    <w:name w:val="toc 1"/>
    <w:basedOn w:val="Normal"/>
    <w:next w:val="Normal"/>
    <w:autoRedefine/>
    <w:uiPriority w:val="39"/>
    <w:unhideWhenUsed/>
    <w:rsid w:val="00CA40DB"/>
    <w:pPr>
      <w:spacing w:before="120" w:after="120" w:line="240" w:lineRule="auto"/>
    </w:pPr>
    <w:rPr>
      <w:bCs/>
    </w:rPr>
  </w:style>
  <w:style w:type="paragraph" w:styleId="TOC2">
    <w:name w:val="toc 2"/>
    <w:basedOn w:val="Normal"/>
    <w:next w:val="Normal"/>
    <w:autoRedefine/>
    <w:uiPriority w:val="39"/>
    <w:unhideWhenUsed/>
    <w:rsid w:val="003816E9"/>
    <w:pPr>
      <w:tabs>
        <w:tab w:val="right" w:leader="dot" w:pos="4670"/>
      </w:tabs>
      <w:spacing w:after="0" w:line="360" w:lineRule="auto"/>
      <w:ind w:left="220"/>
    </w:pPr>
    <w:rPr>
      <w:noProof/>
    </w:rPr>
  </w:style>
  <w:style w:type="paragraph" w:styleId="TOC3">
    <w:name w:val="toc 3"/>
    <w:basedOn w:val="Normal"/>
    <w:next w:val="Normal"/>
    <w:autoRedefine/>
    <w:uiPriority w:val="39"/>
    <w:unhideWhenUsed/>
    <w:rsid w:val="003816E9"/>
    <w:pPr>
      <w:spacing w:after="0" w:line="360" w:lineRule="auto"/>
      <w:ind w:left="440"/>
    </w:pPr>
    <w:rPr>
      <w:iCs/>
    </w:rPr>
  </w:style>
  <w:style w:type="paragraph" w:styleId="TOC4">
    <w:name w:val="toc 4"/>
    <w:basedOn w:val="Normal"/>
    <w:next w:val="Normal"/>
    <w:autoRedefine/>
    <w:uiPriority w:val="39"/>
    <w:unhideWhenUsed/>
    <w:rsid w:val="00FB3624"/>
    <w:pPr>
      <w:spacing w:after="0"/>
      <w:ind w:left="660"/>
    </w:pPr>
    <w:rPr>
      <w:sz w:val="18"/>
      <w:szCs w:val="18"/>
    </w:rPr>
  </w:style>
  <w:style w:type="paragraph" w:styleId="TOC5">
    <w:name w:val="toc 5"/>
    <w:basedOn w:val="Normal"/>
    <w:next w:val="Normal"/>
    <w:autoRedefine/>
    <w:uiPriority w:val="39"/>
    <w:unhideWhenUsed/>
    <w:rsid w:val="00FB3624"/>
    <w:pPr>
      <w:spacing w:after="0"/>
      <w:ind w:left="880"/>
    </w:pPr>
    <w:rPr>
      <w:sz w:val="18"/>
      <w:szCs w:val="18"/>
    </w:rPr>
  </w:style>
  <w:style w:type="paragraph" w:styleId="TOC6">
    <w:name w:val="toc 6"/>
    <w:basedOn w:val="Normal"/>
    <w:next w:val="Normal"/>
    <w:autoRedefine/>
    <w:uiPriority w:val="39"/>
    <w:unhideWhenUsed/>
    <w:rsid w:val="00FB3624"/>
    <w:pPr>
      <w:spacing w:after="0"/>
      <w:ind w:left="1100"/>
    </w:pPr>
    <w:rPr>
      <w:sz w:val="18"/>
      <w:szCs w:val="18"/>
    </w:rPr>
  </w:style>
  <w:style w:type="paragraph" w:styleId="TOC7">
    <w:name w:val="toc 7"/>
    <w:basedOn w:val="Normal"/>
    <w:next w:val="Normal"/>
    <w:autoRedefine/>
    <w:uiPriority w:val="39"/>
    <w:unhideWhenUsed/>
    <w:rsid w:val="00FB3624"/>
    <w:pPr>
      <w:spacing w:after="0"/>
      <w:ind w:left="1320"/>
    </w:pPr>
    <w:rPr>
      <w:sz w:val="18"/>
      <w:szCs w:val="18"/>
    </w:rPr>
  </w:style>
  <w:style w:type="paragraph" w:styleId="TOC8">
    <w:name w:val="toc 8"/>
    <w:basedOn w:val="Normal"/>
    <w:next w:val="Normal"/>
    <w:autoRedefine/>
    <w:uiPriority w:val="39"/>
    <w:unhideWhenUsed/>
    <w:rsid w:val="00FB3624"/>
    <w:pPr>
      <w:spacing w:after="0"/>
      <w:ind w:left="1540"/>
    </w:pPr>
    <w:rPr>
      <w:sz w:val="18"/>
      <w:szCs w:val="18"/>
    </w:rPr>
  </w:style>
  <w:style w:type="paragraph" w:styleId="TOC9">
    <w:name w:val="toc 9"/>
    <w:basedOn w:val="Normal"/>
    <w:next w:val="Normal"/>
    <w:autoRedefine/>
    <w:uiPriority w:val="39"/>
    <w:unhideWhenUsed/>
    <w:rsid w:val="00FB3624"/>
    <w:pPr>
      <w:spacing w:after="0"/>
      <w:ind w:left="1760"/>
    </w:pPr>
    <w:rPr>
      <w:sz w:val="18"/>
      <w:szCs w:val="18"/>
    </w:rPr>
  </w:style>
  <w:style w:type="paragraph" w:customStyle="1" w:styleId="Listheader">
    <w:name w:val="List header"/>
    <w:basedOn w:val="Normal"/>
    <w:rsid w:val="009F61AE"/>
    <w:pPr>
      <w:spacing w:after="0"/>
    </w:pPr>
    <w:rPr>
      <w:b/>
      <w:bCs/>
    </w:rPr>
  </w:style>
  <w:style w:type="character" w:styleId="Strong">
    <w:name w:val="Strong"/>
    <w:uiPriority w:val="22"/>
    <w:qFormat/>
    <w:rsid w:val="00DC425A"/>
    <w:rPr>
      <w:b/>
      <w:bCs/>
    </w:rPr>
  </w:style>
  <w:style w:type="character" w:styleId="Emphasis">
    <w:name w:val="Emphasis"/>
    <w:uiPriority w:val="20"/>
    <w:qFormat/>
    <w:rsid w:val="00DC425A"/>
    <w:rPr>
      <w:caps/>
      <w:color w:val="01254B" w:themeColor="accent1" w:themeShade="7F"/>
      <w:spacing w:val="5"/>
    </w:rPr>
  </w:style>
  <w:style w:type="paragraph" w:styleId="NoSpacing">
    <w:name w:val="No Spacing"/>
    <w:uiPriority w:val="1"/>
    <w:qFormat/>
    <w:rsid w:val="00DC425A"/>
    <w:pPr>
      <w:spacing w:after="0" w:line="240" w:lineRule="auto"/>
    </w:pPr>
  </w:style>
  <w:style w:type="character" w:styleId="SubtleEmphasis">
    <w:name w:val="Subtle Emphasis"/>
    <w:uiPriority w:val="19"/>
    <w:qFormat/>
    <w:rsid w:val="00DC425A"/>
    <w:rPr>
      <w:i/>
      <w:iCs/>
      <w:color w:val="01254B" w:themeColor="accent1" w:themeShade="7F"/>
    </w:rPr>
  </w:style>
  <w:style w:type="character" w:styleId="SubtleReference">
    <w:name w:val="Subtle Reference"/>
    <w:uiPriority w:val="31"/>
    <w:qFormat/>
    <w:rsid w:val="00DC425A"/>
    <w:rPr>
      <w:b/>
      <w:bCs/>
      <w:color w:val="024C97" w:themeColor="accent1"/>
    </w:rPr>
  </w:style>
  <w:style w:type="character" w:styleId="BookTitle">
    <w:name w:val="Book Title"/>
    <w:uiPriority w:val="33"/>
    <w:qFormat/>
    <w:rsid w:val="00DC425A"/>
    <w:rPr>
      <w:b/>
      <w:bCs/>
      <w:i/>
      <w:iCs/>
      <w:spacing w:val="0"/>
    </w:rPr>
  </w:style>
  <w:style w:type="table" w:styleId="TableGridLight">
    <w:name w:val="Grid Table Light"/>
    <w:basedOn w:val="TableNormal"/>
    <w:uiPriority w:val="40"/>
    <w:rsid w:val="003679D1"/>
    <w:pPr>
      <w:spacing w:after="0" w:line="240" w:lineRule="auto"/>
    </w:pPr>
    <w:tblPr>
      <w:tbl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insideH w:val="single" w:sz="4" w:space="0" w:color="BFBFBF" w:themeColor="background1" w:themeShade="BF"/>
        <w:insideV w:val="single" w:sz="4" w:space="0" w:color="BFBFBF" w:themeColor="background1" w:themeShade="BF"/>
      </w:tblBorders>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8" Type="http://schemas.openxmlformats.org/officeDocument/2006/relationships/webSettings" Target="webSettings.xml"/><Relationship Id="rId13" Type="http://schemas.openxmlformats.org/officeDocument/2006/relationships/footer" Target="footer2.xml"/><Relationship Id="rId18" Type="http://schemas.openxmlformats.org/officeDocument/2006/relationships/fontTable" Target="fontTable.xml"/><Relationship Id="rId3" Type="http://schemas.openxmlformats.org/officeDocument/2006/relationships/customXml" Target="../customXml/item3.xml"/><Relationship Id="rId7" Type="http://schemas.openxmlformats.org/officeDocument/2006/relationships/settings" Target="settings.xml"/><Relationship Id="rId12" Type="http://schemas.openxmlformats.org/officeDocument/2006/relationships/footer" Target="footer1.xml"/><Relationship Id="rId17" Type="http://schemas.openxmlformats.org/officeDocument/2006/relationships/hyperlink" Target="StudentAccommodations@UTSouthwestern.edu" TargetMode="External"/><Relationship Id="rId2" Type="http://schemas.openxmlformats.org/officeDocument/2006/relationships/customXml" Target="../customXml/item2.xml"/><Relationship Id="rId16" Type="http://schemas.openxmlformats.org/officeDocument/2006/relationships/hyperlink" Target="mailto:Accessibility@UTSouthwestern.edu" TargetMode="External"/><Relationship Id="rId1" Type="http://schemas.openxmlformats.org/officeDocument/2006/relationships/customXml" Target="../customXml/item1.xml"/><Relationship Id="rId6" Type="http://schemas.openxmlformats.org/officeDocument/2006/relationships/styles" Target="styles.xml"/><Relationship Id="rId11" Type="http://schemas.openxmlformats.org/officeDocument/2006/relationships/header" Target="header1.xml"/><Relationship Id="rId5" Type="http://schemas.openxmlformats.org/officeDocument/2006/relationships/numbering" Target="numbering.xml"/><Relationship Id="rId15" Type="http://schemas.openxmlformats.org/officeDocument/2006/relationships/footer" Target="footer3.xml"/><Relationship Id="rId10" Type="http://schemas.openxmlformats.org/officeDocument/2006/relationships/endnotes" Target="endnotes.xml"/><Relationship Id="rId19" Type="http://schemas.openxmlformats.org/officeDocument/2006/relationships/theme" Target="theme/theme1.xml"/><Relationship Id="rId4" Type="http://schemas.openxmlformats.org/officeDocument/2006/relationships/customXml" Target="../customXml/item4.xml"/><Relationship Id="rId9" Type="http://schemas.openxmlformats.org/officeDocument/2006/relationships/footnotes" Target="footnotes.xml"/><Relationship Id="rId14" Type="http://schemas.openxmlformats.org/officeDocument/2006/relationships/header" Target="header2.xml"/></Relationships>
</file>

<file path=word/_rels/header1.xml.rels><?xml version="1.0" encoding="UTF-8" standalone="yes"?>
<Relationships xmlns="http://schemas.openxmlformats.org/package/2006/relationships"><Relationship Id="rId1" Type="http://schemas.openxmlformats.org/officeDocument/2006/relationships/image" Target="media/image1.png"/></Relationships>
</file>

<file path=word/_rels/header2.xml.rels><?xml version="1.0" encoding="UTF-8" standalone="yes"?>
<Relationships xmlns="http://schemas.openxmlformats.org/package/2006/relationships"><Relationship Id="rId1" Type="http://schemas.openxmlformats.org/officeDocument/2006/relationships/image" Target="media/image2.png"/></Relationships>
</file>

<file path=word/_rels/settings.xml.rels><?xml version="1.0" encoding="UTF-8" standalone="yes"?>
<Relationships xmlns="http://schemas.openxmlformats.org/package/2006/relationships"><Relationship Id="rId1" Type="http://schemas.openxmlformats.org/officeDocument/2006/relationships/attachedTemplate" Target="file:///C:\Users\S229137\OneDrive%20-%20University%20of%20Texas%20Southwestern\Kenya\Accessibility%20Forms%20Corrected\Support%20Animal%20Formal%20Accommodation\Request%20for%20Emotional%20Support%20Animal%20(ESA)%20in%20Campus%20Housing.dotx" TargetMode="External"/></Relationships>
</file>

<file path=word/theme/theme1.xml><?xml version="1.0" encoding="utf-8"?>
<a:theme xmlns:a="http://schemas.openxmlformats.org/drawingml/2006/main" name="UTSW-Brand-01">
  <a:themeElements>
    <a:clrScheme name="UTSW Brand">
      <a:dk1>
        <a:srgbClr val="646367"/>
      </a:dk1>
      <a:lt1>
        <a:srgbClr val="FFFFFF"/>
      </a:lt1>
      <a:dk2>
        <a:srgbClr val="003764"/>
      </a:dk2>
      <a:lt2>
        <a:srgbClr val="E6EBEF"/>
      </a:lt2>
      <a:accent1>
        <a:srgbClr val="024C97"/>
      </a:accent1>
      <a:accent2>
        <a:srgbClr val="1278BF"/>
      </a:accent2>
      <a:accent3>
        <a:srgbClr val="D54126"/>
      </a:accent3>
      <a:accent4>
        <a:srgbClr val="C31E2E"/>
      </a:accent4>
      <a:accent5>
        <a:srgbClr val="02833F"/>
      </a:accent5>
      <a:accent6>
        <a:srgbClr val="655EA8"/>
      </a:accent6>
      <a:hlink>
        <a:srgbClr val="1278BF"/>
      </a:hlink>
      <a:folHlink>
        <a:srgbClr val="1278BF"/>
      </a:folHlink>
    </a:clrScheme>
    <a:fontScheme name="Office">
      <a:majorFont>
        <a:latin typeface="Aptos Display"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Aptos" panose="02110004020202020204"/>
        <a:ea typeface=""/>
        <a:cs typeface=""/>
        <a:font script="Jpan" typeface="游ゴシック"/>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12700" cap="flat" cmpd="sng" algn="ctr">
          <a:solidFill>
            <a:schemeClr val="phClr"/>
          </a:solidFill>
          <a:prstDash val="solid"/>
          <a:miter lim="800000"/>
        </a:ln>
        <a:ln w="19050" cap="flat" cmpd="sng" algn="ctr">
          <a:solidFill>
            <a:schemeClr val="phClr"/>
          </a:solidFill>
          <a:prstDash val="solid"/>
          <a:miter lim="800000"/>
        </a:ln>
        <a:ln w="2540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lnDef>
      <a:spPr/>
      <a:bodyPr/>
      <a:lstStyle/>
      <a:style>
        <a:lnRef idx="2">
          <a:schemeClr val="accent1"/>
        </a:lnRef>
        <a:fillRef idx="0">
          <a:schemeClr val="accent1"/>
        </a:fillRef>
        <a:effectRef idx="1">
          <a:schemeClr val="accent1"/>
        </a:effectRef>
        <a:fontRef idx="minor">
          <a:schemeClr val="tx1"/>
        </a:fontRef>
      </a:style>
    </a:lnDef>
  </a:objectDefaults>
  <a:extraClrSchemeLst/>
  <a:extLst>
    <a:ext uri="{05A4C25C-085E-4340-85A3-A5531E510DB2}">
      <thm15:themeFamily xmlns:thm15="http://schemas.microsoft.com/office/thememl/2012/main" name="UTSW-Brand-01" id="{2FBBF432-AD66-B84D-B09E-A41B67C5604C}" vid="{4A6F3892-9AA5-0E4F-8B25-134730CDBBB5}"/>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item1.xml><?xml version="1.0" encoding="utf-8"?>
<p:properties xmlns:p="http://schemas.microsoft.com/office/2006/metadata/properties" xmlns:xsi="http://www.w3.org/2001/XMLSchema-instance" xmlns:pc="http://schemas.microsoft.com/office/infopath/2007/PartnerControls">
  <documentManagement>
    <TaxCatchAll xmlns="2df66544-6a60-4387-b5d1-fe6380a4270f" xsi:nil="true"/>
    <lcf76f155ced4ddcb4097134ff3c332f xmlns="8ac90666-c5dd-4135-aa08-530e7d0c044c">
      <Terms xmlns="http://schemas.microsoft.com/office/infopath/2007/PartnerControls"/>
    </lcf76f155ced4ddcb4097134ff3c332f>
  </documentManagement>
</p:properties>
</file>

<file path=customXml/item2.xml><?xml version="1.0" encoding="utf-8"?>
<ct:contentTypeSchema xmlns:ct="http://schemas.microsoft.com/office/2006/metadata/contentType" xmlns:ma="http://schemas.microsoft.com/office/2006/metadata/properties/metaAttributes" ct:_="" ma:_="" ma:contentTypeName="Document" ma:contentTypeID="0x010100AF25E8316F6C894191187922DEDF114E" ma:contentTypeVersion="11" ma:contentTypeDescription="Create a new document." ma:contentTypeScope="" ma:versionID="90bb419d0fd6211dbaa49364dfc8e4b4">
  <xsd:schema xmlns:xsd="http://www.w3.org/2001/XMLSchema" xmlns:xs="http://www.w3.org/2001/XMLSchema" xmlns:p="http://schemas.microsoft.com/office/2006/metadata/properties" xmlns:ns2="8ac90666-c5dd-4135-aa08-530e7d0c044c" xmlns:ns3="2df66544-6a60-4387-b5d1-fe6380a4270f" targetNamespace="http://schemas.microsoft.com/office/2006/metadata/properties" ma:root="true" ma:fieldsID="e6fe01db9da09bc270da583f3704d0cd" ns2:_="" ns3:_="">
    <xsd:import namespace="8ac90666-c5dd-4135-aa08-530e7d0c044c"/>
    <xsd:import namespace="2df66544-6a60-4387-b5d1-fe6380a4270f"/>
    <xsd:element name="properties">
      <xsd:complexType>
        <xsd:sequence>
          <xsd:element name="documentManagement">
            <xsd:complexType>
              <xsd:all>
                <xsd:element ref="ns2:lcf76f155ced4ddcb4097134ff3c332f" minOccurs="0"/>
                <xsd:element ref="ns3:TaxCatchAll" minOccurs="0"/>
                <xsd:element ref="ns2:MediaServiceMetadata" minOccurs="0"/>
                <xsd:element ref="ns2:MediaServiceFastMetadata" minOccurs="0"/>
                <xsd:element ref="ns2:MediaServiceGenerationTime" minOccurs="0"/>
                <xsd:element ref="ns2:MediaServiceEventHashCode" minOccurs="0"/>
                <xsd:element ref="ns2:MediaServiceDateTaken" minOccurs="0"/>
                <xsd:element ref="ns2:MediaServiceOCR" minOccurs="0"/>
                <xsd:element ref="ns2:MediaServiceObjectDetectorVersions" minOccurs="0"/>
                <xsd:element ref="ns2:MediaServiceSearchProperties"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8ac90666-c5dd-4135-aa08-530e7d0c044c" elementFormDefault="qualified">
    <xsd:import namespace="http://schemas.microsoft.com/office/2006/documentManagement/types"/>
    <xsd:import namespace="http://schemas.microsoft.com/office/infopath/2007/PartnerControls"/>
    <xsd:element name="lcf76f155ced4ddcb4097134ff3c332f" ma:index="9" nillable="true" ma:taxonomy="true" ma:internalName="lcf76f155ced4ddcb4097134ff3c332f" ma:taxonomyFieldName="MediaServiceImageTags" ma:displayName="Image Tags" ma:readOnly="false" ma:fieldId="{5cf76f15-5ced-4ddc-b409-7134ff3c332f}" ma:taxonomyMulti="true" ma:sspId="95c6beda-2b55-4c3a-b30f-a557728065fb" ma:termSetId="09814cd3-568e-fe90-9814-8d621ff8fb84" ma:anchorId="fba54fb3-c3e1-fe81-a776-ca4b69148c4d" ma:open="true" ma:isKeyword="false">
      <xsd:complexType>
        <xsd:sequence>
          <xsd:element ref="pc:Terms" minOccurs="0" maxOccurs="1"/>
        </xsd:sequence>
      </xsd:complexType>
    </xsd:element>
    <xsd:element name="MediaServiceMetadata" ma:index="11" nillable="true" ma:displayName="MediaServiceMetadata" ma:hidden="true" ma:internalName="MediaServiceMetadata" ma:readOnly="true">
      <xsd:simpleType>
        <xsd:restriction base="dms:Note"/>
      </xsd:simpleType>
    </xsd:element>
    <xsd:element name="MediaServiceFastMetadata" ma:index="12" nillable="true" ma:displayName="MediaServiceFastMetadata" ma:hidden="true" ma:internalName="MediaServiceFastMetadata" ma:readOnly="true">
      <xsd:simpleType>
        <xsd:restriction base="dms:Note"/>
      </xsd:simpleType>
    </xsd:element>
    <xsd:element name="MediaServiceGenerationTime" ma:index="13" nillable="true" ma:displayName="MediaServiceGenerationTime" ma:hidden="true" ma:internalName="MediaServiceGenerationTime" ma:readOnly="true">
      <xsd:simpleType>
        <xsd:restriction base="dms:Text"/>
      </xsd:simpleType>
    </xsd:element>
    <xsd:element name="MediaServiceEventHashCode" ma:index="14" nillable="true" ma:displayName="MediaServiceEventHashCode" ma:hidden="true" ma:internalName="MediaServiceEventHashCode" ma:readOnly="true">
      <xsd:simpleType>
        <xsd:restriction base="dms:Text"/>
      </xsd:simpleType>
    </xsd:element>
    <xsd:element name="MediaServiceDateTaken" ma:index="15" nillable="true" ma:displayName="MediaServiceDateTaken" ma:hidden="true" ma:indexed="true" ma:internalName="MediaServiceDateTaken" ma:readOnly="true">
      <xsd:simpleType>
        <xsd:restriction base="dms:Text"/>
      </xsd:simpleType>
    </xsd:element>
    <xsd:element name="MediaServiceOCR" ma:index="16" nillable="true" ma:displayName="Extracted Text" ma:internalName="MediaServiceOCR" ma:readOnly="true">
      <xsd:simpleType>
        <xsd:restriction base="dms:Note">
          <xsd:maxLength value="255"/>
        </xsd:restriction>
      </xsd:simpleType>
    </xsd:element>
    <xsd:element name="MediaServiceObjectDetectorVersions" ma:index="17" nillable="true" ma:displayName="MediaServiceObjectDetectorVersions" ma:hidden="true" ma:indexed="true" ma:internalName="MediaServiceObjectDetectorVersions" ma:readOnly="true">
      <xsd:simpleType>
        <xsd:restriction base="dms:Text"/>
      </xsd:simpleType>
    </xsd:element>
    <xsd:element name="MediaServiceSearchProperties" ma:index="18" nillable="true" ma:displayName="MediaServiceSearchProperties" ma:hidden="true" ma:internalName="MediaServiceSearchProperties" ma:readOnly="true">
      <xsd:simpleType>
        <xsd:restriction base="dms:Note"/>
      </xsd:simpleType>
    </xsd:element>
  </xsd:schema>
  <xsd:schema xmlns:xsd="http://www.w3.org/2001/XMLSchema" xmlns:xs="http://www.w3.org/2001/XMLSchema" xmlns:dms="http://schemas.microsoft.com/office/2006/documentManagement/types" xmlns:pc="http://schemas.microsoft.com/office/infopath/2007/PartnerControls" targetNamespace="2df66544-6a60-4387-b5d1-fe6380a4270f" elementFormDefault="qualified">
    <xsd:import namespace="http://schemas.microsoft.com/office/2006/documentManagement/types"/>
    <xsd:import namespace="http://schemas.microsoft.com/office/infopath/2007/PartnerControls"/>
    <xsd:element name="TaxCatchAll" ma:index="10" nillable="true" ma:displayName="Taxonomy Catch All Column" ma:hidden="true" ma:list="{8fdc9a0e-d185-4882-9018-59317639752d}" ma:internalName="TaxCatchAll" ma:showField="CatchAllData" ma:web="2df66544-6a60-4387-b5d1-fe6380a4270f">
      <xsd:complexType>
        <xsd:complexContent>
          <xsd:extension base="dms:MultiChoiceLookup">
            <xsd:sequence>
              <xsd:element name="Value" type="dms:Lookup" maxOccurs="unbounded" minOccurs="0" nillable="true"/>
            </xsd:sequence>
          </xsd:extension>
        </xsd:complexContent>
      </xsd:complex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3.xml><?xml version="1.0" encoding="utf-8"?>
<b:Sources xmlns:b="http://schemas.openxmlformats.org/officeDocument/2006/bibliography" xmlns="http://schemas.openxmlformats.org/officeDocument/2006/bibliography" SelectedStyle="/APASixthEditionOfficeOnline.xsl" StyleName="APA" Version="6"/>
</file>

<file path=customXml/item4.xml><?xml version="1.0" encoding="utf-8"?>
<?mso-contentType ?>
<FormTemplates xmlns="http://schemas.microsoft.com/sharepoint/v3/contenttype/forms">
  <Display>DocumentLibraryForm</Display>
  <Edit>DocumentLibraryForm</Edit>
  <New>DocumentLibraryForm</New>
</FormTemplates>
</file>

<file path=customXml/itemProps1.xml><?xml version="1.0" encoding="utf-8"?>
<ds:datastoreItem xmlns:ds="http://schemas.openxmlformats.org/officeDocument/2006/customXml" ds:itemID="{470402D9-98D7-44B3-9790-22090E73A0AF}">
  <ds:schemaRefs>
    <ds:schemaRef ds:uri="http://schemas.microsoft.com/office/2006/metadata/properties"/>
    <ds:schemaRef ds:uri="http://schemas.microsoft.com/office/infopath/2007/PartnerControls"/>
    <ds:schemaRef ds:uri="2df66544-6a60-4387-b5d1-fe6380a4270f"/>
    <ds:schemaRef ds:uri="8ac90666-c5dd-4135-aa08-530e7d0c044c"/>
  </ds:schemaRefs>
</ds:datastoreItem>
</file>

<file path=customXml/itemProps2.xml><?xml version="1.0" encoding="utf-8"?>
<ds:datastoreItem xmlns:ds="http://schemas.openxmlformats.org/officeDocument/2006/customXml" ds:itemID="{0A6F8728-1415-4064-BD1C-46B6D4D2CC9E}">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8ac90666-c5dd-4135-aa08-530e7d0c044c"/>
    <ds:schemaRef ds:uri="2df66544-6a60-4387-b5d1-fe6380a4270f"/>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customXml/itemProps3.xml><?xml version="1.0" encoding="utf-8"?>
<ds:datastoreItem xmlns:ds="http://schemas.openxmlformats.org/officeDocument/2006/customXml" ds:itemID="{A4F076D9-B86D-0B4E-BCF0-239627245935}">
  <ds:schemaRefs>
    <ds:schemaRef ds:uri="http://schemas.openxmlformats.org/officeDocument/2006/bibliography"/>
  </ds:schemaRefs>
</ds:datastoreItem>
</file>

<file path=customXml/itemProps4.xml><?xml version="1.0" encoding="utf-8"?>
<ds:datastoreItem xmlns:ds="http://schemas.openxmlformats.org/officeDocument/2006/customXml" ds:itemID="{89B914BE-FDAF-48BF-8B2B-61039B2D1E64}">
  <ds:schemaRefs>
    <ds:schemaRef ds:uri="http://schemas.microsoft.com/sharepoint/v3/contenttype/forms"/>
  </ds:schemaRefs>
</ds:datastoreItem>
</file>

<file path=docMetadata/LabelInfo.xml><?xml version="1.0" encoding="utf-8"?>
<clbl:labelList xmlns:clbl="http://schemas.microsoft.com/office/2020/mipLabelMetadata">
  <clbl:label id="{9d418695-71ac-4c31-b5b2-c196c8ec3c8a}" enabled="0" method="" siteId="{9d418695-71ac-4c31-b5b2-c196c8ec3c8a}" removed="1"/>
</clbl:labelList>
</file>

<file path=docProps/app.xml><?xml version="1.0" encoding="utf-8"?>
<Properties xmlns="http://schemas.openxmlformats.org/officeDocument/2006/extended-properties" xmlns:vt="http://schemas.openxmlformats.org/officeDocument/2006/docPropsVTypes">
  <Template>Request for Emotional Support Animal (ESA) in Campus Housing</Template>
  <TotalTime>57</TotalTime>
  <Pages>5</Pages>
  <Words>1154</Words>
  <Characters>6581</Characters>
  <Application>Microsoft Office Word</Application>
  <DocSecurity>0</DocSecurity>
  <Lines>54</Lines>
  <Paragraphs>15</Paragraphs>
  <ScaleCrop>false</ScaleCrop>
  <HeadingPairs>
    <vt:vector size="2" baseType="variant">
      <vt:variant>
        <vt:lpstr>Title</vt:lpstr>
      </vt:variant>
      <vt:variant>
        <vt:i4>1</vt:i4>
      </vt:variant>
    </vt:vector>
  </HeadingPairs>
  <TitlesOfParts>
    <vt:vector size="1" baseType="lpstr">
      <vt:lpstr>Accessible doc basic logo header</vt:lpstr>
    </vt:vector>
  </TitlesOfParts>
  <Manager/>
  <Company/>
  <LinksUpToDate>false</LinksUpToDate>
  <CharactersWithSpaces>7720</CharactersWithSpaces>
  <SharedDoc>false</SharedDoc>
  <HyperlinkBase/>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Accessible doc basic logo header</dc:title>
  <dc:subject/>
  <dc:creator>Kenya Richardson</dc:creator>
  <cp:keywords/>
  <dc:description/>
  <cp:lastModifiedBy>Kenya Richardson</cp:lastModifiedBy>
  <cp:revision>45</cp:revision>
  <cp:lastPrinted>2025-07-07T19:08:00Z</cp:lastPrinted>
  <dcterms:created xsi:type="dcterms:W3CDTF">2026-03-26T19:24:00Z</dcterms:created>
  <dcterms:modified xsi:type="dcterms:W3CDTF">2026-03-26T23:51:00Z</dcterms:modified>
  <cp:category/>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0x010100AF25E8316F6C894191187922DEDF114E</vt:lpwstr>
  </property>
  <property fmtid="{D5CDD505-2E9C-101B-9397-08002B2CF9AE}" pid="3" name="MediaServiceImageTags">
    <vt:lpwstr/>
  </property>
</Properties>
</file>