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B6876" w:rsidRPr="00B12522" w:rsidRDefault="00BB6876" w:rsidP="00B12522">
      <w:pPr>
        <w:widowControl w:val="0"/>
        <w:autoSpaceDE w:val="0"/>
        <w:autoSpaceDN w:val="0"/>
        <w:adjustRightInd w:val="0"/>
        <w:spacing w:after="0" w:line="240" w:lineRule="auto"/>
        <w:jc w:val="center"/>
        <w:rPr>
          <w:rFonts w:ascii="Arial" w:hAnsi="Arial" w:cs="Arial"/>
          <w:b/>
          <w:bCs/>
          <w:lang w:val="en"/>
        </w:rPr>
      </w:pPr>
      <w:r w:rsidRPr="00B12522">
        <w:rPr>
          <w:rFonts w:ascii="Arial" w:hAnsi="Arial" w:cs="Arial"/>
          <w:color w:val="000000"/>
          <w:lang w:val="en"/>
        </w:rPr>
        <w:t>Konsantman pou Patisipe nan Rechèch</w:t>
      </w:r>
      <w:r w:rsidRPr="00B12522">
        <w:rPr>
          <w:rFonts w:ascii="Arial" w:hAnsi="Arial" w:cs="Arial"/>
          <w:b/>
          <w:bCs/>
          <w:lang w:val="en"/>
        </w:rPr>
        <w:t xml:space="preserve"> </w:t>
      </w:r>
    </w:p>
    <w:p w:rsidR="00B12522" w:rsidRPr="00B12522" w:rsidRDefault="00B12522" w:rsidP="00B12522">
      <w:pPr>
        <w:spacing w:after="0" w:line="240" w:lineRule="auto"/>
        <w:jc w:val="center"/>
        <w:rPr>
          <w:rFonts w:ascii="Arial" w:eastAsia="Times New Roman" w:hAnsi="Arial" w:cs="Arial"/>
          <w:b/>
        </w:rPr>
      </w:pPr>
      <w:r w:rsidRPr="00B12522">
        <w:rPr>
          <w:rFonts w:ascii="Arial" w:eastAsia="Times New Roman" w:hAnsi="Arial" w:cs="Arial"/>
          <w:b/>
          <w:i/>
          <w:color w:val="3333FF"/>
          <w:highlight w:val="yellow"/>
        </w:rPr>
        <w:t>Select</w:t>
      </w:r>
      <w:r w:rsidRPr="00B12522">
        <w:rPr>
          <w:rFonts w:ascii="Arial" w:eastAsia="Times New Roman" w:hAnsi="Arial" w:cs="Arial"/>
          <w:i/>
          <w:color w:val="3333FF"/>
          <w:highlight w:val="yellow"/>
        </w:rPr>
        <w:t xml:space="preserve"> appropriate Study sites</w:t>
      </w:r>
    </w:p>
    <w:p w:rsidR="00B12522" w:rsidRPr="00B12522" w:rsidRDefault="00B12522" w:rsidP="00B12522">
      <w:pPr>
        <w:spacing w:after="0" w:line="240" w:lineRule="auto"/>
        <w:jc w:val="center"/>
        <w:rPr>
          <w:rFonts w:ascii="Arial" w:eastAsia="Times New Roman" w:hAnsi="Arial" w:cs="Arial"/>
          <w:color w:val="FF0000"/>
        </w:rPr>
      </w:pPr>
      <w:r w:rsidRPr="00B12522">
        <w:rPr>
          <w:rFonts w:ascii="Arial" w:eastAsia="Times New Roman" w:hAnsi="Arial" w:cs="Arial"/>
          <w:color w:val="FF0000"/>
        </w:rPr>
        <w:t xml:space="preserve">The University of Texas Southwestern Medical Center </w:t>
      </w:r>
    </w:p>
    <w:p w:rsidR="00B12522" w:rsidRPr="00B12522" w:rsidRDefault="00B12522" w:rsidP="00B12522">
      <w:pPr>
        <w:spacing w:after="0" w:line="240" w:lineRule="auto"/>
        <w:jc w:val="center"/>
        <w:rPr>
          <w:rFonts w:ascii="Arial" w:eastAsia="Times New Roman" w:hAnsi="Arial" w:cs="Arial"/>
          <w:color w:val="FF0000"/>
        </w:rPr>
      </w:pPr>
      <w:r w:rsidRPr="00B12522">
        <w:rPr>
          <w:rFonts w:ascii="Arial" w:eastAsia="Times New Roman" w:hAnsi="Arial" w:cs="Arial"/>
          <w:color w:val="FF0000"/>
        </w:rPr>
        <w:t>Parkland Health &amp; Hospital System</w:t>
      </w:r>
    </w:p>
    <w:p w:rsidR="00B12522" w:rsidRPr="00B12522" w:rsidRDefault="00B12522" w:rsidP="00B12522">
      <w:pPr>
        <w:spacing w:after="0" w:line="240" w:lineRule="auto"/>
        <w:jc w:val="center"/>
        <w:rPr>
          <w:rFonts w:ascii="Arial" w:eastAsia="Times New Roman" w:hAnsi="Arial" w:cs="Arial"/>
          <w:color w:val="FF0000"/>
        </w:rPr>
      </w:pPr>
      <w:r w:rsidRPr="00B12522">
        <w:rPr>
          <w:rFonts w:ascii="Arial" w:eastAsia="Times New Roman" w:hAnsi="Arial" w:cs="Arial"/>
          <w:color w:val="FF0000"/>
        </w:rPr>
        <w:t xml:space="preserve">Children’s Health </w:t>
      </w:r>
    </w:p>
    <w:p w:rsidR="00B12522" w:rsidRPr="00B12522" w:rsidRDefault="00B12522" w:rsidP="00B12522">
      <w:pPr>
        <w:spacing w:after="0" w:line="240" w:lineRule="auto"/>
        <w:jc w:val="center"/>
        <w:rPr>
          <w:rFonts w:ascii="Arial" w:eastAsia="Times New Roman" w:hAnsi="Arial" w:cs="Arial"/>
          <w:color w:val="FF0000"/>
        </w:rPr>
      </w:pPr>
      <w:r w:rsidRPr="00B12522">
        <w:rPr>
          <w:rFonts w:ascii="Arial" w:eastAsia="Times New Roman" w:hAnsi="Arial" w:cs="Arial"/>
          <w:color w:val="FF0000"/>
        </w:rPr>
        <w:t>Retina Foundation of the Southwest</w:t>
      </w:r>
    </w:p>
    <w:p w:rsidR="00B12522" w:rsidRPr="00B12522" w:rsidRDefault="00B12522" w:rsidP="00B12522">
      <w:pPr>
        <w:spacing w:after="0" w:line="240" w:lineRule="auto"/>
        <w:jc w:val="center"/>
        <w:rPr>
          <w:rFonts w:ascii="Arial" w:eastAsia="Times New Roman" w:hAnsi="Arial" w:cs="Arial"/>
          <w:color w:val="FF0000"/>
        </w:rPr>
      </w:pPr>
      <w:r w:rsidRPr="00B12522">
        <w:rPr>
          <w:rFonts w:ascii="Arial" w:eastAsia="Times New Roman" w:hAnsi="Arial" w:cs="Arial"/>
          <w:color w:val="FF0000"/>
        </w:rPr>
        <w:t>Texas Scottish Rite Hospital for Children</w:t>
      </w:r>
    </w:p>
    <w:p w:rsidR="00B12522" w:rsidRPr="00B12522" w:rsidRDefault="00B12522" w:rsidP="00B12522">
      <w:pPr>
        <w:spacing w:after="0" w:line="240" w:lineRule="auto"/>
        <w:jc w:val="center"/>
        <w:rPr>
          <w:rFonts w:ascii="Arial" w:eastAsia="Times New Roman" w:hAnsi="Arial" w:cs="Arial"/>
          <w:color w:val="FF0000"/>
          <w:lang w:val="es-ES"/>
        </w:rPr>
      </w:pPr>
      <w:r w:rsidRPr="00B12522">
        <w:rPr>
          <w:rFonts w:ascii="Arial" w:eastAsia="Times New Roman" w:hAnsi="Arial" w:cs="Arial"/>
          <w:color w:val="FF0000"/>
          <w:lang w:val="es-ES"/>
        </w:rPr>
        <w:t>Texas Health Resources</w:t>
      </w:r>
    </w:p>
    <w:p w:rsidR="00BB6876" w:rsidRPr="00B12522" w:rsidRDefault="00BB6876" w:rsidP="00B12522">
      <w:pPr>
        <w:widowControl w:val="0"/>
        <w:autoSpaceDE w:val="0"/>
        <w:autoSpaceDN w:val="0"/>
        <w:adjustRightInd w:val="0"/>
        <w:spacing w:after="300" w:line="240" w:lineRule="auto"/>
        <w:rPr>
          <w:rFonts w:ascii="Arial" w:hAnsi="Arial" w:cs="Arial"/>
          <w:b/>
          <w:bCs/>
          <w:i/>
          <w:iCs/>
          <w:color w:val="000000"/>
          <w:highlight w:val="white"/>
          <w:lang w:val="en"/>
        </w:rPr>
      </w:pPr>
    </w:p>
    <w:p w:rsidR="00BB6876" w:rsidRPr="00B12522" w:rsidRDefault="00BB6876" w:rsidP="00B12522">
      <w:pPr>
        <w:widowControl w:val="0"/>
        <w:autoSpaceDE w:val="0"/>
        <w:autoSpaceDN w:val="0"/>
        <w:adjustRightInd w:val="0"/>
        <w:spacing w:after="300" w:line="240" w:lineRule="auto"/>
        <w:ind w:left="-450"/>
        <w:rPr>
          <w:rFonts w:ascii="Arial" w:hAnsi="Arial" w:cs="Arial"/>
          <w:color w:val="000000"/>
          <w:highlight w:val="white"/>
          <w:lang w:val="en"/>
        </w:rPr>
      </w:pPr>
      <w:r w:rsidRPr="00B12522">
        <w:rPr>
          <w:rFonts w:ascii="Arial" w:hAnsi="Arial" w:cs="Arial"/>
          <w:color w:val="000000"/>
          <w:lang w:val="en"/>
        </w:rPr>
        <w:t>Y ap mande w pou w patisipe nan yon etid rechèch.</w:t>
      </w:r>
    </w:p>
    <w:p w:rsidR="00BB6876" w:rsidRPr="00B12522" w:rsidRDefault="00BB6876" w:rsidP="00B12522">
      <w:pPr>
        <w:widowControl w:val="0"/>
        <w:autoSpaceDE w:val="0"/>
        <w:autoSpaceDN w:val="0"/>
        <w:adjustRightInd w:val="0"/>
        <w:spacing w:after="300" w:line="240" w:lineRule="auto"/>
        <w:ind w:left="-450"/>
        <w:rPr>
          <w:rFonts w:ascii="Arial" w:hAnsi="Arial" w:cs="Arial"/>
          <w:color w:val="000000"/>
          <w:highlight w:val="white"/>
          <w:lang w:val="en"/>
        </w:rPr>
      </w:pPr>
      <w:r w:rsidRPr="00B12522">
        <w:rPr>
          <w:rFonts w:ascii="Arial" w:hAnsi="Arial" w:cs="Arial"/>
          <w:color w:val="000000"/>
          <w:lang w:val="en"/>
        </w:rPr>
        <w:t>Anvan w aksepte, chèchè a dwe fè w konnen (i) pou ki rezon y ap fè rechèch la, pwosedi ki gen ladan ak konbyen tan l ap dire; (ii) nenpòt pwosedi ki pa eksperyans; (iii) nenpòt risk, malèz, ak avantaj yo ka prevwa lojikman nan rechèch la; (iv) nenpòt lòt chwa pwosedi oswa tretman ki ka gen yon avantaj ladan; epi (v) kijan yo pral pwoteje vi prive w.</w:t>
      </w:r>
    </w:p>
    <w:p w:rsidR="00BB6876" w:rsidRPr="00B12522" w:rsidRDefault="00BB6876" w:rsidP="00B12522">
      <w:pPr>
        <w:widowControl w:val="0"/>
        <w:autoSpaceDE w:val="0"/>
        <w:autoSpaceDN w:val="0"/>
        <w:adjustRightInd w:val="0"/>
        <w:spacing w:after="300" w:line="240" w:lineRule="auto"/>
        <w:ind w:left="-450"/>
        <w:rPr>
          <w:rFonts w:ascii="Arial" w:hAnsi="Arial" w:cs="Arial"/>
          <w:color w:val="000000"/>
          <w:highlight w:val="white"/>
          <w:lang w:val="en"/>
        </w:rPr>
      </w:pPr>
      <w:r w:rsidRPr="00B12522">
        <w:rPr>
          <w:rFonts w:ascii="Arial" w:hAnsi="Arial" w:cs="Arial"/>
          <w:color w:val="000000"/>
          <w:lang w:val="en"/>
        </w:rPr>
        <w:t>Lè sa aplikab, chèchè a dwe fè w konnen tou (i) nenpòt konpansasyon oubyen tretman medikal ki disponib si w ta pran yon chòk; (ii) posibilite pou gen risk yo pa te ka prevwa; (iii) nan ki sikonstans chèchè a kapab sispann patisipasyon w; (iv) nenpòt frè anplis ou genyen; (v) kisa k ap rive si w deside sispann patisipe; (vi) kilè y ap fè w konnen nouvo enfòmasyon ki kapab afekte volonte w genyen pou patisipe; epi (vii) konbyen moun ki pral patisipe nan etid la.</w:t>
      </w:r>
    </w:p>
    <w:p w:rsidR="00BB6876" w:rsidRPr="00B12522" w:rsidRDefault="00BB6876" w:rsidP="00B12522">
      <w:pPr>
        <w:widowControl w:val="0"/>
        <w:autoSpaceDE w:val="0"/>
        <w:autoSpaceDN w:val="0"/>
        <w:adjustRightInd w:val="0"/>
        <w:spacing w:after="300" w:line="240" w:lineRule="auto"/>
        <w:ind w:left="-450"/>
        <w:rPr>
          <w:rFonts w:ascii="Arial" w:hAnsi="Arial" w:cs="Arial"/>
          <w:color w:val="000000"/>
          <w:highlight w:val="white"/>
          <w:lang w:val="en"/>
        </w:rPr>
      </w:pPr>
      <w:r w:rsidRPr="00B12522">
        <w:rPr>
          <w:rFonts w:ascii="Arial" w:hAnsi="Arial" w:cs="Arial"/>
          <w:color w:val="000000"/>
          <w:lang w:val="en"/>
        </w:rPr>
        <w:t>Si w aksepte pou w patisipe, yo dwe ba w yon kopi dokiman sa a ki siyen ak yon rezime rechèch la alekri.</w:t>
      </w:r>
    </w:p>
    <w:p w:rsidR="00BB6876" w:rsidRPr="00BC353C" w:rsidRDefault="00BB6876" w:rsidP="00B12522">
      <w:pPr>
        <w:widowControl w:val="0"/>
        <w:autoSpaceDE w:val="0"/>
        <w:autoSpaceDN w:val="0"/>
        <w:adjustRightInd w:val="0"/>
        <w:spacing w:after="300" w:line="240" w:lineRule="auto"/>
        <w:ind w:left="-450"/>
        <w:rPr>
          <w:rFonts w:ascii="Arial" w:hAnsi="Arial" w:cs="Arial"/>
          <w:color w:val="000000"/>
          <w:highlight w:val="white"/>
          <w:lang w:val="de-DE"/>
        </w:rPr>
      </w:pPr>
      <w:r w:rsidRPr="00BC353C">
        <w:rPr>
          <w:rFonts w:ascii="Arial" w:hAnsi="Arial" w:cs="Arial"/>
          <w:color w:val="000000"/>
          <w:lang w:val="de-DE"/>
        </w:rPr>
        <w:t xml:space="preserve">Ou gendwa kontakte </w:t>
      </w:r>
      <w:r w:rsidRPr="00BC353C">
        <w:rPr>
          <w:rFonts w:ascii="Arial" w:hAnsi="Arial" w:cs="Arial"/>
          <w:color w:val="FF0000"/>
          <w:lang w:val="de-DE"/>
        </w:rPr>
        <w:t>(</w:t>
      </w:r>
      <w:r w:rsidRPr="00BC353C">
        <w:rPr>
          <w:rFonts w:ascii="Arial" w:hAnsi="Arial" w:cs="Arial"/>
          <w:b/>
          <w:bCs/>
          <w:color w:val="FF0000"/>
          <w:lang w:val="de-DE"/>
        </w:rPr>
        <w:t>name</w:t>
      </w:r>
      <w:r w:rsidRPr="00BC353C">
        <w:rPr>
          <w:rFonts w:ascii="Arial" w:hAnsi="Arial" w:cs="Arial"/>
          <w:color w:val="FF0000"/>
          <w:lang w:val="de-DE"/>
        </w:rPr>
        <w:t>)</w:t>
      </w:r>
      <w:r w:rsidRPr="00BC353C">
        <w:rPr>
          <w:rFonts w:ascii="Arial" w:hAnsi="Arial" w:cs="Arial"/>
          <w:color w:val="000000"/>
          <w:lang w:val="de-DE"/>
        </w:rPr>
        <w:t xml:space="preserve"> nan </w:t>
      </w:r>
      <w:r w:rsidRPr="00BC353C">
        <w:rPr>
          <w:rFonts w:ascii="Arial" w:hAnsi="Arial" w:cs="Arial"/>
          <w:color w:val="FF0000"/>
          <w:lang w:val="de-DE"/>
        </w:rPr>
        <w:t>(</w:t>
      </w:r>
      <w:r w:rsidRPr="00BC353C">
        <w:rPr>
          <w:rFonts w:ascii="Arial" w:hAnsi="Arial" w:cs="Arial"/>
          <w:b/>
          <w:bCs/>
          <w:color w:val="FF0000"/>
          <w:lang w:val="de-DE"/>
        </w:rPr>
        <w:t>phone number</w:t>
      </w:r>
      <w:r w:rsidRPr="00BC353C">
        <w:rPr>
          <w:rFonts w:ascii="Arial" w:hAnsi="Arial" w:cs="Arial"/>
          <w:color w:val="FF0000"/>
          <w:lang w:val="de-DE"/>
        </w:rPr>
        <w:t xml:space="preserve">) </w:t>
      </w:r>
      <w:r w:rsidRPr="00BC353C">
        <w:rPr>
          <w:rFonts w:ascii="Arial" w:hAnsi="Arial" w:cs="Arial"/>
          <w:color w:val="000000"/>
          <w:lang w:val="de-DE"/>
        </w:rPr>
        <w:t>nenpòt lè w gen kesyon sou rechèch la.</w:t>
      </w:r>
    </w:p>
    <w:p w:rsidR="00BB6876" w:rsidRPr="00BC353C" w:rsidRDefault="00BB6876" w:rsidP="00B12522">
      <w:pPr>
        <w:widowControl w:val="0"/>
        <w:autoSpaceDE w:val="0"/>
        <w:autoSpaceDN w:val="0"/>
        <w:adjustRightInd w:val="0"/>
        <w:spacing w:after="300" w:line="240" w:lineRule="auto"/>
        <w:ind w:left="-450"/>
        <w:rPr>
          <w:rFonts w:ascii="Arial" w:hAnsi="Arial" w:cs="Arial"/>
          <w:color w:val="000000"/>
          <w:highlight w:val="white"/>
          <w:lang w:val="de-DE"/>
        </w:rPr>
      </w:pPr>
      <w:r w:rsidRPr="00BC353C">
        <w:rPr>
          <w:rFonts w:ascii="Arial" w:hAnsi="Arial" w:cs="Arial"/>
          <w:color w:val="000000"/>
          <w:lang w:val="de-DE"/>
        </w:rPr>
        <w:t xml:space="preserve">Ou ka kontakte </w:t>
      </w:r>
      <w:r w:rsidRPr="00BC353C">
        <w:rPr>
          <w:rFonts w:ascii="Arial" w:hAnsi="Arial" w:cs="Arial"/>
          <w:lang w:val="de-DE"/>
        </w:rPr>
        <w:t xml:space="preserve">Pwogram pou Pwoteksyon Rechèch sou Moun (Human Research Protection Program, HRPP) nan University of Texas Southwestern Medical Center </w:t>
      </w:r>
      <w:r w:rsidRPr="00BC353C">
        <w:rPr>
          <w:rFonts w:ascii="Arial" w:hAnsi="Arial" w:cs="Arial"/>
          <w:color w:val="000000"/>
          <w:lang w:val="de-DE"/>
        </w:rPr>
        <w:t xml:space="preserve">nan </w:t>
      </w:r>
      <w:r w:rsidRPr="00BC353C">
        <w:rPr>
          <w:rFonts w:ascii="Arial" w:hAnsi="Arial" w:cs="Arial"/>
          <w:lang w:val="de-DE"/>
        </w:rPr>
        <w:t xml:space="preserve">214-648-3060 </w:t>
      </w:r>
      <w:r w:rsidRPr="00BC353C">
        <w:rPr>
          <w:rFonts w:ascii="Arial" w:hAnsi="Arial" w:cs="Arial"/>
          <w:color w:val="000000"/>
          <w:lang w:val="de-DE"/>
        </w:rPr>
        <w:t>si w gen kesyon konsènan dwa w kòm yon patisipan nan rechèch oswa kisa w dwe fè si w pran chòk.</w:t>
      </w:r>
    </w:p>
    <w:p w:rsidR="00B12522" w:rsidRPr="00BC353C" w:rsidRDefault="00BB6876" w:rsidP="001C1E74">
      <w:pPr>
        <w:widowControl w:val="0"/>
        <w:autoSpaceDE w:val="0"/>
        <w:autoSpaceDN w:val="0"/>
        <w:adjustRightInd w:val="0"/>
        <w:spacing w:after="300" w:line="240" w:lineRule="auto"/>
        <w:ind w:left="-426"/>
        <w:rPr>
          <w:rFonts w:ascii="Arial" w:hAnsi="Arial" w:cs="Arial"/>
          <w:color w:val="000000"/>
          <w:lang w:val="de-DE"/>
        </w:rPr>
      </w:pPr>
      <w:r w:rsidRPr="00BC353C">
        <w:rPr>
          <w:rFonts w:ascii="Arial" w:hAnsi="Arial" w:cs="Arial"/>
          <w:color w:val="000000"/>
          <w:lang w:val="de-DE"/>
        </w:rPr>
        <w:t>Patisipasyon w nan rechèch sa a volontè, epi ou p ap resevwa okenn sanksyon ni pèdi okenn avantaj si w refize patisipe oswa ou deside sispann patisipasyon w.</w:t>
      </w:r>
    </w:p>
    <w:p w:rsidR="00B12522" w:rsidRPr="00BC353C" w:rsidRDefault="00B12522">
      <w:pPr>
        <w:rPr>
          <w:rFonts w:ascii="Arial" w:hAnsi="Arial" w:cs="Arial"/>
          <w:color w:val="000000"/>
          <w:lang w:val="de-DE"/>
        </w:rPr>
      </w:pPr>
      <w:r w:rsidRPr="00BC353C">
        <w:rPr>
          <w:rFonts w:ascii="Arial" w:hAnsi="Arial" w:cs="Arial"/>
          <w:color w:val="000000"/>
          <w:lang w:val="de-DE"/>
        </w:rPr>
        <w:br w:type="page"/>
      </w:r>
    </w:p>
    <w:tbl>
      <w:tblPr>
        <w:tblpPr w:leftFromText="180" w:rightFromText="180" w:vertAnchor="text" w:horzAnchor="page" w:tblpXSpec="center" w:tblpY="686"/>
        <w:tblW w:w="5338" w:type="pct"/>
        <w:tblBorders>
          <w:top w:val="single" w:sz="2" w:space="0" w:color="000000"/>
          <w:left w:val="single" w:sz="2" w:space="0" w:color="000000"/>
          <w:bottom w:val="single" w:sz="4" w:space="0" w:color="FFFFFF" w:themeColor="background1"/>
          <w:right w:val="single" w:sz="2" w:space="0" w:color="000000"/>
          <w:insideH w:val="single" w:sz="2" w:space="0" w:color="000000"/>
          <w:insideV w:val="single" w:sz="2" w:space="0" w:color="000000"/>
        </w:tblBorders>
        <w:tblLook w:val="0000" w:firstRow="0" w:lastRow="0" w:firstColumn="0" w:lastColumn="0" w:noHBand="0" w:noVBand="0"/>
      </w:tblPr>
      <w:tblGrid>
        <w:gridCol w:w="2410"/>
        <w:gridCol w:w="320"/>
        <w:gridCol w:w="3921"/>
        <w:gridCol w:w="236"/>
        <w:gridCol w:w="1421"/>
        <w:gridCol w:w="1180"/>
        <w:gridCol w:w="1562"/>
      </w:tblGrid>
      <w:tr w:rsidR="00B12522" w:rsidRPr="00BC353C" w:rsidTr="00EF57CF">
        <w:trPr>
          <w:trHeight w:val="1"/>
        </w:trPr>
        <w:tc>
          <w:tcPr>
            <w:tcW w:w="5000" w:type="pct"/>
            <w:gridSpan w:val="7"/>
            <w:tcBorders>
              <w:top w:val="nil"/>
              <w:left w:val="nil"/>
              <w:bottom w:val="nil"/>
              <w:right w:val="nil"/>
            </w:tcBorders>
            <w:shd w:val="clear" w:color="000000" w:fill="FFFFFF"/>
          </w:tcPr>
          <w:p w:rsidR="00B12522" w:rsidRPr="00BC353C" w:rsidRDefault="00B12522" w:rsidP="00EF57CF">
            <w:pPr>
              <w:autoSpaceDE w:val="0"/>
              <w:autoSpaceDN w:val="0"/>
              <w:adjustRightInd w:val="0"/>
              <w:spacing w:after="0" w:line="240" w:lineRule="auto"/>
              <w:rPr>
                <w:rFonts w:ascii="Arial" w:hAnsi="Arial" w:cs="Arial"/>
                <w:color w:val="000000"/>
                <w:lang w:val="de-DE"/>
              </w:rPr>
            </w:pPr>
            <w:r w:rsidRPr="00BC353C">
              <w:rPr>
                <w:rFonts w:ascii="Arial" w:hAnsi="Arial" w:cs="Arial"/>
                <w:color w:val="000000"/>
                <w:lang w:val="de-DE"/>
              </w:rPr>
              <w:lastRenderedPageBreak/>
              <w:t>Lè w siyen dokiman sa a, sa vle di yo te eksplike w etid rechèch la nan bouch, ansanm ak enfòmasyon yo ki endike anwo a, epi w aksepte pou w patisipe ladan volontèman.</w:t>
            </w:r>
          </w:p>
          <w:p w:rsidR="00B12522" w:rsidRPr="00BC353C" w:rsidRDefault="00B12522" w:rsidP="00EF57CF">
            <w:pPr>
              <w:autoSpaceDE w:val="0"/>
              <w:autoSpaceDN w:val="0"/>
              <w:adjustRightInd w:val="0"/>
              <w:spacing w:after="0" w:line="240" w:lineRule="auto"/>
              <w:rPr>
                <w:rFonts w:ascii="Calibri" w:hAnsi="Calibri" w:cs="Calibri"/>
                <w:lang w:val="de-DE"/>
              </w:rPr>
            </w:pPr>
          </w:p>
        </w:tc>
      </w:tr>
      <w:tr w:rsidR="00B12522" w:rsidRPr="00B12522" w:rsidTr="00255E4A">
        <w:trPr>
          <w:trHeight w:val="1"/>
        </w:trPr>
        <w:tc>
          <w:tcPr>
            <w:tcW w:w="1090" w:type="pct"/>
            <w:tcBorders>
              <w:top w:val="nil"/>
              <w:left w:val="nil"/>
              <w:bottom w:val="single" w:sz="4" w:space="0" w:color="auto"/>
              <w:right w:val="nil"/>
            </w:tcBorders>
            <w:shd w:val="clear" w:color="000000" w:fill="FFFFFF"/>
          </w:tcPr>
          <w:p w:rsidR="00B12522" w:rsidRPr="00BC353C" w:rsidRDefault="00B12522" w:rsidP="00EF57CF">
            <w:pPr>
              <w:autoSpaceDE w:val="0"/>
              <w:autoSpaceDN w:val="0"/>
              <w:adjustRightInd w:val="0"/>
              <w:spacing w:after="0" w:line="216" w:lineRule="atLeast"/>
              <w:jc w:val="center"/>
              <w:rPr>
                <w:rFonts w:ascii="Arial" w:hAnsi="Arial" w:cs="Arial"/>
                <w:color w:val="000000"/>
                <w:lang w:val="de-DE"/>
              </w:rPr>
            </w:pPr>
          </w:p>
          <w:p w:rsidR="00B12522" w:rsidRPr="00BC353C" w:rsidRDefault="00B12522" w:rsidP="00EF57CF">
            <w:pPr>
              <w:autoSpaceDE w:val="0"/>
              <w:autoSpaceDN w:val="0"/>
              <w:adjustRightInd w:val="0"/>
              <w:spacing w:after="0" w:line="240" w:lineRule="auto"/>
              <w:rPr>
                <w:rFonts w:ascii="Calibri" w:hAnsi="Calibri" w:cs="Calibri"/>
                <w:lang w:val="de-DE"/>
              </w:rPr>
            </w:pPr>
          </w:p>
        </w:tc>
        <w:tc>
          <w:tcPr>
            <w:tcW w:w="145" w:type="pct"/>
            <w:tcBorders>
              <w:top w:val="nil"/>
              <w:left w:val="nil"/>
              <w:bottom w:val="nil"/>
              <w:right w:val="nil"/>
            </w:tcBorders>
            <w:shd w:val="clear" w:color="000000" w:fill="FFFFFF"/>
          </w:tcPr>
          <w:p w:rsidR="00B12522" w:rsidRPr="00BC353C" w:rsidRDefault="00B12522" w:rsidP="00EF57CF">
            <w:pPr>
              <w:autoSpaceDE w:val="0"/>
              <w:autoSpaceDN w:val="0"/>
              <w:adjustRightInd w:val="0"/>
              <w:spacing w:after="0" w:line="216" w:lineRule="atLeast"/>
              <w:jc w:val="center"/>
              <w:rPr>
                <w:rFonts w:ascii="Calibri" w:hAnsi="Calibri" w:cs="Calibri"/>
                <w:lang w:val="de-DE"/>
              </w:rPr>
            </w:pPr>
          </w:p>
        </w:tc>
        <w:tc>
          <w:tcPr>
            <w:tcW w:w="1774" w:type="pct"/>
            <w:tcBorders>
              <w:top w:val="nil"/>
              <w:left w:val="nil"/>
              <w:bottom w:val="single" w:sz="4" w:space="0" w:color="auto"/>
              <w:right w:val="nil"/>
            </w:tcBorders>
            <w:shd w:val="clear" w:color="000000" w:fill="FFFFFF"/>
          </w:tcPr>
          <w:p w:rsidR="00B12522" w:rsidRPr="00BC353C" w:rsidRDefault="00B12522" w:rsidP="00EF57CF">
            <w:pPr>
              <w:autoSpaceDE w:val="0"/>
              <w:autoSpaceDN w:val="0"/>
              <w:adjustRightInd w:val="0"/>
              <w:spacing w:after="0" w:line="216" w:lineRule="atLeast"/>
              <w:jc w:val="center"/>
              <w:rPr>
                <w:rFonts w:ascii="Calibri" w:hAnsi="Calibri" w:cs="Calibri"/>
                <w:lang w:val="de-DE"/>
              </w:rPr>
            </w:pPr>
          </w:p>
        </w:tc>
        <w:tc>
          <w:tcPr>
            <w:tcW w:w="107" w:type="pct"/>
            <w:tcBorders>
              <w:top w:val="nil"/>
              <w:left w:val="nil"/>
              <w:bottom w:val="nil"/>
              <w:right w:val="nil"/>
            </w:tcBorders>
            <w:shd w:val="clear" w:color="000000" w:fill="FFFFFF"/>
          </w:tcPr>
          <w:p w:rsidR="00B12522" w:rsidRPr="00BC353C" w:rsidRDefault="00B12522" w:rsidP="00EF57CF">
            <w:pPr>
              <w:autoSpaceDE w:val="0"/>
              <w:autoSpaceDN w:val="0"/>
              <w:adjustRightInd w:val="0"/>
              <w:spacing w:after="0" w:line="216" w:lineRule="atLeast"/>
              <w:jc w:val="center"/>
              <w:rPr>
                <w:rFonts w:ascii="Calibri" w:hAnsi="Calibri" w:cs="Calibri"/>
                <w:lang w:val="de-DE"/>
              </w:rPr>
            </w:pPr>
          </w:p>
        </w:tc>
        <w:tc>
          <w:tcPr>
            <w:tcW w:w="643" w:type="pct"/>
            <w:tcBorders>
              <w:top w:val="nil"/>
              <w:left w:val="nil"/>
              <w:bottom w:val="single" w:sz="4" w:space="0" w:color="auto"/>
              <w:right w:val="nil"/>
            </w:tcBorders>
            <w:shd w:val="clear" w:color="000000" w:fill="FFFFFF"/>
          </w:tcPr>
          <w:p w:rsidR="00B12522" w:rsidRPr="00BC353C" w:rsidRDefault="00B12522" w:rsidP="00EF57CF">
            <w:pPr>
              <w:autoSpaceDE w:val="0"/>
              <w:autoSpaceDN w:val="0"/>
              <w:adjustRightInd w:val="0"/>
              <w:spacing w:after="0" w:line="216" w:lineRule="atLeast"/>
              <w:jc w:val="center"/>
              <w:rPr>
                <w:rFonts w:ascii="Calibri" w:hAnsi="Calibri" w:cs="Calibri"/>
                <w:lang w:val="de-DE"/>
              </w:rPr>
            </w:pPr>
          </w:p>
        </w:tc>
        <w:tc>
          <w:tcPr>
            <w:tcW w:w="534" w:type="pct"/>
            <w:tcBorders>
              <w:top w:val="nil"/>
              <w:left w:val="nil"/>
              <w:bottom w:val="nil"/>
              <w:right w:val="nil"/>
            </w:tcBorders>
            <w:shd w:val="clear" w:color="000000" w:fill="FFFFFF"/>
          </w:tcPr>
          <w:p w:rsidR="00B12522" w:rsidRPr="00BC353C" w:rsidRDefault="00B12522" w:rsidP="00EF57CF">
            <w:pPr>
              <w:autoSpaceDE w:val="0"/>
              <w:autoSpaceDN w:val="0"/>
              <w:adjustRightInd w:val="0"/>
              <w:spacing w:after="0" w:line="216" w:lineRule="atLeast"/>
              <w:jc w:val="center"/>
              <w:rPr>
                <w:rFonts w:ascii="Calibri" w:hAnsi="Calibri" w:cs="Calibri"/>
                <w:lang w:val="de-DE"/>
              </w:rPr>
            </w:pPr>
          </w:p>
        </w:tc>
        <w:tc>
          <w:tcPr>
            <w:tcW w:w="707" w:type="pct"/>
            <w:tcBorders>
              <w:top w:val="nil"/>
              <w:left w:val="nil"/>
              <w:bottom w:val="single" w:sz="4" w:space="0" w:color="auto"/>
              <w:right w:val="nil"/>
            </w:tcBorders>
            <w:shd w:val="clear" w:color="000000" w:fill="FFFFFF"/>
          </w:tcPr>
          <w:p w:rsidR="00B12522" w:rsidRPr="00B12522" w:rsidRDefault="00B12522" w:rsidP="00EF57CF">
            <w:pPr>
              <w:autoSpaceDE w:val="0"/>
              <w:autoSpaceDN w:val="0"/>
              <w:adjustRightInd w:val="0"/>
              <w:spacing w:after="0" w:line="216" w:lineRule="atLeast"/>
              <w:jc w:val="right"/>
              <w:rPr>
                <w:rFonts w:ascii="Arial" w:hAnsi="Arial" w:cs="Arial"/>
                <w:color w:val="000000"/>
                <w:lang w:val="en"/>
              </w:rPr>
            </w:pPr>
            <w:r w:rsidRPr="00B12522">
              <w:rPr>
                <w:rFonts w:ascii="Arial" w:hAnsi="Arial" w:cs="Arial"/>
                <w:color w:val="000000"/>
                <w:lang w:val="en"/>
              </w:rPr>
              <w:t>AM</w:t>
            </w:r>
          </w:p>
          <w:p w:rsidR="00B12522" w:rsidRPr="00B12522" w:rsidRDefault="00B12522" w:rsidP="00EF57CF">
            <w:pPr>
              <w:autoSpaceDE w:val="0"/>
              <w:autoSpaceDN w:val="0"/>
              <w:adjustRightInd w:val="0"/>
              <w:spacing w:after="0" w:line="216" w:lineRule="atLeast"/>
              <w:jc w:val="right"/>
              <w:rPr>
                <w:rFonts w:ascii="Calibri" w:hAnsi="Calibri" w:cs="Calibri"/>
                <w:lang w:val="en"/>
              </w:rPr>
            </w:pPr>
            <w:r w:rsidRPr="00B12522">
              <w:rPr>
                <w:rFonts w:ascii="Arial" w:hAnsi="Arial" w:cs="Arial"/>
                <w:color w:val="000000"/>
                <w:lang w:val="en"/>
              </w:rPr>
              <w:t>PM</w:t>
            </w:r>
          </w:p>
        </w:tc>
      </w:tr>
      <w:tr w:rsidR="00B12522" w:rsidRPr="00B12522" w:rsidTr="00255E4A">
        <w:trPr>
          <w:trHeight w:val="1"/>
        </w:trPr>
        <w:tc>
          <w:tcPr>
            <w:tcW w:w="1090" w:type="pct"/>
            <w:tcBorders>
              <w:top w:val="single" w:sz="4" w:space="0" w:color="auto"/>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Arial" w:hAnsi="Arial" w:cs="Arial"/>
                <w:color w:val="000000"/>
                <w:lang w:val="en"/>
              </w:rPr>
            </w:pPr>
            <w:r w:rsidRPr="00B12522">
              <w:rPr>
                <w:rFonts w:ascii="Arial" w:hAnsi="Arial" w:cs="Arial"/>
                <w:color w:val="000000"/>
                <w:lang w:val="en"/>
              </w:rPr>
              <w:t>Non Patisipan an ak lèt detache</w:t>
            </w:r>
          </w:p>
          <w:p w:rsidR="00B12522" w:rsidRPr="00B12522" w:rsidRDefault="00B12522" w:rsidP="00EF57CF">
            <w:pPr>
              <w:autoSpaceDE w:val="0"/>
              <w:autoSpaceDN w:val="0"/>
              <w:adjustRightInd w:val="0"/>
              <w:spacing w:after="0" w:line="240" w:lineRule="auto"/>
              <w:rPr>
                <w:rFonts w:ascii="Calibri" w:hAnsi="Calibri" w:cs="Calibri"/>
                <w:lang w:val="en"/>
              </w:rPr>
            </w:pPr>
          </w:p>
        </w:tc>
        <w:tc>
          <w:tcPr>
            <w:tcW w:w="145" w:type="pct"/>
            <w:tcBorders>
              <w:top w:val="nil"/>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p>
        </w:tc>
        <w:tc>
          <w:tcPr>
            <w:tcW w:w="1774" w:type="pct"/>
            <w:tcBorders>
              <w:top w:val="single" w:sz="4" w:space="0" w:color="auto"/>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Arial" w:hAnsi="Arial" w:cs="Arial"/>
                <w:color w:val="000000"/>
                <w:lang w:val="en"/>
              </w:rPr>
            </w:pPr>
            <w:r w:rsidRPr="00B12522">
              <w:rPr>
                <w:rFonts w:ascii="Arial" w:hAnsi="Arial" w:cs="Arial"/>
                <w:color w:val="000000"/>
                <w:lang w:val="en"/>
              </w:rPr>
              <w:t>Siyati Patisipan an</w:t>
            </w:r>
          </w:p>
          <w:p w:rsidR="00B12522" w:rsidRPr="00B12522" w:rsidRDefault="00B12522" w:rsidP="00EF57CF">
            <w:pPr>
              <w:autoSpaceDE w:val="0"/>
              <w:autoSpaceDN w:val="0"/>
              <w:adjustRightInd w:val="0"/>
              <w:spacing w:after="0" w:line="216" w:lineRule="atLeast"/>
              <w:jc w:val="center"/>
              <w:rPr>
                <w:rFonts w:ascii="Arial" w:hAnsi="Arial" w:cs="Arial"/>
                <w:color w:val="000000"/>
                <w:lang w:val="en"/>
              </w:rPr>
            </w:pPr>
          </w:p>
          <w:p w:rsidR="00B12522" w:rsidRPr="00B12522" w:rsidRDefault="00B12522" w:rsidP="00EF57CF">
            <w:pPr>
              <w:autoSpaceDE w:val="0"/>
              <w:autoSpaceDN w:val="0"/>
              <w:adjustRightInd w:val="0"/>
              <w:spacing w:after="0" w:line="216" w:lineRule="atLeast"/>
              <w:jc w:val="center"/>
              <w:rPr>
                <w:rFonts w:ascii="Calibri" w:hAnsi="Calibri" w:cs="Calibri"/>
                <w:lang w:val="en"/>
              </w:rPr>
            </w:pPr>
          </w:p>
        </w:tc>
        <w:tc>
          <w:tcPr>
            <w:tcW w:w="107" w:type="pct"/>
            <w:tcBorders>
              <w:top w:val="nil"/>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p>
        </w:tc>
        <w:tc>
          <w:tcPr>
            <w:tcW w:w="643" w:type="pct"/>
            <w:tcBorders>
              <w:top w:val="single" w:sz="4" w:space="0" w:color="auto"/>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r w:rsidRPr="00B12522">
              <w:rPr>
                <w:rFonts w:ascii="Arial" w:hAnsi="Arial" w:cs="Arial"/>
                <w:color w:val="000000"/>
                <w:lang w:val="en"/>
              </w:rPr>
              <w:t>Dat</w:t>
            </w:r>
          </w:p>
        </w:tc>
        <w:tc>
          <w:tcPr>
            <w:tcW w:w="534" w:type="pct"/>
            <w:tcBorders>
              <w:top w:val="nil"/>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p>
        </w:tc>
        <w:tc>
          <w:tcPr>
            <w:tcW w:w="707" w:type="pct"/>
            <w:tcBorders>
              <w:top w:val="single" w:sz="4" w:space="0" w:color="auto"/>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ind w:right="12"/>
              <w:jc w:val="center"/>
              <w:rPr>
                <w:rFonts w:ascii="Arial" w:hAnsi="Arial" w:cs="Arial"/>
                <w:color w:val="000000"/>
                <w:lang w:val="en"/>
              </w:rPr>
            </w:pPr>
            <w:r w:rsidRPr="00B12522">
              <w:rPr>
                <w:rFonts w:ascii="Arial" w:hAnsi="Arial" w:cs="Arial"/>
                <w:color w:val="000000"/>
                <w:lang w:val="en"/>
              </w:rPr>
              <w:t>Lè</w:t>
            </w:r>
          </w:p>
          <w:p w:rsidR="00B12522" w:rsidRPr="00B12522" w:rsidRDefault="00B12522" w:rsidP="00EF57CF">
            <w:pPr>
              <w:autoSpaceDE w:val="0"/>
              <w:autoSpaceDN w:val="0"/>
              <w:adjustRightInd w:val="0"/>
              <w:spacing w:after="0" w:line="216" w:lineRule="atLeast"/>
              <w:ind w:right="12"/>
              <w:jc w:val="center"/>
              <w:rPr>
                <w:rFonts w:ascii="Arial" w:hAnsi="Arial" w:cs="Arial"/>
                <w:color w:val="000000"/>
                <w:lang w:val="en"/>
              </w:rPr>
            </w:pPr>
          </w:p>
          <w:p w:rsidR="00B12522" w:rsidRPr="00B12522" w:rsidRDefault="00B12522" w:rsidP="00EF57CF">
            <w:pPr>
              <w:autoSpaceDE w:val="0"/>
              <w:autoSpaceDN w:val="0"/>
              <w:adjustRightInd w:val="0"/>
              <w:spacing w:after="0" w:line="216" w:lineRule="atLeast"/>
              <w:ind w:right="12"/>
              <w:jc w:val="right"/>
              <w:rPr>
                <w:rFonts w:ascii="Calibri" w:hAnsi="Calibri" w:cs="Calibri"/>
                <w:lang w:val="en"/>
              </w:rPr>
            </w:pPr>
          </w:p>
        </w:tc>
      </w:tr>
      <w:tr w:rsidR="00B12522" w:rsidRPr="00B12522" w:rsidTr="00255E4A">
        <w:trPr>
          <w:trHeight w:val="1"/>
        </w:trPr>
        <w:tc>
          <w:tcPr>
            <w:tcW w:w="1090" w:type="pct"/>
            <w:tcBorders>
              <w:top w:val="nil"/>
              <w:left w:val="nil"/>
              <w:bottom w:val="single" w:sz="4" w:space="0" w:color="auto"/>
              <w:right w:val="nil"/>
            </w:tcBorders>
            <w:shd w:val="clear" w:color="000000" w:fill="FFFFFF"/>
          </w:tcPr>
          <w:p w:rsidR="00B12522" w:rsidRPr="00B12522" w:rsidRDefault="00B12522" w:rsidP="00EF57CF">
            <w:pPr>
              <w:autoSpaceDE w:val="0"/>
              <w:autoSpaceDN w:val="0"/>
              <w:adjustRightInd w:val="0"/>
              <w:spacing w:after="0" w:line="240" w:lineRule="auto"/>
              <w:rPr>
                <w:rFonts w:ascii="Calibri" w:hAnsi="Calibri" w:cs="Calibri"/>
                <w:lang w:val="en"/>
              </w:rPr>
            </w:pPr>
          </w:p>
        </w:tc>
        <w:tc>
          <w:tcPr>
            <w:tcW w:w="1919" w:type="pct"/>
            <w:gridSpan w:val="2"/>
            <w:tcBorders>
              <w:top w:val="nil"/>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p>
        </w:tc>
        <w:tc>
          <w:tcPr>
            <w:tcW w:w="107" w:type="pct"/>
            <w:tcBorders>
              <w:top w:val="nil"/>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p>
        </w:tc>
        <w:tc>
          <w:tcPr>
            <w:tcW w:w="643" w:type="pct"/>
            <w:tcBorders>
              <w:top w:val="nil"/>
              <w:left w:val="nil"/>
              <w:bottom w:val="single" w:sz="4" w:space="0" w:color="auto"/>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p>
        </w:tc>
        <w:tc>
          <w:tcPr>
            <w:tcW w:w="534" w:type="pct"/>
            <w:tcBorders>
              <w:top w:val="nil"/>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p>
        </w:tc>
        <w:tc>
          <w:tcPr>
            <w:tcW w:w="707" w:type="pct"/>
            <w:tcBorders>
              <w:top w:val="nil"/>
              <w:left w:val="nil"/>
              <w:bottom w:val="single" w:sz="4" w:space="0" w:color="auto"/>
              <w:right w:val="nil"/>
            </w:tcBorders>
            <w:shd w:val="clear" w:color="000000" w:fill="FFFFFF"/>
          </w:tcPr>
          <w:p w:rsidR="00B12522" w:rsidRPr="00B12522" w:rsidRDefault="00B12522" w:rsidP="00EF57CF">
            <w:pPr>
              <w:autoSpaceDE w:val="0"/>
              <w:autoSpaceDN w:val="0"/>
              <w:adjustRightInd w:val="0"/>
              <w:spacing w:after="0" w:line="216" w:lineRule="atLeast"/>
              <w:jc w:val="right"/>
              <w:rPr>
                <w:rFonts w:ascii="Arial" w:hAnsi="Arial" w:cs="Arial"/>
                <w:color w:val="000000"/>
                <w:lang w:val="en"/>
              </w:rPr>
            </w:pPr>
            <w:r w:rsidRPr="00B12522">
              <w:rPr>
                <w:rFonts w:ascii="Arial" w:hAnsi="Arial" w:cs="Arial"/>
                <w:color w:val="000000"/>
                <w:lang w:val="en"/>
              </w:rPr>
              <w:t>AM</w:t>
            </w:r>
          </w:p>
          <w:p w:rsidR="00B12522" w:rsidRPr="00B12522" w:rsidRDefault="00B12522" w:rsidP="00EF57CF">
            <w:pPr>
              <w:autoSpaceDE w:val="0"/>
              <w:autoSpaceDN w:val="0"/>
              <w:adjustRightInd w:val="0"/>
              <w:spacing w:after="0" w:line="216" w:lineRule="atLeast"/>
              <w:jc w:val="right"/>
              <w:rPr>
                <w:rFonts w:ascii="Calibri" w:hAnsi="Calibri" w:cs="Calibri"/>
                <w:lang w:val="en"/>
              </w:rPr>
            </w:pPr>
            <w:r w:rsidRPr="00B12522">
              <w:rPr>
                <w:rFonts w:ascii="Arial" w:hAnsi="Arial" w:cs="Arial"/>
                <w:color w:val="000000"/>
                <w:lang w:val="en"/>
              </w:rPr>
              <w:t>PM</w:t>
            </w:r>
          </w:p>
        </w:tc>
      </w:tr>
      <w:tr w:rsidR="00B12522" w:rsidRPr="00B12522" w:rsidTr="00255E4A">
        <w:trPr>
          <w:trHeight w:val="1"/>
        </w:trPr>
        <w:tc>
          <w:tcPr>
            <w:tcW w:w="1090" w:type="pct"/>
            <w:tcBorders>
              <w:top w:val="single" w:sz="4" w:space="0" w:color="auto"/>
              <w:left w:val="nil"/>
              <w:bottom w:val="nil"/>
              <w:right w:val="nil"/>
            </w:tcBorders>
            <w:shd w:val="clear" w:color="000000" w:fill="FFFFFF"/>
          </w:tcPr>
          <w:p w:rsidR="00B12522" w:rsidRPr="00B12522" w:rsidRDefault="00B12522" w:rsidP="00BC353C">
            <w:pPr>
              <w:autoSpaceDE w:val="0"/>
              <w:autoSpaceDN w:val="0"/>
              <w:adjustRightInd w:val="0"/>
              <w:spacing w:after="0" w:line="216" w:lineRule="atLeast"/>
              <w:jc w:val="center"/>
              <w:rPr>
                <w:rFonts w:ascii="Calibri" w:hAnsi="Calibri" w:cs="Calibri"/>
                <w:lang w:val="en"/>
              </w:rPr>
            </w:pPr>
            <w:r w:rsidRPr="00B12522">
              <w:rPr>
                <w:rFonts w:ascii="Arial" w:hAnsi="Arial" w:cs="Arial"/>
                <w:color w:val="000000"/>
                <w:lang w:val="en"/>
              </w:rPr>
              <w:t>Non Paran/responsab legal ak lèt detache (children &lt;18)</w:t>
            </w:r>
          </w:p>
        </w:tc>
        <w:tc>
          <w:tcPr>
            <w:tcW w:w="145" w:type="pct"/>
            <w:tcBorders>
              <w:top w:val="nil"/>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p>
        </w:tc>
        <w:tc>
          <w:tcPr>
            <w:tcW w:w="1774" w:type="pct"/>
            <w:tcBorders>
              <w:top w:val="single" w:sz="4" w:space="0" w:color="auto"/>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Arial" w:hAnsi="Arial" w:cs="Arial"/>
                <w:color w:val="000000"/>
                <w:lang w:val="en"/>
              </w:rPr>
            </w:pPr>
            <w:r w:rsidRPr="00B12522">
              <w:rPr>
                <w:rFonts w:ascii="Arial" w:hAnsi="Arial" w:cs="Arial"/>
                <w:color w:val="000000"/>
                <w:lang w:val="en"/>
              </w:rPr>
              <w:t xml:space="preserve">Siyati Paran/Responsab legal </w:t>
            </w:r>
          </w:p>
          <w:p w:rsidR="00B12522" w:rsidRPr="00B12522" w:rsidRDefault="00B12522" w:rsidP="00EF57CF">
            <w:pPr>
              <w:autoSpaceDE w:val="0"/>
              <w:autoSpaceDN w:val="0"/>
              <w:adjustRightInd w:val="0"/>
              <w:spacing w:after="0" w:line="216" w:lineRule="atLeast"/>
              <w:jc w:val="center"/>
              <w:rPr>
                <w:rFonts w:ascii="Arial" w:hAnsi="Arial" w:cs="Arial"/>
                <w:color w:val="000000"/>
                <w:lang w:val="en"/>
              </w:rPr>
            </w:pPr>
            <w:r w:rsidRPr="00B12522">
              <w:rPr>
                <w:rFonts w:ascii="Arial" w:hAnsi="Arial" w:cs="Arial"/>
                <w:color w:val="000000"/>
                <w:lang w:val="en"/>
              </w:rPr>
              <w:t>(children &lt;18)</w:t>
            </w:r>
          </w:p>
          <w:p w:rsidR="00B12522" w:rsidRPr="00B12522" w:rsidRDefault="00B12522" w:rsidP="00EF57CF">
            <w:pPr>
              <w:autoSpaceDE w:val="0"/>
              <w:autoSpaceDN w:val="0"/>
              <w:adjustRightInd w:val="0"/>
              <w:spacing w:after="0" w:line="216" w:lineRule="atLeast"/>
              <w:jc w:val="center"/>
              <w:rPr>
                <w:rFonts w:ascii="Calibri" w:hAnsi="Calibri" w:cs="Calibri"/>
                <w:lang w:val="en"/>
              </w:rPr>
            </w:pPr>
          </w:p>
        </w:tc>
        <w:tc>
          <w:tcPr>
            <w:tcW w:w="107" w:type="pct"/>
            <w:tcBorders>
              <w:top w:val="nil"/>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p>
        </w:tc>
        <w:tc>
          <w:tcPr>
            <w:tcW w:w="643" w:type="pct"/>
            <w:tcBorders>
              <w:top w:val="single" w:sz="4" w:space="0" w:color="auto"/>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r w:rsidRPr="00B12522">
              <w:rPr>
                <w:rFonts w:ascii="Arial" w:hAnsi="Arial" w:cs="Arial"/>
                <w:color w:val="000000"/>
                <w:lang w:val="en"/>
              </w:rPr>
              <w:t>Dat</w:t>
            </w:r>
          </w:p>
        </w:tc>
        <w:tc>
          <w:tcPr>
            <w:tcW w:w="534" w:type="pct"/>
            <w:tcBorders>
              <w:top w:val="nil"/>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p>
        </w:tc>
        <w:tc>
          <w:tcPr>
            <w:tcW w:w="707" w:type="pct"/>
            <w:tcBorders>
              <w:top w:val="single" w:sz="4" w:space="0" w:color="auto"/>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r w:rsidRPr="00B12522">
              <w:rPr>
                <w:rFonts w:ascii="Arial" w:hAnsi="Arial" w:cs="Arial"/>
                <w:color w:val="000000"/>
                <w:lang w:val="en"/>
              </w:rPr>
              <w:t>Lè</w:t>
            </w:r>
          </w:p>
        </w:tc>
      </w:tr>
      <w:tr w:rsidR="00B12522" w:rsidRPr="00B12522" w:rsidTr="00255E4A">
        <w:trPr>
          <w:trHeight w:val="1"/>
        </w:trPr>
        <w:tc>
          <w:tcPr>
            <w:tcW w:w="1090" w:type="pct"/>
            <w:tcBorders>
              <w:top w:val="nil"/>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p>
        </w:tc>
        <w:tc>
          <w:tcPr>
            <w:tcW w:w="145" w:type="pct"/>
            <w:tcBorders>
              <w:top w:val="nil"/>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p>
        </w:tc>
        <w:tc>
          <w:tcPr>
            <w:tcW w:w="1774" w:type="pct"/>
            <w:tcBorders>
              <w:top w:val="nil"/>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p>
        </w:tc>
        <w:tc>
          <w:tcPr>
            <w:tcW w:w="107" w:type="pct"/>
            <w:tcBorders>
              <w:top w:val="nil"/>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p>
        </w:tc>
        <w:tc>
          <w:tcPr>
            <w:tcW w:w="643" w:type="pct"/>
            <w:tcBorders>
              <w:top w:val="nil"/>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p>
        </w:tc>
        <w:tc>
          <w:tcPr>
            <w:tcW w:w="534" w:type="pct"/>
            <w:tcBorders>
              <w:top w:val="nil"/>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p>
        </w:tc>
        <w:tc>
          <w:tcPr>
            <w:tcW w:w="707" w:type="pct"/>
            <w:tcBorders>
              <w:top w:val="nil"/>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p>
        </w:tc>
      </w:tr>
      <w:tr w:rsidR="00B12522" w:rsidRPr="00B12522" w:rsidTr="00255E4A">
        <w:trPr>
          <w:trHeight w:val="1"/>
        </w:trPr>
        <w:tc>
          <w:tcPr>
            <w:tcW w:w="1090" w:type="pct"/>
            <w:tcBorders>
              <w:top w:val="nil"/>
              <w:left w:val="nil"/>
              <w:bottom w:val="single" w:sz="4" w:space="0" w:color="auto"/>
              <w:right w:val="nil"/>
            </w:tcBorders>
            <w:shd w:val="clear" w:color="000000" w:fill="FFFFFF"/>
          </w:tcPr>
          <w:p w:rsidR="00B12522" w:rsidRPr="00B12522" w:rsidRDefault="00B12522" w:rsidP="00EF57CF">
            <w:pPr>
              <w:autoSpaceDE w:val="0"/>
              <w:autoSpaceDN w:val="0"/>
              <w:adjustRightInd w:val="0"/>
              <w:spacing w:after="0" w:line="240" w:lineRule="auto"/>
              <w:rPr>
                <w:rFonts w:ascii="Calibri" w:hAnsi="Calibri" w:cs="Calibri"/>
                <w:lang w:val="en"/>
              </w:rPr>
            </w:pPr>
          </w:p>
        </w:tc>
        <w:tc>
          <w:tcPr>
            <w:tcW w:w="1919" w:type="pct"/>
            <w:gridSpan w:val="2"/>
            <w:tcBorders>
              <w:top w:val="nil"/>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p>
        </w:tc>
        <w:tc>
          <w:tcPr>
            <w:tcW w:w="107" w:type="pct"/>
            <w:tcBorders>
              <w:top w:val="nil"/>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p>
        </w:tc>
        <w:tc>
          <w:tcPr>
            <w:tcW w:w="643" w:type="pct"/>
            <w:tcBorders>
              <w:top w:val="nil"/>
              <w:left w:val="nil"/>
              <w:bottom w:val="single" w:sz="4" w:space="0" w:color="auto"/>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p>
        </w:tc>
        <w:tc>
          <w:tcPr>
            <w:tcW w:w="534" w:type="pct"/>
            <w:tcBorders>
              <w:top w:val="nil"/>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p>
        </w:tc>
        <w:tc>
          <w:tcPr>
            <w:tcW w:w="707" w:type="pct"/>
            <w:tcBorders>
              <w:top w:val="nil"/>
              <w:left w:val="nil"/>
              <w:bottom w:val="single" w:sz="4" w:space="0" w:color="auto"/>
              <w:right w:val="nil"/>
            </w:tcBorders>
            <w:shd w:val="clear" w:color="000000" w:fill="FFFFFF"/>
          </w:tcPr>
          <w:p w:rsidR="00B12522" w:rsidRPr="00B12522" w:rsidRDefault="00B12522" w:rsidP="00EF57CF">
            <w:pPr>
              <w:autoSpaceDE w:val="0"/>
              <w:autoSpaceDN w:val="0"/>
              <w:adjustRightInd w:val="0"/>
              <w:spacing w:after="0" w:line="216" w:lineRule="atLeast"/>
              <w:jc w:val="right"/>
              <w:rPr>
                <w:rFonts w:ascii="Arial" w:hAnsi="Arial" w:cs="Arial"/>
                <w:color w:val="000000"/>
                <w:lang w:val="en"/>
              </w:rPr>
            </w:pPr>
            <w:r w:rsidRPr="00B12522">
              <w:rPr>
                <w:rFonts w:ascii="Arial" w:hAnsi="Arial" w:cs="Arial"/>
                <w:color w:val="000000"/>
                <w:lang w:val="en"/>
              </w:rPr>
              <w:t>AM</w:t>
            </w:r>
          </w:p>
          <w:p w:rsidR="00B12522" w:rsidRPr="00B12522" w:rsidRDefault="00B12522" w:rsidP="00EF57CF">
            <w:pPr>
              <w:autoSpaceDE w:val="0"/>
              <w:autoSpaceDN w:val="0"/>
              <w:adjustRightInd w:val="0"/>
              <w:spacing w:after="0" w:line="216" w:lineRule="atLeast"/>
              <w:jc w:val="right"/>
              <w:rPr>
                <w:rFonts w:ascii="Calibri" w:hAnsi="Calibri" w:cs="Calibri"/>
                <w:lang w:val="en"/>
              </w:rPr>
            </w:pPr>
            <w:r w:rsidRPr="00B12522">
              <w:rPr>
                <w:rFonts w:ascii="Arial" w:hAnsi="Arial" w:cs="Arial"/>
                <w:color w:val="000000"/>
                <w:lang w:val="en"/>
              </w:rPr>
              <w:t>PM</w:t>
            </w:r>
          </w:p>
        </w:tc>
      </w:tr>
      <w:tr w:rsidR="00B12522" w:rsidRPr="00B12522" w:rsidTr="00255E4A">
        <w:trPr>
          <w:trHeight w:val="1"/>
        </w:trPr>
        <w:tc>
          <w:tcPr>
            <w:tcW w:w="1090" w:type="pct"/>
            <w:tcBorders>
              <w:top w:val="single" w:sz="4" w:space="0" w:color="auto"/>
              <w:left w:val="nil"/>
              <w:bottom w:val="nil"/>
              <w:right w:val="nil"/>
            </w:tcBorders>
            <w:shd w:val="clear" w:color="000000" w:fill="FFFFFF"/>
          </w:tcPr>
          <w:p w:rsidR="00B12522" w:rsidRPr="00BC353C" w:rsidRDefault="00B12522" w:rsidP="00EF57CF">
            <w:pPr>
              <w:autoSpaceDE w:val="0"/>
              <w:autoSpaceDN w:val="0"/>
              <w:adjustRightInd w:val="0"/>
              <w:spacing w:after="0" w:line="216" w:lineRule="atLeast"/>
              <w:jc w:val="center"/>
              <w:rPr>
                <w:rFonts w:ascii="Arial" w:hAnsi="Arial" w:cs="Arial"/>
                <w:color w:val="000000"/>
                <w:lang w:val="fr-FR"/>
              </w:rPr>
            </w:pPr>
            <w:r w:rsidRPr="00BC353C">
              <w:rPr>
                <w:rFonts w:ascii="Arial" w:hAnsi="Arial" w:cs="Arial"/>
                <w:color w:val="000000"/>
                <w:lang w:val="fr-FR"/>
              </w:rPr>
              <w:t>Non Temwen an/Entèprèt la ak lèt detache</w:t>
            </w:r>
          </w:p>
          <w:p w:rsidR="00B12522" w:rsidRPr="00BC353C" w:rsidRDefault="00B12522" w:rsidP="00EF57CF">
            <w:pPr>
              <w:autoSpaceDE w:val="0"/>
              <w:autoSpaceDN w:val="0"/>
              <w:adjustRightInd w:val="0"/>
              <w:spacing w:after="0" w:line="240" w:lineRule="auto"/>
              <w:rPr>
                <w:rFonts w:ascii="Calibri" w:hAnsi="Calibri" w:cs="Calibri"/>
                <w:lang w:val="fr-FR"/>
              </w:rPr>
            </w:pPr>
          </w:p>
        </w:tc>
        <w:tc>
          <w:tcPr>
            <w:tcW w:w="145" w:type="pct"/>
            <w:tcBorders>
              <w:top w:val="nil"/>
              <w:left w:val="nil"/>
              <w:bottom w:val="nil"/>
              <w:right w:val="nil"/>
            </w:tcBorders>
            <w:shd w:val="clear" w:color="000000" w:fill="FFFFFF"/>
          </w:tcPr>
          <w:p w:rsidR="00B12522" w:rsidRPr="00BC353C" w:rsidRDefault="00B12522" w:rsidP="00EF57CF">
            <w:pPr>
              <w:autoSpaceDE w:val="0"/>
              <w:autoSpaceDN w:val="0"/>
              <w:adjustRightInd w:val="0"/>
              <w:spacing w:after="0" w:line="216" w:lineRule="atLeast"/>
              <w:jc w:val="center"/>
              <w:rPr>
                <w:rFonts w:ascii="Calibri" w:hAnsi="Calibri" w:cs="Calibri"/>
                <w:lang w:val="fr-FR"/>
              </w:rPr>
            </w:pPr>
          </w:p>
        </w:tc>
        <w:tc>
          <w:tcPr>
            <w:tcW w:w="1774" w:type="pct"/>
            <w:tcBorders>
              <w:top w:val="single" w:sz="4" w:space="0" w:color="auto"/>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Arial" w:hAnsi="Arial" w:cs="Arial"/>
                <w:color w:val="000000"/>
                <w:lang w:val="en"/>
              </w:rPr>
            </w:pPr>
            <w:r w:rsidRPr="00B12522">
              <w:rPr>
                <w:rFonts w:ascii="Arial" w:hAnsi="Arial" w:cs="Arial"/>
                <w:color w:val="000000"/>
                <w:lang w:val="en"/>
              </w:rPr>
              <w:t xml:space="preserve">Siyati Temwen an/Entèprèt la </w:t>
            </w:r>
          </w:p>
          <w:p w:rsidR="00B12522" w:rsidRPr="00B12522" w:rsidRDefault="00B12522" w:rsidP="00EF57CF">
            <w:pPr>
              <w:autoSpaceDE w:val="0"/>
              <w:autoSpaceDN w:val="0"/>
              <w:adjustRightInd w:val="0"/>
              <w:spacing w:after="0" w:line="216" w:lineRule="atLeast"/>
              <w:jc w:val="center"/>
              <w:rPr>
                <w:rFonts w:ascii="Calibri" w:hAnsi="Calibri" w:cs="Calibri"/>
                <w:lang w:val="en"/>
              </w:rPr>
            </w:pPr>
          </w:p>
        </w:tc>
        <w:tc>
          <w:tcPr>
            <w:tcW w:w="107" w:type="pct"/>
            <w:tcBorders>
              <w:top w:val="nil"/>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p>
        </w:tc>
        <w:tc>
          <w:tcPr>
            <w:tcW w:w="643" w:type="pct"/>
            <w:tcBorders>
              <w:top w:val="single" w:sz="4" w:space="0" w:color="auto"/>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r w:rsidRPr="00B12522">
              <w:rPr>
                <w:rFonts w:ascii="Arial" w:hAnsi="Arial" w:cs="Arial"/>
                <w:color w:val="000000"/>
                <w:lang w:val="en"/>
              </w:rPr>
              <w:t>Dat</w:t>
            </w:r>
          </w:p>
        </w:tc>
        <w:tc>
          <w:tcPr>
            <w:tcW w:w="534" w:type="pct"/>
            <w:tcBorders>
              <w:top w:val="nil"/>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p>
        </w:tc>
        <w:tc>
          <w:tcPr>
            <w:tcW w:w="707" w:type="pct"/>
            <w:tcBorders>
              <w:top w:val="single" w:sz="4" w:space="0" w:color="auto"/>
              <w:left w:val="nil"/>
              <w:bottom w:val="nil"/>
              <w:right w:val="nil"/>
            </w:tcBorders>
            <w:shd w:val="clear" w:color="000000" w:fill="FFFFFF"/>
          </w:tcPr>
          <w:p w:rsidR="00B12522" w:rsidRPr="00B12522" w:rsidRDefault="00B12522" w:rsidP="00EF57CF">
            <w:pPr>
              <w:autoSpaceDE w:val="0"/>
              <w:autoSpaceDN w:val="0"/>
              <w:adjustRightInd w:val="0"/>
              <w:spacing w:after="0" w:line="216" w:lineRule="atLeast"/>
              <w:jc w:val="center"/>
              <w:rPr>
                <w:rFonts w:ascii="Calibri" w:hAnsi="Calibri" w:cs="Calibri"/>
                <w:lang w:val="en"/>
              </w:rPr>
            </w:pPr>
            <w:r w:rsidRPr="00B12522">
              <w:rPr>
                <w:rFonts w:ascii="Arial" w:hAnsi="Arial" w:cs="Arial"/>
                <w:color w:val="000000"/>
                <w:lang w:val="en"/>
              </w:rPr>
              <w:t>Lè</w:t>
            </w:r>
          </w:p>
        </w:tc>
      </w:tr>
    </w:tbl>
    <w:p w:rsidR="00BB6876" w:rsidRPr="00B12522" w:rsidRDefault="00BB6876" w:rsidP="00B12522">
      <w:pPr>
        <w:rPr>
          <w:rFonts w:ascii="Arial" w:hAnsi="Arial" w:cs="Arial"/>
          <w:color w:val="000000"/>
          <w:highlight w:val="white"/>
          <w:lang w:val="en"/>
        </w:rPr>
      </w:pPr>
    </w:p>
    <w:p w:rsidR="00B12522" w:rsidRPr="00B12522" w:rsidRDefault="00B12522" w:rsidP="00B12522">
      <w:pPr>
        <w:tabs>
          <w:tab w:val="right" w:pos="10224"/>
        </w:tabs>
        <w:suppressAutoHyphens/>
        <w:spacing w:line="240" w:lineRule="exact"/>
        <w:rPr>
          <w:rFonts w:ascii="Arial" w:hAnsi="Arial" w:cs="Arial"/>
          <w:b/>
          <w:i/>
          <w:color w:val="FF0000"/>
          <w:highlight w:val="yellow"/>
        </w:rPr>
      </w:pPr>
      <w:r w:rsidRPr="00B12522">
        <w:rPr>
          <w:rStyle w:val="Emphasis"/>
          <w:rFonts w:ascii="Helvetica" w:hAnsi="Helvetica"/>
          <w:b/>
          <w:bCs/>
          <w:color w:val="FF0000"/>
          <w:shd w:val="clear" w:color="auto" w:fill="FFFFFF"/>
        </w:rPr>
        <w:t>Note: If HIPAA applies: Request an "Alteration of HIPAA Authorization" – Form H:</w:t>
      </w:r>
      <w:r w:rsidRPr="00B12522">
        <w:rPr>
          <w:rFonts w:ascii="Helvetica" w:hAnsi="Helvetica"/>
          <w:color w:val="FF0000"/>
        </w:rPr>
        <w:br/>
      </w:r>
      <w:r w:rsidRPr="00B12522">
        <w:rPr>
          <w:rFonts w:ascii="Helvetica" w:hAnsi="Helvetica"/>
          <w:color w:val="FF0000"/>
          <w:shd w:val="clear" w:color="auto" w:fill="FFFFFF"/>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p w:rsidR="00BB6876" w:rsidRPr="00B12522" w:rsidRDefault="00BB6876" w:rsidP="00B12522">
      <w:pPr>
        <w:widowControl w:val="0"/>
        <w:tabs>
          <w:tab w:val="right" w:pos="10224"/>
        </w:tabs>
        <w:suppressAutoHyphens/>
        <w:autoSpaceDE w:val="0"/>
        <w:autoSpaceDN w:val="0"/>
        <w:adjustRightInd w:val="0"/>
        <w:spacing w:after="0" w:line="240" w:lineRule="auto"/>
        <w:rPr>
          <w:rFonts w:ascii="Arial" w:hAnsi="Arial" w:cs="Arial"/>
          <w:b/>
          <w:bCs/>
          <w:i/>
          <w:iCs/>
          <w:color w:val="FF0000"/>
          <w:highlight w:val="yellow"/>
          <w:lang w:val="en"/>
        </w:rPr>
      </w:pPr>
    </w:p>
    <w:sectPr w:rsidR="00BB6876" w:rsidRPr="00B12522" w:rsidSect="00B12522">
      <w:headerReference w:type="even" r:id="rId6"/>
      <w:headerReference w:type="default" r:id="rId7"/>
      <w:footerReference w:type="even" r:id="rId8"/>
      <w:footerReference w:type="default" r:id="rId9"/>
      <w:headerReference w:type="first" r:id="rId10"/>
      <w:footerReference w:type="first" r:id="rId11"/>
      <w:pgSz w:w="12240" w:h="15840"/>
      <w:pgMar w:top="1440" w:right="810" w:bottom="1440" w:left="108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D750E" w:rsidRDefault="006D750E" w:rsidP="00B12522">
      <w:pPr>
        <w:spacing w:after="0" w:line="240" w:lineRule="auto"/>
      </w:pPr>
      <w:r>
        <w:separator/>
      </w:r>
    </w:p>
  </w:endnote>
  <w:endnote w:type="continuationSeparator" w:id="0">
    <w:p w:rsidR="006D750E" w:rsidRDefault="006D750E" w:rsidP="00B125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PMingLiU">
    <w:altName w:val="Microsoft JhengHei"/>
    <w:panose1 w:val="02010601000101010101"/>
    <w:charset w:val="88"/>
    <w:family w:val="roman"/>
    <w:pitch w:val="variable"/>
    <w:sig w:usb0="00000000" w:usb1="08080000" w:usb2="00000010" w:usb3="00000000" w:csb0="001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auto"/>
    <w:pitch w:val="variable"/>
    <w:sig w:usb0="E00002FF" w:usb1="5000785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317A" w:rsidRDefault="0005317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317A" w:rsidRDefault="0005317A" w:rsidP="0005317A">
    <w:pPr>
      <w:pStyle w:val="Footer"/>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 xml:space="preserve"> of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noProof/>
        <w:sz w:val="16"/>
        <w:szCs w:val="16"/>
      </w:rPr>
      <w:t>2</w:t>
    </w:r>
    <w:r>
      <w:rPr>
        <w:rFonts w:ascii="Arial" w:hAnsi="Arial" w:cs="Arial"/>
        <w:sz w:val="16"/>
        <w:szCs w:val="16"/>
      </w:rPr>
      <w:fldChar w:fldCharType="end"/>
    </w:r>
    <w:r>
      <w:rPr>
        <w:rFonts w:ascii="Arial" w:hAnsi="Arial" w:cs="Arial"/>
        <w:sz w:val="16"/>
        <w:szCs w:val="16"/>
      </w:rPr>
      <w:tab/>
      <w:t xml:space="preserve">                          </w:t>
    </w:r>
  </w:p>
  <w:p w:rsidR="00B12522" w:rsidRPr="0005317A" w:rsidRDefault="0005317A" w:rsidP="0005317A">
    <w:pPr>
      <w:pStyle w:val="Footer"/>
    </w:pPr>
    <w:r>
      <w:rPr>
        <w:rFonts w:ascii="Arial" w:hAnsi="Arial" w:cs="Arial"/>
        <w:sz w:val="16"/>
        <w:szCs w:val="16"/>
      </w:rPr>
      <w:t>Form E.S – Short Form Consent (v3 July 2020)</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317A" w:rsidRDefault="000531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D750E" w:rsidRDefault="006D750E" w:rsidP="00B12522">
      <w:pPr>
        <w:spacing w:after="0" w:line="240" w:lineRule="auto"/>
      </w:pPr>
      <w:r>
        <w:separator/>
      </w:r>
    </w:p>
  </w:footnote>
  <w:footnote w:type="continuationSeparator" w:id="0">
    <w:p w:rsidR="006D750E" w:rsidRDefault="006D750E" w:rsidP="00B1252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317A" w:rsidRDefault="0005317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340"/>
    </w:tblGrid>
    <w:tr w:rsidR="00B12522" w:rsidTr="00B12522">
      <w:tc>
        <w:tcPr>
          <w:tcW w:w="11005" w:type="dxa"/>
          <w:tcBorders>
            <w:top w:val="single" w:sz="4" w:space="0" w:color="auto"/>
            <w:left w:val="single" w:sz="4" w:space="0" w:color="auto"/>
            <w:bottom w:val="single" w:sz="4" w:space="0" w:color="auto"/>
            <w:right w:val="single" w:sz="4" w:space="0" w:color="auto"/>
          </w:tcBorders>
          <w:hideMark/>
        </w:tcPr>
        <w:p w:rsidR="00B12522" w:rsidRDefault="00B12522" w:rsidP="00B12522">
          <w:pPr>
            <w:pStyle w:val="Header"/>
            <w:jc w:val="center"/>
            <w:rPr>
              <w:rFonts w:ascii="Arial" w:hAnsi="Arial" w:cs="Arial"/>
              <w:color w:val="FF0000"/>
            </w:rPr>
          </w:pPr>
          <w:r>
            <w:rPr>
              <w:rFonts w:ascii="Arial" w:hAnsi="Arial" w:cs="Arial"/>
              <w:b/>
            </w:rPr>
            <w:t>#:</w:t>
          </w:r>
          <w:r>
            <w:rPr>
              <w:rFonts w:ascii="Arial" w:hAnsi="Arial" w:cs="Arial"/>
            </w:rPr>
            <w:t xml:space="preserve"> </w:t>
          </w:r>
          <w:r>
            <w:rPr>
              <w:rFonts w:ascii="Arial" w:hAnsi="Arial" w:cs="Arial"/>
              <w:color w:val="FF0000"/>
            </w:rPr>
            <w:t>List IRB tracking number (STU) here</w:t>
          </w:r>
        </w:p>
      </w:tc>
    </w:tr>
  </w:tbl>
  <w:p w:rsidR="00B12522" w:rsidRDefault="00B12522" w:rsidP="00BC353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317A" w:rsidRDefault="0005317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6876"/>
    <w:rsid w:val="0005317A"/>
    <w:rsid w:val="001C1E74"/>
    <w:rsid w:val="00255E4A"/>
    <w:rsid w:val="006D750E"/>
    <w:rsid w:val="007A0B15"/>
    <w:rsid w:val="009D5C18"/>
    <w:rsid w:val="00B12522"/>
    <w:rsid w:val="00B85B1C"/>
    <w:rsid w:val="00B86F86"/>
    <w:rsid w:val="00BB6876"/>
    <w:rsid w:val="00BC353C"/>
    <w:rsid w:val="00F45F33"/>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efaultImageDpi w14:val="0"/>
  <w15:docId w15:val="{33EBC329-9ACF-46AC-B800-07906454FE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header" w:uiPriority="0"/>
    <w:lsdException w:name="footer" w:uiPriority="0"/>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B12522"/>
    <w:rPr>
      <w:i/>
      <w:iCs/>
    </w:rPr>
  </w:style>
  <w:style w:type="paragraph" w:styleId="Header">
    <w:name w:val="header"/>
    <w:basedOn w:val="Normal"/>
    <w:link w:val="HeaderChar"/>
    <w:rsid w:val="00B12522"/>
    <w:pPr>
      <w:tabs>
        <w:tab w:val="center" w:pos="4680"/>
        <w:tab w:val="right" w:pos="9360"/>
      </w:tabs>
      <w:spacing w:after="0" w:line="240" w:lineRule="auto"/>
    </w:pPr>
  </w:style>
  <w:style w:type="character" w:customStyle="1" w:styleId="HeaderChar">
    <w:name w:val="Header Char"/>
    <w:basedOn w:val="DefaultParagraphFont"/>
    <w:link w:val="Header"/>
    <w:rsid w:val="00B12522"/>
  </w:style>
  <w:style w:type="paragraph" w:styleId="Footer">
    <w:name w:val="footer"/>
    <w:basedOn w:val="Normal"/>
    <w:link w:val="FooterChar"/>
    <w:rsid w:val="00B12522"/>
    <w:pPr>
      <w:tabs>
        <w:tab w:val="center" w:pos="4680"/>
        <w:tab w:val="right" w:pos="9360"/>
      </w:tabs>
      <w:spacing w:after="0" w:line="240" w:lineRule="auto"/>
    </w:pPr>
  </w:style>
  <w:style w:type="character" w:customStyle="1" w:styleId="FooterChar">
    <w:name w:val="Footer Char"/>
    <w:basedOn w:val="DefaultParagraphFont"/>
    <w:link w:val="Footer"/>
    <w:rsid w:val="00B125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389747">
      <w:bodyDiv w:val="1"/>
      <w:marLeft w:val="0"/>
      <w:marRight w:val="0"/>
      <w:marTop w:val="0"/>
      <w:marBottom w:val="0"/>
      <w:divBdr>
        <w:top w:val="none" w:sz="0" w:space="0" w:color="auto"/>
        <w:left w:val="none" w:sz="0" w:space="0" w:color="auto"/>
        <w:bottom w:val="none" w:sz="0" w:space="0" w:color="auto"/>
        <w:right w:val="none" w:sz="0" w:space="0" w:color="auto"/>
      </w:divBdr>
    </w:div>
    <w:div w:id="135532642">
      <w:bodyDiv w:val="1"/>
      <w:marLeft w:val="0"/>
      <w:marRight w:val="0"/>
      <w:marTop w:val="0"/>
      <w:marBottom w:val="0"/>
      <w:divBdr>
        <w:top w:val="none" w:sz="0" w:space="0" w:color="auto"/>
        <w:left w:val="none" w:sz="0" w:space="0" w:color="auto"/>
        <w:bottom w:val="none" w:sz="0" w:space="0" w:color="auto"/>
        <w:right w:val="none" w:sz="0" w:space="0" w:color="auto"/>
      </w:divBdr>
    </w:div>
    <w:div w:id="286205382">
      <w:bodyDiv w:val="1"/>
      <w:marLeft w:val="0"/>
      <w:marRight w:val="0"/>
      <w:marTop w:val="0"/>
      <w:marBottom w:val="0"/>
      <w:divBdr>
        <w:top w:val="none" w:sz="0" w:space="0" w:color="auto"/>
        <w:left w:val="none" w:sz="0" w:space="0" w:color="auto"/>
        <w:bottom w:val="none" w:sz="0" w:space="0" w:color="auto"/>
        <w:right w:val="none" w:sz="0" w:space="0" w:color="auto"/>
      </w:divBdr>
    </w:div>
    <w:div w:id="750784078">
      <w:bodyDiv w:val="1"/>
      <w:marLeft w:val="0"/>
      <w:marRight w:val="0"/>
      <w:marTop w:val="0"/>
      <w:marBottom w:val="0"/>
      <w:divBdr>
        <w:top w:val="none" w:sz="0" w:space="0" w:color="auto"/>
        <w:left w:val="none" w:sz="0" w:space="0" w:color="auto"/>
        <w:bottom w:val="none" w:sz="0" w:space="0" w:color="auto"/>
        <w:right w:val="none" w:sz="0" w:space="0" w:color="auto"/>
      </w:divBdr>
    </w:div>
    <w:div w:id="770511380">
      <w:bodyDiv w:val="1"/>
      <w:marLeft w:val="0"/>
      <w:marRight w:val="0"/>
      <w:marTop w:val="0"/>
      <w:marBottom w:val="0"/>
      <w:divBdr>
        <w:top w:val="none" w:sz="0" w:space="0" w:color="auto"/>
        <w:left w:val="none" w:sz="0" w:space="0" w:color="auto"/>
        <w:bottom w:val="none" w:sz="0" w:space="0" w:color="auto"/>
        <w:right w:val="none" w:sz="0" w:space="0" w:color="auto"/>
      </w:divBdr>
    </w:div>
    <w:div w:id="1021708112">
      <w:bodyDiv w:val="1"/>
      <w:marLeft w:val="0"/>
      <w:marRight w:val="0"/>
      <w:marTop w:val="0"/>
      <w:marBottom w:val="0"/>
      <w:divBdr>
        <w:top w:val="none" w:sz="0" w:space="0" w:color="auto"/>
        <w:left w:val="none" w:sz="0" w:space="0" w:color="auto"/>
        <w:bottom w:val="none" w:sz="0" w:space="0" w:color="auto"/>
        <w:right w:val="none" w:sz="0" w:space="0" w:color="auto"/>
      </w:divBdr>
    </w:div>
    <w:div w:id="1644314831">
      <w:bodyDiv w:val="1"/>
      <w:marLeft w:val="0"/>
      <w:marRight w:val="0"/>
      <w:marTop w:val="0"/>
      <w:marBottom w:val="0"/>
      <w:divBdr>
        <w:top w:val="none" w:sz="0" w:space="0" w:color="auto"/>
        <w:left w:val="none" w:sz="0" w:space="0" w:color="auto"/>
        <w:bottom w:val="none" w:sz="0" w:space="0" w:color="auto"/>
        <w:right w:val="none" w:sz="0" w:space="0" w:color="auto"/>
      </w:divBdr>
    </w:div>
    <w:div w:id="1653364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457</Words>
  <Characters>2186</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Creole Consent Form</vt:lpstr>
    </vt:vector>
  </TitlesOfParts>
  <Manager/>
  <Company/>
  <LinksUpToDate>false</LinksUpToDate>
  <CharactersWithSpaces>2638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Creole Consent Form</dc:title>
  <dc:subject/>
  <dc:creator>Kiana Sztyber</dc:creator>
  <cp:keywords/>
  <dc:description>US0334270</dc:description>
  <cp:lastModifiedBy>Joshua Fedewa</cp:lastModifiedBy>
  <cp:revision>2</cp:revision>
  <dcterms:created xsi:type="dcterms:W3CDTF">2020-07-14T19:31:00Z</dcterms:created>
  <dcterms:modified xsi:type="dcterms:W3CDTF">2020-07-14T19:31:00Z</dcterms:modified>
  <cp:category/>
</cp:coreProperties>
</file>