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0" w:rsidRPr="00B845D0" w:rsidRDefault="00AA41B0">
      <w:pPr>
        <w:kinsoku w:val="0"/>
        <w:overflowPunct w:val="0"/>
        <w:spacing w:before="5" w:line="130" w:lineRule="exact"/>
        <w:rPr>
          <w:sz w:val="20"/>
          <w:szCs w:val="20"/>
        </w:rPr>
      </w:pPr>
      <w:bookmarkStart w:id="0" w:name="_GoBack"/>
      <w:bookmarkEnd w:id="0"/>
    </w:p>
    <w:p w:rsidR="00AA41B0" w:rsidRDefault="00B845D0" w:rsidP="00B845D0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(INSTRUCTIONS:  Please edit the text of this letter and print on departmental letterhead for signature)</w:t>
      </w: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B845D0" w:rsidRDefault="00B845D0">
      <w:pPr>
        <w:pStyle w:val="BodyText"/>
        <w:kinsoku w:val="0"/>
        <w:overflowPunct w:val="0"/>
        <w:ind w:left="820" w:right="1067"/>
        <w:rPr>
          <w:spacing w:val="-1"/>
          <w:u w:val="none"/>
        </w:rPr>
      </w:pPr>
    </w:p>
    <w:p w:rsidR="00B845D0" w:rsidRDefault="00B845D0">
      <w:pPr>
        <w:pStyle w:val="BodyText"/>
        <w:kinsoku w:val="0"/>
        <w:overflowPunct w:val="0"/>
        <w:ind w:left="820" w:right="1067"/>
        <w:rPr>
          <w:spacing w:val="-1"/>
          <w:u w:val="none"/>
        </w:rPr>
      </w:pPr>
    </w:p>
    <w:p w:rsidR="00B845D0" w:rsidRDefault="00AA41B0" w:rsidP="00B845D0">
      <w:pPr>
        <w:pStyle w:val="BodyText"/>
        <w:kinsoku w:val="0"/>
        <w:overflowPunct w:val="0"/>
        <w:ind w:left="820" w:right="1067"/>
        <w:jc w:val="center"/>
        <w:rPr>
          <w:spacing w:val="-1"/>
          <w:u w:val="none"/>
        </w:rPr>
      </w:pPr>
      <w:r>
        <w:rPr>
          <w:spacing w:val="-1"/>
          <w:u w:val="none"/>
        </w:rPr>
        <w:t>AGREEMENT</w:t>
      </w:r>
      <w:r>
        <w:rPr>
          <w:u w:val="none"/>
        </w:rPr>
        <w:t xml:space="preserve"> </w:t>
      </w:r>
      <w:r>
        <w:rPr>
          <w:spacing w:val="-1"/>
          <w:u w:val="none"/>
        </w:rPr>
        <w:t>TO PAY</w:t>
      </w:r>
      <w:r w:rsidR="00B845D0">
        <w:rPr>
          <w:spacing w:val="-1"/>
          <w:u w:val="none"/>
        </w:rPr>
        <w:t xml:space="preserve"> RETURN</w:t>
      </w:r>
      <w:r>
        <w:rPr>
          <w:spacing w:val="-1"/>
          <w:u w:val="none"/>
        </w:rPr>
        <w:t xml:space="preserve"> TRANSPORTATION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COSTS</w:t>
      </w:r>
    </w:p>
    <w:p w:rsidR="00AA41B0" w:rsidRDefault="00AA41B0" w:rsidP="00B845D0">
      <w:pPr>
        <w:pStyle w:val="BodyText"/>
        <w:kinsoku w:val="0"/>
        <w:overflowPunct w:val="0"/>
        <w:ind w:left="820" w:right="1067"/>
        <w:jc w:val="center"/>
        <w:rPr>
          <w:u w:val="none"/>
        </w:rPr>
      </w:pPr>
      <w:r>
        <w:rPr>
          <w:spacing w:val="-1"/>
          <w:u w:val="none"/>
        </w:rPr>
        <w:t xml:space="preserve">FOR </w:t>
      </w:r>
      <w:r w:rsidR="00B845D0">
        <w:rPr>
          <w:spacing w:val="-1"/>
          <w:u w:val="none"/>
        </w:rPr>
        <w:t>H-1B NONIMMIGRANT</w:t>
      </w:r>
    </w:p>
    <w:p w:rsidR="00AA41B0" w:rsidRDefault="00AA41B0">
      <w:pPr>
        <w:kinsoku w:val="0"/>
        <w:overflowPunct w:val="0"/>
        <w:spacing w:line="240" w:lineRule="exact"/>
      </w:pPr>
    </w:p>
    <w:p w:rsidR="00B845D0" w:rsidRDefault="00B845D0">
      <w:pPr>
        <w:kinsoku w:val="0"/>
        <w:overflowPunct w:val="0"/>
        <w:spacing w:line="240" w:lineRule="exact"/>
      </w:pPr>
    </w:p>
    <w:p w:rsidR="00AA41B0" w:rsidRDefault="00AA41B0">
      <w:pPr>
        <w:kinsoku w:val="0"/>
        <w:overflowPunct w:val="0"/>
        <w:spacing w:line="240" w:lineRule="exact"/>
      </w:pPr>
    </w:p>
    <w:p w:rsidR="00AA41B0" w:rsidRDefault="00AA41B0">
      <w:pPr>
        <w:kinsoku w:val="0"/>
        <w:overflowPunct w:val="0"/>
        <w:spacing w:before="8" w:line="340" w:lineRule="exact"/>
        <w:rPr>
          <w:sz w:val="34"/>
          <w:szCs w:val="34"/>
        </w:rPr>
      </w:pPr>
    </w:p>
    <w:p w:rsidR="00AA41B0" w:rsidRDefault="00AA41B0">
      <w:pPr>
        <w:pStyle w:val="BodyText"/>
        <w:tabs>
          <w:tab w:val="left" w:pos="5469"/>
        </w:tabs>
        <w:kinsoku w:val="0"/>
        <w:overflowPunct w:val="0"/>
        <w:spacing w:before="0" w:line="480" w:lineRule="auto"/>
        <w:ind w:right="1067"/>
        <w:rPr>
          <w:spacing w:val="-1"/>
          <w:u w:val="none"/>
        </w:rPr>
      </w:pP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tab/>
      </w:r>
      <w:r w:rsidR="00B845D0">
        <w:rPr>
          <w:u w:val="none"/>
        </w:rPr>
        <w:t xml:space="preserve">requests </w:t>
      </w:r>
      <w:r>
        <w:rPr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petition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 w:rsidR="00B845D0">
        <w:rPr>
          <w:u w:val="none"/>
        </w:rPr>
        <w:t>U.S. Citizenship and Immigration Services</w:t>
      </w:r>
      <w:r>
        <w:rPr>
          <w:spacing w:val="-1"/>
          <w:u w:val="none"/>
        </w:rPr>
        <w:t xml:space="preserve"> for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H-1B</w:t>
      </w:r>
      <w:r>
        <w:rPr>
          <w:spacing w:val="-2"/>
          <w:u w:val="none"/>
        </w:rPr>
        <w:t xml:space="preserve"> </w:t>
      </w:r>
      <w:r>
        <w:rPr>
          <w:u w:val="none"/>
        </w:rPr>
        <w:t>visa</w:t>
      </w:r>
      <w:r>
        <w:rPr>
          <w:spacing w:val="-1"/>
          <w:u w:val="none"/>
        </w:rPr>
        <w:t xml:space="preserve"> for</w:t>
      </w:r>
    </w:p>
    <w:p w:rsidR="00AA41B0" w:rsidRDefault="00AA41B0">
      <w:pPr>
        <w:pStyle w:val="BodyText"/>
        <w:tabs>
          <w:tab w:val="left" w:pos="3161"/>
          <w:tab w:val="left" w:pos="7261"/>
        </w:tabs>
        <w:kinsoku w:val="0"/>
        <w:overflowPunct w:val="0"/>
        <w:spacing w:before="10" w:line="480" w:lineRule="auto"/>
        <w:ind w:right="603" w:firstLine="60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 w:rsidR="00B845D0">
        <w:rPr>
          <w:u w:val="none"/>
        </w:rPr>
        <w:t xml:space="preserve">a nonimmigrant from </w:t>
      </w:r>
      <w:r>
        <w:tab/>
      </w:r>
      <w:r>
        <w:rPr>
          <w:u w:val="none"/>
        </w:rPr>
        <w:t>.</w:t>
      </w:r>
      <w:proofErr w:type="gramEnd"/>
      <w:r>
        <w:rPr>
          <w:spacing w:val="56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event</w:t>
      </w:r>
      <w:r>
        <w:rPr>
          <w:w w:val="99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terminates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employment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visitor</w:t>
      </w:r>
      <w:r>
        <w:rPr>
          <w:spacing w:val="-6"/>
          <w:u w:val="none"/>
        </w:rPr>
        <w:t xml:space="preserve"> </w:t>
      </w:r>
      <w:r>
        <w:rPr>
          <w:u w:val="none"/>
        </w:rPr>
        <w:t>prior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expiration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45"/>
          <w:u w:val="none"/>
        </w:rPr>
        <w:t xml:space="preserve"> </w:t>
      </w:r>
      <w:r w:rsidR="00B845D0">
        <w:rPr>
          <w:u w:val="none"/>
        </w:rPr>
        <w:t xml:space="preserve">the approved </w:t>
      </w:r>
      <w:r>
        <w:rPr>
          <w:u w:val="none"/>
        </w:rPr>
        <w:t>H-1B</w:t>
      </w:r>
      <w:r>
        <w:rPr>
          <w:spacing w:val="-5"/>
          <w:u w:val="none"/>
        </w:rPr>
        <w:t xml:space="preserve"> </w:t>
      </w:r>
      <w:r>
        <w:rPr>
          <w:u w:val="none"/>
        </w:rPr>
        <w:t>visa,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4"/>
          <w:u w:val="none"/>
        </w:rPr>
        <w:t xml:space="preserve"> </w:t>
      </w:r>
      <w:r>
        <w:rPr>
          <w:u w:val="none"/>
        </w:rPr>
        <w:t>agrees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pay</w:t>
      </w:r>
      <w:r>
        <w:rPr>
          <w:spacing w:val="-5"/>
          <w:u w:val="none"/>
        </w:rPr>
        <w:t xml:space="preserve"> </w:t>
      </w:r>
      <w:r>
        <w:rPr>
          <w:u w:val="none"/>
        </w:rPr>
        <w:t>return</w:t>
      </w:r>
      <w:r>
        <w:rPr>
          <w:spacing w:val="-5"/>
          <w:u w:val="none"/>
        </w:rPr>
        <w:t xml:space="preserve"> </w:t>
      </w:r>
      <w:r>
        <w:rPr>
          <w:u w:val="none"/>
        </w:rPr>
        <w:t>air</w:t>
      </w:r>
      <w:r>
        <w:rPr>
          <w:spacing w:val="-4"/>
          <w:u w:val="none"/>
        </w:rPr>
        <w:t xml:space="preserve"> </w:t>
      </w:r>
      <w:r>
        <w:rPr>
          <w:u w:val="none"/>
        </w:rPr>
        <w:t>transportation</w:t>
      </w:r>
      <w:r>
        <w:rPr>
          <w:spacing w:val="-6"/>
          <w:u w:val="none"/>
        </w:rPr>
        <w:t xml:space="preserve"> </w:t>
      </w:r>
      <w:r>
        <w:rPr>
          <w:u w:val="none"/>
        </w:rPr>
        <w:t>costs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</w:p>
    <w:p w:rsidR="00AA41B0" w:rsidRDefault="00AA41B0">
      <w:pPr>
        <w:pStyle w:val="BodyText"/>
        <w:tabs>
          <w:tab w:val="left" w:pos="3102"/>
        </w:tabs>
        <w:kinsoku w:val="0"/>
        <w:overflowPunct w:val="0"/>
        <w:spacing w:before="1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proofErr w:type="gramStart"/>
      <w:r>
        <w:rPr>
          <w:u w:val="none"/>
        </w:rPr>
        <w:t>to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return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 w:rsidR="00B845D0">
        <w:rPr>
          <w:u w:val="none"/>
        </w:rPr>
        <w:t>his/her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-7"/>
          <w:u w:val="none"/>
        </w:rPr>
        <w:t xml:space="preserve"> </w:t>
      </w:r>
      <w:r>
        <w:rPr>
          <w:u w:val="none"/>
        </w:rPr>
        <w:t>country.</w:t>
      </w:r>
    </w:p>
    <w:p w:rsidR="00AA41B0" w:rsidRDefault="00AA41B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E6516">
      <w:pPr>
        <w:pStyle w:val="BodyText"/>
        <w:tabs>
          <w:tab w:val="left" w:pos="5860"/>
        </w:tabs>
        <w:kinsoku w:val="0"/>
        <w:overflowPunct w:val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8194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39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pt,293.95pt,3.2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969AIAAIw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" o:allowincell="f" filled="f" strokeweight=".48pt">
                <v:path arrowok="t" o:connecttype="custom" o:connectlocs="0,0;28187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40640</wp:posOffset>
                </wp:positionV>
                <wp:extent cx="13716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59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3.2pt,467.95pt,3.2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" o:allowincell="f" filled="f" strokeweight=".48pt">
                <v:path arrowok="t" o:connecttype="custom" o:connectlocs="0,0;1370965,0" o:connectangles="0,0"/>
                <w10:wrap anchorx="page"/>
              </v:polyline>
            </w:pict>
          </mc:Fallback>
        </mc:AlternateContent>
      </w:r>
      <w:r w:rsidR="00AA41B0">
        <w:rPr>
          <w:u w:val="none"/>
        </w:rPr>
        <w:t>(Principal</w:t>
      </w:r>
      <w:r w:rsidR="00AA41B0">
        <w:rPr>
          <w:spacing w:val="-1"/>
          <w:u w:val="none"/>
        </w:rPr>
        <w:t xml:space="preserve"> </w:t>
      </w:r>
      <w:r w:rsidR="00AA41B0">
        <w:rPr>
          <w:u w:val="none"/>
        </w:rPr>
        <w:t>Investigator)</w:t>
      </w:r>
      <w:r w:rsidR="00AA41B0">
        <w:rPr>
          <w:u w:val="none"/>
        </w:rPr>
        <w:tab/>
        <w:t>(Date)</w:t>
      </w:r>
    </w:p>
    <w:p w:rsidR="00AA41B0" w:rsidRDefault="00AA41B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A41B0">
      <w:pPr>
        <w:kinsoku w:val="0"/>
        <w:overflowPunct w:val="0"/>
        <w:spacing w:line="200" w:lineRule="exact"/>
        <w:rPr>
          <w:sz w:val="20"/>
          <w:szCs w:val="20"/>
        </w:rPr>
      </w:pPr>
    </w:p>
    <w:p w:rsidR="00AA41B0" w:rsidRDefault="00AE6516">
      <w:pPr>
        <w:pStyle w:val="BodyText"/>
        <w:tabs>
          <w:tab w:val="left" w:pos="5861"/>
        </w:tabs>
        <w:kinsoku w:val="0"/>
        <w:overflowPunct w:val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8956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0"/>
                        </a:xfrm>
                        <a:custGeom>
                          <a:avLst/>
                          <a:gdLst>
                            <a:gd name="T0" fmla="*/ 0 w 4560"/>
                            <a:gd name="T1" fmla="*/ 0 h 20"/>
                            <a:gd name="T2" fmla="*/ 4559 w 4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60" h="2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pt,299.95pt,3.2pt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" o:allowincell="f" filled="f" strokeweight=".48pt">
                <v:path arrowok="t" o:connecttype="custom" o:connectlocs="0,0;28949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40640</wp:posOffset>
                </wp:positionV>
                <wp:extent cx="14478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79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3.2pt,473.95pt,3.2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" o:allowincell="f" filled="f" strokeweight=".48pt">
                <v:path arrowok="t" o:connecttype="custom" o:connectlocs="0,0;1447165,0" o:connectangles="0,0"/>
                <w10:wrap anchorx="page"/>
              </v:polyline>
            </w:pict>
          </mc:Fallback>
        </mc:AlternateContent>
      </w:r>
      <w:r w:rsidR="00AA41B0">
        <w:rPr>
          <w:spacing w:val="-1"/>
          <w:u w:val="none"/>
        </w:rPr>
        <w:t xml:space="preserve">(Departmental </w:t>
      </w:r>
      <w:r w:rsidR="00AA41B0">
        <w:rPr>
          <w:u w:val="none"/>
        </w:rPr>
        <w:t>Chair)</w:t>
      </w:r>
      <w:r w:rsidR="00AA41B0">
        <w:rPr>
          <w:u w:val="none"/>
        </w:rPr>
        <w:tab/>
        <w:t>(Date)</w:t>
      </w:r>
    </w:p>
    <w:sectPr w:rsidR="00AA41B0">
      <w:type w:val="continuous"/>
      <w:pgSz w:w="12240" w:h="15840"/>
      <w:pgMar w:top="150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0"/>
    <w:rsid w:val="0035692A"/>
    <w:rsid w:val="00AA41B0"/>
    <w:rsid w:val="00AE6516"/>
    <w:rsid w:val="00B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H-1B Agreement to Pay Return Co</vt:lpstr>
    </vt:vector>
  </TitlesOfParts>
  <Company>UT Southwestern Medical Center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H-1B Agreement to Pay Return Co</dc:title>
  <dc:creator>morti2</dc:creator>
  <cp:lastModifiedBy>Isha Kanu</cp:lastModifiedBy>
  <cp:revision>2</cp:revision>
  <dcterms:created xsi:type="dcterms:W3CDTF">2018-11-06T20:42:00Z</dcterms:created>
  <dcterms:modified xsi:type="dcterms:W3CDTF">2018-11-06T20:42:00Z</dcterms:modified>
</cp:coreProperties>
</file>